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МДОУ «Детский сад №120»</w:t>
      </w: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487A65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Взаимодействие музыкального руководителя с родителями</w:t>
      </w:r>
    </w:p>
    <w:p w:rsidR="00487A65" w:rsidRP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487A65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Сообщение на педсовете</w:t>
      </w:r>
    </w:p>
    <w:p w:rsidR="00487A65" w:rsidRP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87A65" w:rsidRDefault="00487A65" w:rsidP="001008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87A65" w:rsidRDefault="00487A65" w:rsidP="001008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87A65" w:rsidRDefault="00487A65" w:rsidP="001008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Музыкальный руководитель</w:t>
      </w:r>
    </w:p>
    <w:p w:rsidR="00487A65" w:rsidRDefault="00487A65" w:rsidP="00487A6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Мартынова К.Г.</w:t>
      </w:r>
    </w:p>
    <w:p w:rsidR="00487A65" w:rsidRDefault="00487A65" w:rsidP="00487A65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87A65" w:rsidRDefault="00487A65" w:rsidP="00487A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Саранск 2015</w:t>
      </w:r>
    </w:p>
    <w:p w:rsidR="00100859" w:rsidRPr="00487A65" w:rsidRDefault="00100859" w:rsidP="001008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87A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Взаимодействие музыкального руководителя с родителями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овладевает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культурой в течение всей своей жизни. Важнейшим этапом этого процесса является дошкольное детство. Однако успех в формировании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-эстетического сознания ребенка зависит не только от плодотворной работы педагогического коллектива ДОО по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воспитанию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от отношения к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в семье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именно у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="00487A65"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широкие возможности духовно обогатить своих детей.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семье может проходить в различных формах – совместное посещение концертов и детских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конкурсов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домашнее </w:t>
      </w:r>
      <w:proofErr w:type="spellStart"/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и пение детских песен, подготовка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="00487A65"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номеров к утренникам детского сада. Огромную роль играет благоприятная эмоциональная атмосфера и домашний уют. Ведь детям так важно понимание близких, их поддержка во всех начинаниях.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требованиями ФГОС,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непосредственными участниками образовательного процесса в ДОУ, поэтому вопрос о совместной деятельности детского сада и семьи по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="00487A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 детей – особенно актуален в наши дни.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новых форм сотрудничества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с родителями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важнейшим направлением обеспечения качества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дошкольников. Недостаточно убедить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необходимости музыкального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ребёнка в семье, важно ещё обучить их наиболее доступным методам организации этой работы.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задачами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детей в семье можно назвать те же, что и в дошкольном учреждении, а 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Обогатить духовный мир ребёнка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впечатлениями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интерес к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передать традиции своего народа, сформировать основы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культуры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творческие способности в процессе различных видов деятельности (восприятие, исполнительство, творчество,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образовательная деятельность);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общему развитию детей средствами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ребёнок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 одарён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уже в дошкольном возрасте необходимо заложить основы для будущего профессионального обучения.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задачи решаются в конкретной деятельности. Если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понимают важность музыкального воспитания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стремятся обучать детей в семье,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кружках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студиях,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школах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посещают с ними концерты,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спектакли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стараются обогатить разносторонними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впечатлениями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расширяют их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опыт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Поиск новых форм сотрудничества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 с родителями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является важнейшим направлением обеспечения качества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дошкольников.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="00487A65"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руководитель</w:t>
      </w:r>
      <w:r w:rsid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акцентировать внимание на сохранении преемственности между семьей и дошкольным учреждением в подходах к решению задач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образования детей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 должен знакомить родителей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динамикой развития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способностей детей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достижениями детей в области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развития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репертуаром, осваиваемым детьми в ДОУ.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 музыкального руководителя с семьями детей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Индивидуальные беседы с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Консультирование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вопросам организации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="00487A65"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детей в семье;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Выступления на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собраниях ДОУ с докладами о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образовании детей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Открытые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с детьми для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487A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последующим обсуждением)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Анкетирование, опросы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выявления условий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ребенка в семье;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эффективные нетрадиционные формы работы с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859" w:rsidRPr="00487A65" w:rsidRDefault="00100859" w:rsidP="0010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информационные стенды;</w:t>
      </w:r>
    </w:p>
    <w:p w:rsidR="00100859" w:rsidRPr="00487A65" w:rsidRDefault="00100859" w:rsidP="0010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тематические Папки – передвижки;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выставки совместных работ педагогов и воспитанников,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 </w:t>
      </w:r>
      <w:r w:rsidRPr="00487A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87A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Музыкальных альбомов</w:t>
      </w:r>
      <w:r w:rsidRPr="00487A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00859" w:rsidRPr="00487A65" w:rsidRDefault="00100859" w:rsidP="001008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различных буклетов.</w:t>
      </w:r>
    </w:p>
    <w:p w:rsidR="00100859" w:rsidRPr="00487A65" w:rsidRDefault="00100859" w:rsidP="001008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форм работы с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положительное влияние на мотивационную сферу </w:t>
      </w:r>
      <w:r w:rsidRPr="00487A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487A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деятельности детей.</w:t>
      </w:r>
    </w:p>
    <w:p w:rsidR="005F5DD6" w:rsidRDefault="005F5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Default="00487A65">
      <w:pPr>
        <w:rPr>
          <w:rFonts w:ascii="Times New Roman" w:hAnsi="Times New Roman" w:cs="Times New Roman"/>
          <w:sz w:val="28"/>
          <w:szCs w:val="28"/>
        </w:rPr>
      </w:pPr>
    </w:p>
    <w:p w:rsidR="00487A65" w:rsidRPr="006D76AB" w:rsidRDefault="00487A65" w:rsidP="006D76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6AB">
        <w:rPr>
          <w:rFonts w:ascii="Times New Roman" w:hAnsi="Times New Roman" w:cs="Times New Roman"/>
          <w:b/>
          <w:sz w:val="36"/>
          <w:szCs w:val="36"/>
        </w:rPr>
        <w:lastRenderedPageBreak/>
        <w:t>Литература.</w:t>
      </w:r>
    </w:p>
    <w:p w:rsidR="006D76AB" w:rsidRPr="005F773A" w:rsidRDefault="006D76AB" w:rsidP="006D7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73A">
        <w:rPr>
          <w:rFonts w:ascii="Times New Roman" w:hAnsi="Times New Roman" w:cs="Times New Roman"/>
          <w:sz w:val="28"/>
          <w:szCs w:val="28"/>
        </w:rPr>
        <w:t>Дошкольник. Обучение и развитие воспитателям и родителям/Белкина В.Н., Васильева Н.Н. и др. – Ярославль: «Академия развития», 2016</w:t>
      </w:r>
    </w:p>
    <w:p w:rsidR="00487A65" w:rsidRPr="006D76AB" w:rsidRDefault="006D76AB" w:rsidP="006D7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Конкевич</w:t>
      </w:r>
      <w:proofErr w:type="spellEnd"/>
      <w:r w:rsidRPr="006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Мир музыкальных образов. Слушаем музыку вместе с ребенком. Советы музыкальным руководителям (подготовительная группа) / С.В. </w:t>
      </w:r>
      <w:proofErr w:type="spellStart"/>
      <w:r w:rsidRPr="006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Конкевич</w:t>
      </w:r>
      <w:proofErr w:type="spellEnd"/>
      <w:r w:rsidRPr="006D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Детство-Пресс, 2010</w:t>
      </w:r>
      <w:r w:rsidRPr="006D76AB">
        <w:rPr>
          <w:rFonts w:ascii="Times New Roman" w:hAnsi="Times New Roman" w:cs="Times New Roman"/>
          <w:sz w:val="28"/>
          <w:szCs w:val="28"/>
        </w:rPr>
        <w:br/>
      </w:r>
    </w:p>
    <w:sectPr w:rsidR="00487A65" w:rsidRPr="006D76AB" w:rsidSect="00E6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AFD"/>
    <w:multiLevelType w:val="hybridMultilevel"/>
    <w:tmpl w:val="85CE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4E33"/>
    <w:multiLevelType w:val="hybridMultilevel"/>
    <w:tmpl w:val="6E36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29"/>
    <w:rsid w:val="00100859"/>
    <w:rsid w:val="00487A65"/>
    <w:rsid w:val="005F5DD6"/>
    <w:rsid w:val="006D76AB"/>
    <w:rsid w:val="00983229"/>
    <w:rsid w:val="00E6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65"/>
    <w:pPr>
      <w:ind w:left="720"/>
      <w:contextualSpacing/>
    </w:pPr>
  </w:style>
  <w:style w:type="character" w:styleId="a4">
    <w:name w:val="Strong"/>
    <w:basedOn w:val="a0"/>
    <w:uiPriority w:val="22"/>
    <w:qFormat/>
    <w:rsid w:val="006D7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2595-733E-45C0-8F3D-C984AE35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sad</cp:lastModifiedBy>
  <cp:revision>3</cp:revision>
  <dcterms:created xsi:type="dcterms:W3CDTF">2019-09-16T20:30:00Z</dcterms:created>
  <dcterms:modified xsi:type="dcterms:W3CDTF">2019-09-20T10:38:00Z</dcterms:modified>
</cp:coreProperties>
</file>