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52" w:rsidRDefault="00294C52" w:rsidP="00294C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-календарь </w:t>
      </w:r>
      <w:r w:rsidRPr="00854147">
        <w:rPr>
          <w:rFonts w:ascii="Times New Roman" w:hAnsi="Times New Roman" w:cs="Times New Roman"/>
          <w:sz w:val="28"/>
          <w:szCs w:val="28"/>
        </w:rPr>
        <w:t>«Календарь ожидания»</w:t>
      </w:r>
    </w:p>
    <w:p w:rsidR="00294C52" w:rsidRDefault="00294C52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C52" w:rsidRDefault="00294C52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проекта: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Название «Календарь ожидания»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Тип проекта: информационно-творческий.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с 01 – 30</w:t>
      </w:r>
      <w:r w:rsidRPr="00854147">
        <w:rPr>
          <w:rFonts w:ascii="Times New Roman" w:hAnsi="Times New Roman" w:cs="Times New Roman"/>
          <w:sz w:val="28"/>
          <w:szCs w:val="28"/>
        </w:rPr>
        <w:t xml:space="preserve"> декабря, </w:t>
      </w:r>
      <w:proofErr w:type="gramStart"/>
      <w:r w:rsidRPr="0085414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854147">
        <w:rPr>
          <w:rFonts w:ascii="Times New Roman" w:hAnsi="Times New Roman" w:cs="Times New Roman"/>
          <w:sz w:val="28"/>
          <w:szCs w:val="28"/>
        </w:rPr>
        <w:t>.</w:t>
      </w:r>
    </w:p>
    <w:p w:rsidR="00D12C04" w:rsidRDefault="00D12C04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в</w:t>
      </w:r>
      <w:r w:rsidRPr="00D12C04">
        <w:rPr>
          <w:rFonts w:ascii="Times New Roman" w:hAnsi="Times New Roman" w:cs="Times New Roman"/>
          <w:sz w:val="28"/>
          <w:szCs w:val="28"/>
        </w:rPr>
        <w:t>оспитатели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D1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C04">
        <w:rPr>
          <w:rFonts w:ascii="Times New Roman" w:hAnsi="Times New Roman" w:cs="Times New Roman"/>
          <w:sz w:val="28"/>
          <w:szCs w:val="28"/>
        </w:rPr>
        <w:t>Могурова</w:t>
      </w:r>
      <w:proofErr w:type="spellEnd"/>
      <w:r w:rsidRPr="00D12C04">
        <w:rPr>
          <w:rFonts w:ascii="Times New Roman" w:hAnsi="Times New Roman" w:cs="Times New Roman"/>
          <w:sz w:val="28"/>
          <w:szCs w:val="28"/>
        </w:rPr>
        <w:t xml:space="preserve"> Л.А, Цыганова Е.А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Участники: дети средней группы, воспитатели, родители, музыкальный руководитель.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Актуальность темы: С ранних лет любой человек знает, что такое праздники и желает, чтобы их было как можно больше. Человеку свойственно стремиться к радостному и светлому ощущению.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Праздники это важный фактор формирования маленького человека. Жизнь ребёнка необходимо наполнить праздниками как можно больше ведь они  делают нас добрее, отзывчивее, щедрее.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У детей праздники пробуждают интерес к творчеству, воспитывают умение жить в коллективе, содействуют накоплению опыта поведения в обществе, проявлению инициативы и самостоятельности.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Каким бы ни был повод для проведения праздника, всегда найдётся возможность познакомить детей с новыми фактами, помочь им проявить свои знания, умение думать</w:t>
      </w:r>
      <w:proofErr w:type="gramStart"/>
      <w:r w:rsidRPr="008541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147">
        <w:rPr>
          <w:rFonts w:ascii="Times New Roman" w:hAnsi="Times New Roman" w:cs="Times New Roman"/>
          <w:sz w:val="28"/>
          <w:szCs w:val="28"/>
        </w:rPr>
        <w:t xml:space="preserve"> размышлять и творить.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Всем известно, что самый любимый праздник детей – это Новый год. Предновогодняя суета, письма Деду Морозу, украшение ёлки и долгожданные подарки под ней. При подготовке к празднованию Нового года у детей часто возникали вопросы: Зачем наряжают ёлку? Настоящий  ли Дед Мороз? Где он живёт? А принесёт Дед Мороз подарки? Разобраться в этих вопросах поможет поисково-исследовательская деятельность, осуществляемая в ходе реализации прое</w:t>
      </w:r>
      <w:r w:rsidR="00733B41">
        <w:rPr>
          <w:rFonts w:ascii="Times New Roman" w:hAnsi="Times New Roman" w:cs="Times New Roman"/>
          <w:sz w:val="28"/>
          <w:szCs w:val="28"/>
        </w:rPr>
        <w:t>кта «Новый год стучится в двери</w:t>
      </w:r>
      <w:r w:rsidRPr="00854147">
        <w:rPr>
          <w:rFonts w:ascii="Times New Roman" w:hAnsi="Times New Roman" w:cs="Times New Roman"/>
          <w:sz w:val="28"/>
          <w:szCs w:val="28"/>
        </w:rPr>
        <w:t>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Данный проект направлен на приобщение детей к праздникам, их особенностям проведения. Наш проект поможет детям и родителям стать участниками подготовки к Новому году, полностью погрузиться в предновогодний ураган впечатлений и радостного ожидания чуда.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Цель мероприятия: Вызвать интерес к предстоящему празднику; создать праздничное новогоднее настроение.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Задачи: Помочь детям наглядно ощутить приближение радостного праздника; развивать у детей навыки совместной деятельности;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854147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Pr="00854147">
        <w:rPr>
          <w:rFonts w:ascii="Times New Roman" w:hAnsi="Times New Roman" w:cs="Times New Roman"/>
          <w:sz w:val="28"/>
          <w:szCs w:val="28"/>
        </w:rPr>
        <w:t>-календарь как способ организации образовательного процесса с малышами;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lastRenderedPageBreak/>
        <w:t>Содействовать развитию творческих способностей детей и обеспечению их психологического благополучия и здоровья через совместную деятельность по подготовке к Новому году.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- обогащение знаний детей о Новогоднем празднике;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- осознание детьми доброго, заботливого отношения и настроения людей друг к другу во время праздника;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- активное участие детей и родителей в подготовке к Новому году.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Продукт проекта: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Нового</w:t>
      </w:r>
      <w:r w:rsidR="00733B41">
        <w:rPr>
          <w:rFonts w:ascii="Times New Roman" w:hAnsi="Times New Roman" w:cs="Times New Roman"/>
          <w:sz w:val="28"/>
          <w:szCs w:val="28"/>
        </w:rPr>
        <w:t>дний праздник «Новогодние огоньки</w:t>
      </w:r>
      <w:r w:rsidRPr="00854147">
        <w:rPr>
          <w:rFonts w:ascii="Times New Roman" w:hAnsi="Times New Roman" w:cs="Times New Roman"/>
          <w:sz w:val="28"/>
          <w:szCs w:val="28"/>
        </w:rPr>
        <w:t>».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b/>
          <w:bCs/>
          <w:sz w:val="28"/>
          <w:szCs w:val="28"/>
        </w:rPr>
        <w:t>1-й этап. Подготовительный.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1.Определение темы проекта;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2. Формулирование цели и задач;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3. Составление плана реализации основного этапа;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4. Подбор информационного, наглядного и технического материала для проекта;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5. Изготовление «</w:t>
      </w:r>
      <w:proofErr w:type="spellStart"/>
      <w:r w:rsidRPr="00854147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="00733B41">
        <w:rPr>
          <w:rFonts w:ascii="Times New Roman" w:hAnsi="Times New Roman" w:cs="Times New Roman"/>
          <w:sz w:val="28"/>
          <w:szCs w:val="28"/>
        </w:rPr>
        <w:t xml:space="preserve"> - календаря» (из спичечных коробков</w:t>
      </w:r>
      <w:r w:rsidRPr="00854147">
        <w:rPr>
          <w:rFonts w:ascii="Times New Roman" w:hAnsi="Times New Roman" w:cs="Times New Roman"/>
          <w:sz w:val="28"/>
          <w:szCs w:val="28"/>
        </w:rPr>
        <w:t>).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6. Информирование родителей о задачах и содержании проекта.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b/>
          <w:bCs/>
          <w:sz w:val="28"/>
          <w:szCs w:val="28"/>
        </w:rPr>
        <w:t>2-й этап. Реализация проекта.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Совместная и самостоятельная деятельность детей и взрослых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Познавательное, речевое и социально-коммуникативное развитие.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Тематические занятия и беседы «Что такое праздник Новый год», «Правила поведения на новогоднем празднике », «Что я хочу попросить у Деда Мороза на Новый год», «Как украсить свой дом к Новому году 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Составление описательных рассказов по сюжетным картинам «Новогодняя ёлка», «Дед Мороз в гостях у ребят », «Как дети готовились к встрече Деда Мороза », «Зима в лесу»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Дидактические игры «Кто, где живёт», «Наряди ёлку»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Описательные загадки про живую и неживую природу зимой (про зверей, сезонные явления, зимние осадки)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Знакомство с настоящей Ёлкой.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Словесные игры «Отгадай и назови», «Что в мешке у Деда Мороза », «Скажи наоборот»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Подвижные игры «Замри», «Рукавичка»,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47">
        <w:rPr>
          <w:rFonts w:ascii="Times New Roman" w:hAnsi="Times New Roman" w:cs="Times New Roman"/>
          <w:sz w:val="28"/>
          <w:szCs w:val="28"/>
        </w:rPr>
        <w:t>«Заморожу», «Передай посох»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Встречи с интересным человеком – музыкальным руководителем на тему: «Как встречают Новый год в других странах?», «Скоро, скоро Новый год»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lastRenderedPageBreak/>
        <w:t>Сюжетно-ролевая игры «Дочки-матери», «Семья», «Детский сад», «Магазин игрушек», «Парикмахерская»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Рассказы, сказки и загадки о зиме и новогоднем празднике</w:t>
      </w:r>
      <w:proofErr w:type="gramStart"/>
      <w:r w:rsidRPr="008541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Познавательные сказки о зимней природе.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 xml:space="preserve">Просмотр мультфильмов: </w:t>
      </w:r>
      <w:proofErr w:type="gramStart"/>
      <w:r w:rsidRPr="00854147">
        <w:rPr>
          <w:rFonts w:ascii="Times New Roman" w:hAnsi="Times New Roman" w:cs="Times New Roman"/>
          <w:sz w:val="28"/>
          <w:szCs w:val="28"/>
        </w:rPr>
        <w:t>«Тимошкина ёлка», «Снеговик-почтовик», «Снегурочка», «Сказка про Новый год», «Дед Мороз и лето», «Когда зажигаются ёлки»,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47">
        <w:rPr>
          <w:rFonts w:ascii="Times New Roman" w:hAnsi="Times New Roman" w:cs="Times New Roman"/>
          <w:sz w:val="28"/>
          <w:szCs w:val="28"/>
        </w:rPr>
        <w:t>«Ёжик-Ёлка», «Рукавичка», «Новогоднее путешествие», «Двенадцать месяцев»</w:t>
      </w:r>
      <w:proofErr w:type="gramEnd"/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Просмотр сказки «Морозко»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Книжный уголок: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Книги для чтения, рассматривания и обсуждения: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«Когда это бывает»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«Что такое Новый год»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«Снегурочка»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«Зимовье зверей»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Стихи про Новый год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 Приглашение на праздник.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 Открытки к Новому году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•Аппликация « Ёлочки красавицы».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Лепка «Звонкие колокольчики», «Снеговики»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 Письмо Деду Морозу «Мой подарок»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 Рисунки и аппликация на новогоднюю тематику «Деревья в снегу», «Новогодняя ёлка», «Снеговики», «Еловые веточки»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 Поделки из бумаги (снежинки, флажки, гирлянды)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 Альбом «Новый год» (иллюстрации)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 Выставка детских рисунков на Новогоднюю тематику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Поделки из пластилина «Снеговик», «Дед Мороз», «Снегурочка»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 Разучивание стихов, песен, танцев про Новый год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Взаимодействие с семьей.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 Конкурс «Новогодняя игрушка – символ года»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 Консультация «Готовимся к Новому году»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 Папка-передвижка «Как встретить Новый год с ребёнком»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Украшение Ёлки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• Украшение группы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47">
        <w:rPr>
          <w:rFonts w:ascii="Times New Roman" w:hAnsi="Times New Roman" w:cs="Times New Roman"/>
          <w:b/>
          <w:sz w:val="28"/>
          <w:szCs w:val="28"/>
        </w:rPr>
        <w:t>Завершающий этап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Нового</w:t>
      </w:r>
      <w:r w:rsidR="00733B41">
        <w:rPr>
          <w:rFonts w:ascii="Times New Roman" w:hAnsi="Times New Roman" w:cs="Times New Roman"/>
          <w:sz w:val="28"/>
          <w:szCs w:val="28"/>
        </w:rPr>
        <w:t>дний праздник «Новогодние огоньки</w:t>
      </w:r>
      <w:r w:rsidRPr="00854147">
        <w:rPr>
          <w:rFonts w:ascii="Times New Roman" w:hAnsi="Times New Roman" w:cs="Times New Roman"/>
          <w:sz w:val="28"/>
          <w:szCs w:val="28"/>
        </w:rPr>
        <w:t>».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Выполнение проекта: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lastRenderedPageBreak/>
        <w:t>В процессе шла работа с детьми и родителями.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Рассматривание рисунков, картин, просмотр мультфильмов.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Знакомство с художественной литературой.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Прослушивание аудио записей.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Изготовление поделок, атрибутов к празднику.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Роль родителей в реализации проекта: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Изготовление новогодних украшений.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 xml:space="preserve">Наглядная </w:t>
      </w:r>
      <w:proofErr w:type="gramStart"/>
      <w:r w:rsidRPr="00854147">
        <w:rPr>
          <w:rFonts w:ascii="Times New Roman" w:hAnsi="Times New Roman" w:cs="Times New Roman"/>
          <w:sz w:val="28"/>
          <w:szCs w:val="28"/>
        </w:rPr>
        <w:t>информация про</w:t>
      </w:r>
      <w:proofErr w:type="gramEnd"/>
      <w:r w:rsidRPr="00854147">
        <w:rPr>
          <w:rFonts w:ascii="Times New Roman" w:hAnsi="Times New Roman" w:cs="Times New Roman"/>
          <w:sz w:val="28"/>
          <w:szCs w:val="28"/>
        </w:rPr>
        <w:t xml:space="preserve"> Новый год.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Участие специалистов: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Разучивание песен, стихов, хороводов.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Знакомство с зимними играм</w:t>
      </w:r>
      <w:proofErr w:type="gramStart"/>
      <w:r w:rsidRPr="0085414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54147">
        <w:rPr>
          <w:rFonts w:ascii="Times New Roman" w:hAnsi="Times New Roman" w:cs="Times New Roman"/>
          <w:sz w:val="28"/>
          <w:szCs w:val="28"/>
        </w:rPr>
        <w:t xml:space="preserve"> забавами 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Изготовление атрибутов.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Продукт проектной деятельности:</w:t>
      </w:r>
    </w:p>
    <w:p w:rsidR="00854147" w:rsidRPr="00854147" w:rsidRDefault="00854147" w:rsidP="00854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7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D06B73" w:rsidRDefault="00D06B73" w:rsidP="00887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4324"/>
    <w:multiLevelType w:val="multilevel"/>
    <w:tmpl w:val="1D20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6E"/>
    <w:rsid w:val="00087F49"/>
    <w:rsid w:val="00184782"/>
    <w:rsid w:val="00197F60"/>
    <w:rsid w:val="00294C52"/>
    <w:rsid w:val="0030565E"/>
    <w:rsid w:val="00733B41"/>
    <w:rsid w:val="00854147"/>
    <w:rsid w:val="0088726E"/>
    <w:rsid w:val="008E6440"/>
    <w:rsid w:val="00B27456"/>
    <w:rsid w:val="00D06B73"/>
    <w:rsid w:val="00D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Старший воспитатель</cp:lastModifiedBy>
  <cp:revision>3</cp:revision>
  <dcterms:created xsi:type="dcterms:W3CDTF">2021-12-01T10:04:00Z</dcterms:created>
  <dcterms:modified xsi:type="dcterms:W3CDTF">2021-12-01T10:06:00Z</dcterms:modified>
</cp:coreProperties>
</file>