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9" w:rsidRPr="00492D49" w:rsidRDefault="00492D49" w:rsidP="00492D49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sz w:val="22"/>
          <w:szCs w:val="22"/>
        </w:rPr>
      </w:pPr>
      <w:r w:rsidRPr="00492D49">
        <w:rPr>
          <w:rStyle w:val="c11"/>
          <w:b/>
          <w:bCs/>
        </w:rPr>
        <w:t>ТРУДОВОЕ ВОСПИТАНИЕ РЕБЕНКА В СЕМЬЕ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 xml:space="preserve"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492D49">
        <w:rPr>
          <w:rStyle w:val="c5"/>
          <w:color w:val="000000"/>
          <w:sz w:val="28"/>
          <w:szCs w:val="28"/>
        </w:rPr>
        <w:t>со</w:t>
      </w:r>
      <w:proofErr w:type="gramEnd"/>
      <w:r w:rsidRPr="00492D49">
        <w:rPr>
          <w:rStyle w:val="c5"/>
          <w:color w:val="000000"/>
          <w:sz w:val="28"/>
          <w:szCs w:val="28"/>
        </w:rPr>
        <w:t xml:space="preserve">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Для того чтобы родители могли осуществлять трудовое воспитание в семье в единстве с детским садом, они должны хорошо знать, какие задачи трудового воспитания ставятся "Программой воспитания в детском саду", знать практику трудового воспитания в дошкольном учреждении. С этой целью необходимо систематически знакомить родителей с содержанием и методами трудового воспитания детей разного возраста.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 xml:space="preserve"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</w:t>
      </w:r>
      <w:proofErr w:type="gramStart"/>
      <w:r w:rsidRPr="00492D49">
        <w:rPr>
          <w:rStyle w:val="c5"/>
          <w:color w:val="000000"/>
          <w:sz w:val="28"/>
          <w:szCs w:val="28"/>
        </w:rPr>
        <w:t>Это 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отсутствие обязательности, систематичности в выполнении детьми поручений и обязанностей;</w:t>
      </w:r>
      <w:proofErr w:type="gramEnd"/>
      <w:r w:rsidRPr="00492D49">
        <w:rPr>
          <w:rStyle w:val="c5"/>
          <w:color w:val="000000"/>
          <w:sz w:val="28"/>
          <w:szCs w:val="28"/>
        </w:rPr>
        <w:t xml:space="preserve"> недооценка важности формирования </w:t>
      </w:r>
      <w:r w:rsidRPr="00492D49">
        <w:rPr>
          <w:rStyle w:val="c5"/>
          <w:color w:val="000000"/>
          <w:sz w:val="28"/>
          <w:szCs w:val="28"/>
        </w:rPr>
        <w:lastRenderedPageBreak/>
        <w:t>эмоционального отношения к труду, общественно-направленных мотивов трудовой деятельности.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 xml:space="preserve">Много дает наглядное ознакомление родителей с постановкой трудового воспитания в детском саду. </w:t>
      </w:r>
      <w:proofErr w:type="gramStart"/>
      <w:r w:rsidRPr="00492D49">
        <w:rPr>
          <w:rStyle w:val="c5"/>
          <w:color w:val="000000"/>
          <w:sz w:val="28"/>
          <w:szCs w:val="28"/>
        </w:rPr>
        <w:t>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  <w:proofErr w:type="gramEnd"/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492D49" w:rsidRPr="00492D49" w:rsidRDefault="00492D49" w:rsidP="00492D4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92D49">
        <w:rPr>
          <w:rStyle w:val="c5"/>
          <w:color w:val="000000"/>
          <w:sz w:val="28"/>
          <w:szCs w:val="28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422FC6" w:rsidRPr="00492D49" w:rsidRDefault="00422FC6">
      <w:pPr>
        <w:rPr>
          <w:sz w:val="28"/>
          <w:szCs w:val="28"/>
        </w:rPr>
      </w:pPr>
    </w:p>
    <w:sectPr w:rsidR="00422FC6" w:rsidRPr="0049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FC6"/>
    <w:rsid w:val="00422FC6"/>
    <w:rsid w:val="0049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9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2D49"/>
  </w:style>
  <w:style w:type="paragraph" w:customStyle="1" w:styleId="c0">
    <w:name w:val="c0"/>
    <w:basedOn w:val="a"/>
    <w:rsid w:val="0049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2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2</cp:revision>
  <dcterms:created xsi:type="dcterms:W3CDTF">2023-07-17T15:54:00Z</dcterms:created>
  <dcterms:modified xsi:type="dcterms:W3CDTF">2023-07-17T15:54:00Z</dcterms:modified>
</cp:coreProperties>
</file>