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ED" w:rsidRDefault="00A543ED" w:rsidP="00FC2AD9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5910" cy="9399694"/>
            <wp:effectExtent l="19050" t="0" r="2540" b="0"/>
            <wp:docPr id="1" name="Рисунок 1" descr="E:\2017-2018\Чиркова 2017-2018\тит лист РП по элективу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2018\Чиркова 2017-2018\тит лист РП по элективу 9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D9" w:rsidRPr="00C25D86" w:rsidRDefault="00FC2AD9" w:rsidP="00FC2AD9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C25D86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C2AD9" w:rsidRPr="00C25D86" w:rsidRDefault="00FC2AD9" w:rsidP="00FC2AD9">
      <w:pPr>
        <w:shd w:val="clear" w:color="auto" w:fill="FFFFFF"/>
        <w:ind w:firstLine="709"/>
        <w:jc w:val="both"/>
      </w:pPr>
      <w:r w:rsidRPr="00C25D86">
        <w:t xml:space="preserve">Данная программа элективного курса предназначена для обучающихся 9-х классов общеобразовательных учреждений и рассчитана на 34 часа.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школе. </w:t>
      </w:r>
    </w:p>
    <w:p w:rsidR="00FC2AD9" w:rsidRPr="00C25D86" w:rsidRDefault="00FC2AD9" w:rsidP="00FC2AD9">
      <w:pPr>
        <w:jc w:val="both"/>
      </w:pPr>
      <w:r w:rsidRPr="00C25D86">
        <w:t xml:space="preserve"> Программа элективного курса согласована с требова</w:t>
      </w:r>
      <w:r w:rsidRPr="00C25D86">
        <w:softHyphen/>
        <w:t xml:space="preserve">ниями государственного образовательного стандарта и содержанием основных программ курса математики основной школы. </w:t>
      </w:r>
    </w:p>
    <w:p w:rsidR="00C25D86" w:rsidRDefault="00FC2AD9" w:rsidP="00C25D86">
      <w:pPr>
        <w:ind w:firstLine="708"/>
        <w:jc w:val="both"/>
      </w:pPr>
      <w:r w:rsidRPr="00C25D86">
        <w:t>Элективный курс «Математика: подготовка к ОГЭ»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 успешной сдаче экзамена в новой форме итоговой аттестации.</w:t>
      </w:r>
    </w:p>
    <w:p w:rsidR="00FC2AD9" w:rsidRPr="00C25D86" w:rsidRDefault="00FC2AD9" w:rsidP="00C25D86">
      <w:pPr>
        <w:ind w:firstLine="708"/>
        <w:jc w:val="both"/>
      </w:pPr>
      <w:r w:rsidRPr="00C25D86">
        <w:rPr>
          <w:b/>
          <w:color w:val="000000"/>
          <w:u w:val="single"/>
        </w:rPr>
        <w:t>Цель элективного курса:</w:t>
      </w:r>
      <w:r w:rsidRPr="00C25D86">
        <w:rPr>
          <w:color w:val="000000"/>
        </w:rPr>
        <w:t xml:space="preserve"> 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</w:t>
      </w:r>
      <w:r w:rsidRPr="00C25D86">
        <w:t xml:space="preserve"> по математике. </w:t>
      </w:r>
      <w:r w:rsidRPr="00C25D86">
        <w:rPr>
          <w:color w:val="272727"/>
        </w:rPr>
        <w:t>Успешная сдача</w:t>
      </w:r>
      <w:r w:rsidRPr="00C25D86">
        <w:rPr>
          <w:rFonts w:ascii="Arial" w:hAnsi="Arial" w:cs="Arial"/>
          <w:color w:val="272727"/>
        </w:rPr>
        <w:t xml:space="preserve"> </w:t>
      </w:r>
      <w:r w:rsidRPr="00C25D86">
        <w:rPr>
          <w:color w:val="272727"/>
        </w:rPr>
        <w:t>ОГЭ, переход в 10 класс по выбранному профилю</w:t>
      </w:r>
      <w:r w:rsidR="00F5697A">
        <w:rPr>
          <w:color w:val="272727"/>
        </w:rPr>
        <w:t xml:space="preserve"> </w:t>
      </w:r>
      <w:r w:rsidRPr="00C25D86">
        <w:rPr>
          <w:color w:val="272727"/>
        </w:rPr>
        <w:t>(при необходимости).</w:t>
      </w:r>
    </w:p>
    <w:p w:rsidR="00FC2AD9" w:rsidRPr="00C25D86" w:rsidRDefault="00FC2AD9" w:rsidP="00FC2AD9">
      <w:pPr>
        <w:jc w:val="both"/>
        <w:rPr>
          <w:b/>
          <w:u w:val="single"/>
        </w:rPr>
      </w:pPr>
      <w:r w:rsidRPr="00C25D86">
        <w:rPr>
          <w:b/>
          <w:color w:val="000000"/>
        </w:rPr>
        <w:t xml:space="preserve">   </w:t>
      </w:r>
      <w:r w:rsidRPr="00C25D86">
        <w:rPr>
          <w:b/>
          <w:color w:val="000000"/>
          <w:u w:val="single"/>
        </w:rPr>
        <w:t>Задачи курса</w:t>
      </w:r>
      <w:r w:rsidRPr="00C25D86">
        <w:rPr>
          <w:b/>
          <w:u w:val="single"/>
        </w:rPr>
        <w:t>:</w:t>
      </w:r>
    </w:p>
    <w:p w:rsidR="00C25D86" w:rsidRDefault="00FC2AD9" w:rsidP="00C25D86">
      <w:pPr>
        <w:rPr>
          <w:i/>
          <w:iCs/>
          <w:color w:val="FF0000"/>
        </w:rPr>
      </w:pPr>
      <w:r w:rsidRPr="00C25D86">
        <w:rPr>
          <w:b/>
          <w:iCs/>
        </w:rPr>
        <w:t xml:space="preserve">- </w:t>
      </w:r>
      <w:proofErr w:type="gramStart"/>
      <w:r w:rsidRPr="00C25D86">
        <w:rPr>
          <w:b/>
          <w:i/>
          <w:iCs/>
        </w:rPr>
        <w:t>обучающие</w:t>
      </w:r>
      <w:proofErr w:type="gramEnd"/>
      <w:r w:rsidRPr="00C25D86">
        <w:rPr>
          <w:b/>
          <w:i/>
          <w:iCs/>
        </w:rPr>
        <w:t>: (формирование познавательных и логических УУД</w:t>
      </w:r>
      <w:r w:rsidRPr="00C25D86">
        <w:rPr>
          <w:i/>
          <w:iCs/>
        </w:rPr>
        <w:t>)</w:t>
      </w:r>
      <w:r w:rsidRPr="00C25D86">
        <w:rPr>
          <w:i/>
          <w:iCs/>
          <w:color w:val="FF0000"/>
        </w:rPr>
        <w:t xml:space="preserve"> </w:t>
      </w:r>
    </w:p>
    <w:p w:rsidR="00FC2AD9" w:rsidRPr="00C25D86" w:rsidRDefault="00FC2AD9" w:rsidP="00C25D86">
      <w:pPr>
        <w:pStyle w:val="a7"/>
        <w:numPr>
          <w:ilvl w:val="0"/>
          <w:numId w:val="1"/>
        </w:numPr>
        <w:rPr>
          <w:i/>
          <w:iCs/>
          <w:color w:val="FF0000"/>
        </w:rPr>
      </w:pPr>
      <w:r w:rsidRPr="00C25D86">
        <w:t>Формирование "базы знаний" по алгебре, геометрии и реальной математике, позволяющей беспрепятственно оперировать математическим материалом вне зависимости от способа проверки знаний.</w:t>
      </w:r>
    </w:p>
    <w:p w:rsidR="00FC2AD9" w:rsidRPr="00C25D86" w:rsidRDefault="00FC2AD9" w:rsidP="00FC2AD9">
      <w:pPr>
        <w:numPr>
          <w:ilvl w:val="0"/>
          <w:numId w:val="1"/>
        </w:numPr>
        <w:shd w:val="clear" w:color="auto" w:fill="FFFFFF"/>
        <w:spacing w:before="100" w:beforeAutospacing="1"/>
        <w:ind w:left="357" w:hanging="357"/>
        <w:jc w:val="both"/>
      </w:pPr>
      <w:r w:rsidRPr="00C25D86">
        <w:t>Научить правильной интерпретации спорных формулировок заданий.</w:t>
      </w:r>
    </w:p>
    <w:p w:rsidR="00FC2AD9" w:rsidRPr="00C25D86" w:rsidRDefault="00FC2AD9" w:rsidP="00FC2AD9">
      <w:pPr>
        <w:numPr>
          <w:ilvl w:val="0"/>
          <w:numId w:val="1"/>
        </w:numPr>
        <w:shd w:val="clear" w:color="auto" w:fill="FFFFFF"/>
        <w:spacing w:before="100" w:beforeAutospacing="1"/>
        <w:ind w:left="357" w:hanging="357"/>
        <w:jc w:val="both"/>
      </w:pPr>
      <w:r w:rsidRPr="00C25D86">
        <w:t>Развить навыки решения тестов.</w:t>
      </w:r>
    </w:p>
    <w:p w:rsidR="00FC2AD9" w:rsidRPr="00C25D86" w:rsidRDefault="00FC2AD9" w:rsidP="00FC2AD9">
      <w:pPr>
        <w:numPr>
          <w:ilvl w:val="0"/>
          <w:numId w:val="1"/>
        </w:numPr>
        <w:shd w:val="clear" w:color="auto" w:fill="FFFFFF"/>
        <w:spacing w:before="100" w:beforeAutospacing="1"/>
        <w:ind w:left="357" w:hanging="357"/>
        <w:jc w:val="both"/>
      </w:pPr>
      <w:proofErr w:type="gramStart"/>
      <w:r w:rsidRPr="00C25D86">
        <w:t>Научить максимально эффективно распределять</w:t>
      </w:r>
      <w:proofErr w:type="gramEnd"/>
      <w:r w:rsidRPr="00C25D86">
        <w:t xml:space="preserve"> время, отведенное на выполнение задания.</w:t>
      </w:r>
    </w:p>
    <w:p w:rsidR="00FC2AD9" w:rsidRPr="00C25D86" w:rsidRDefault="00FC2AD9" w:rsidP="00FC2AD9">
      <w:pPr>
        <w:numPr>
          <w:ilvl w:val="0"/>
          <w:numId w:val="1"/>
        </w:numPr>
        <w:shd w:val="clear" w:color="auto" w:fill="FFFFFF"/>
        <w:spacing w:before="100" w:beforeAutospacing="1"/>
        <w:ind w:left="357" w:hanging="357"/>
        <w:jc w:val="both"/>
      </w:pPr>
      <w:r w:rsidRPr="00C25D86">
        <w:t>Подготовить к успешной сдаче ОГЭ по математике.</w:t>
      </w:r>
    </w:p>
    <w:p w:rsidR="00FC2AD9" w:rsidRPr="00F5697A" w:rsidRDefault="00FC2AD9" w:rsidP="00FC2AD9">
      <w:pPr>
        <w:jc w:val="both"/>
        <w:rPr>
          <w:b/>
          <w:iCs/>
          <w:color w:val="FF0000"/>
        </w:rPr>
      </w:pPr>
      <w:r w:rsidRPr="00C25D86">
        <w:rPr>
          <w:b/>
          <w:i/>
          <w:iCs/>
        </w:rPr>
        <w:t xml:space="preserve">- </w:t>
      </w:r>
      <w:proofErr w:type="gramStart"/>
      <w:r w:rsidRPr="00C25D86">
        <w:rPr>
          <w:b/>
          <w:i/>
          <w:iCs/>
        </w:rPr>
        <w:t>развивающие</w:t>
      </w:r>
      <w:proofErr w:type="gramEnd"/>
      <w:r w:rsidRPr="00C25D86">
        <w:rPr>
          <w:b/>
          <w:i/>
          <w:iCs/>
        </w:rPr>
        <w:t>: (формирование регулятивных УУД</w:t>
      </w:r>
      <w:r w:rsidRPr="00C25D86">
        <w:rPr>
          <w:i/>
          <w:iCs/>
        </w:rPr>
        <w:t>)</w:t>
      </w:r>
      <w:r w:rsidRPr="00C25D86">
        <w:rPr>
          <w:b/>
          <w:iCs/>
          <w:color w:val="FF0000"/>
        </w:rPr>
        <w:t xml:space="preserve"> </w:t>
      </w:r>
    </w:p>
    <w:p w:rsidR="00FC2AD9" w:rsidRPr="00C25D86" w:rsidRDefault="00FC2AD9" w:rsidP="00FC2AD9">
      <w:pPr>
        <w:jc w:val="both"/>
        <w:rPr>
          <w:b/>
          <w:iCs/>
          <w:color w:val="FF0000"/>
        </w:rPr>
      </w:pPr>
      <w:r w:rsidRPr="00C25D86">
        <w:rPr>
          <w:bCs/>
          <w:iCs/>
        </w:rPr>
        <w:t xml:space="preserve">умение ставить перед собой цель </w:t>
      </w:r>
      <w:r w:rsidRPr="00C25D86">
        <w:rPr>
          <w:b/>
          <w:i/>
        </w:rPr>
        <w:t xml:space="preserve">– </w:t>
      </w:r>
      <w:proofErr w:type="spellStart"/>
      <w:r w:rsidRPr="00C25D86">
        <w:rPr>
          <w:b/>
          <w:bCs/>
        </w:rPr>
        <w:t>целеполагание</w:t>
      </w:r>
      <w:proofErr w:type="spellEnd"/>
      <w:r w:rsidRPr="00C25D86">
        <w:t xml:space="preserve">, как постановку учебной задачи на основе соотнесения того, что уже известно и усвоено учащимся, и того, что еще неизвестно; </w:t>
      </w:r>
    </w:p>
    <w:p w:rsidR="00FC2AD9" w:rsidRPr="00C25D86" w:rsidRDefault="00FC2AD9" w:rsidP="00FC2AD9">
      <w:pPr>
        <w:numPr>
          <w:ilvl w:val="0"/>
          <w:numId w:val="2"/>
        </w:numPr>
        <w:jc w:val="both"/>
      </w:pPr>
      <w:r w:rsidRPr="00C25D86">
        <w:t xml:space="preserve">планировать свою работу - </w:t>
      </w:r>
      <w:r w:rsidRPr="00C25D86">
        <w:rPr>
          <w:b/>
          <w:bCs/>
        </w:rPr>
        <w:t>планирование</w:t>
      </w:r>
      <w:r w:rsidRPr="00C25D86"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FC2AD9" w:rsidRPr="00C25D86" w:rsidRDefault="00FC2AD9" w:rsidP="00FC2AD9">
      <w:pPr>
        <w:numPr>
          <w:ilvl w:val="0"/>
          <w:numId w:val="2"/>
        </w:numPr>
        <w:jc w:val="both"/>
        <w:rPr>
          <w:rFonts w:ascii="Verdana" w:hAnsi="Verdana"/>
        </w:rPr>
      </w:pPr>
      <w:r w:rsidRPr="00C25D86">
        <w:rPr>
          <w:b/>
        </w:rPr>
        <w:t>контроль</w:t>
      </w:r>
      <w:r w:rsidRPr="00C25D86"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C2AD9" w:rsidRPr="00C25D86" w:rsidRDefault="00FC2AD9" w:rsidP="00FC2AD9">
      <w:pPr>
        <w:numPr>
          <w:ilvl w:val="0"/>
          <w:numId w:val="2"/>
        </w:numPr>
        <w:jc w:val="both"/>
        <w:rPr>
          <w:rFonts w:ascii="Verdana" w:hAnsi="Verdana"/>
        </w:rPr>
      </w:pPr>
      <w:r w:rsidRPr="00C25D86">
        <w:rPr>
          <w:b/>
        </w:rPr>
        <w:t>оценка</w:t>
      </w:r>
      <w:r w:rsidRPr="00C25D86">
        <w:t xml:space="preserve"> - выделение и осознание учащимся того, что уже усвоено и что еще подлежит усвоению, осознание качества и уровня усвоения; </w:t>
      </w:r>
    </w:p>
    <w:p w:rsidR="00FC2AD9" w:rsidRPr="00C25D86" w:rsidRDefault="00FC2AD9" w:rsidP="00FC2AD9">
      <w:pPr>
        <w:jc w:val="both"/>
        <w:rPr>
          <w:b/>
          <w:i/>
        </w:rPr>
      </w:pPr>
      <w:r w:rsidRPr="00C25D86">
        <w:rPr>
          <w:b/>
        </w:rPr>
        <w:t>-</w:t>
      </w:r>
      <w:r w:rsidRPr="00C25D86">
        <w:rPr>
          <w:b/>
          <w:color w:val="FF0000"/>
        </w:rPr>
        <w:t xml:space="preserve"> </w:t>
      </w:r>
      <w:proofErr w:type="gramStart"/>
      <w:r w:rsidRPr="00C25D86">
        <w:rPr>
          <w:b/>
          <w:i/>
        </w:rPr>
        <w:t>воспитательные</w:t>
      </w:r>
      <w:proofErr w:type="gramEnd"/>
      <w:r w:rsidRPr="00C25D86">
        <w:rPr>
          <w:b/>
          <w:i/>
        </w:rPr>
        <w:t xml:space="preserve">: (формирование коммуникативных и личностных УУД) </w:t>
      </w:r>
    </w:p>
    <w:p w:rsidR="00FC2AD9" w:rsidRPr="00C25D86" w:rsidRDefault="00FC2AD9" w:rsidP="00FC2AD9">
      <w:pPr>
        <w:numPr>
          <w:ilvl w:val="0"/>
          <w:numId w:val="3"/>
        </w:numPr>
        <w:jc w:val="both"/>
      </w:pPr>
      <w:r w:rsidRPr="00C25D86">
        <w:t>формировать умение слушать и вступать в диалог;</w:t>
      </w:r>
    </w:p>
    <w:p w:rsidR="00FC2AD9" w:rsidRPr="00C25D86" w:rsidRDefault="00FC2AD9" w:rsidP="00FC2AD9">
      <w:pPr>
        <w:numPr>
          <w:ilvl w:val="0"/>
          <w:numId w:val="3"/>
        </w:numPr>
        <w:jc w:val="both"/>
      </w:pPr>
      <w:r w:rsidRPr="00C25D86">
        <w:t xml:space="preserve">воспитывать ответственность и аккуратность; </w:t>
      </w:r>
    </w:p>
    <w:p w:rsidR="00FC2AD9" w:rsidRPr="00C25D86" w:rsidRDefault="00FC2AD9" w:rsidP="00FC2AD9">
      <w:pPr>
        <w:numPr>
          <w:ilvl w:val="0"/>
          <w:numId w:val="3"/>
        </w:numPr>
        <w:jc w:val="both"/>
      </w:pPr>
      <w:r w:rsidRPr="00C25D86">
        <w:t>участвовать в коллективном обсуждении,  при этом учиться умению осознанно и произвольно строить речевое высказывание в устной и письменной форме;</w:t>
      </w:r>
    </w:p>
    <w:p w:rsidR="00FC2AD9" w:rsidRPr="00C25D86" w:rsidRDefault="00FC2AD9" w:rsidP="00C25D86">
      <w:pPr>
        <w:ind w:left="360"/>
        <w:jc w:val="both"/>
      </w:pPr>
      <w:proofErr w:type="spellStart"/>
      <w:proofErr w:type="gramStart"/>
      <w:r w:rsidRPr="00C25D86">
        <w:rPr>
          <w:b/>
        </w:rPr>
        <w:t>смыслообразование</w:t>
      </w:r>
      <w:proofErr w:type="spellEnd"/>
      <w:proofErr w:type="gramEnd"/>
      <w:r w:rsidRPr="00C25D86">
        <w:t xml:space="preserve"> т. е. установлению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осуществляется, самоорганизация.</w:t>
      </w:r>
    </w:p>
    <w:p w:rsidR="00C25D86" w:rsidRDefault="00C25D86" w:rsidP="00FC2AD9">
      <w:pPr>
        <w:pStyle w:val="3"/>
        <w:spacing w:line="240" w:lineRule="auto"/>
        <w:ind w:firstLine="0"/>
        <w:rPr>
          <w:szCs w:val="24"/>
        </w:rPr>
      </w:pPr>
      <w:r>
        <w:rPr>
          <w:szCs w:val="24"/>
        </w:rPr>
        <w:t xml:space="preserve"> </w:t>
      </w:r>
    </w:p>
    <w:p w:rsidR="00FC2AD9" w:rsidRPr="00C25D86" w:rsidRDefault="00C25D86" w:rsidP="00FC2AD9">
      <w:pPr>
        <w:pStyle w:val="3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</w:t>
      </w:r>
    </w:p>
    <w:tbl>
      <w:tblPr>
        <w:tblpPr w:leftFromText="180" w:rightFromText="180" w:vertAnchor="text" w:horzAnchor="margin" w:tblpXSpec="center" w:tblpY="-1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60"/>
        <w:gridCol w:w="2160"/>
        <w:gridCol w:w="2160"/>
        <w:gridCol w:w="2167"/>
      </w:tblGrid>
      <w:tr w:rsidR="00FC2AD9" w:rsidRPr="00E135CD" w:rsidTr="00E135CD">
        <w:trPr>
          <w:trHeight w:val="345"/>
        </w:trPr>
        <w:tc>
          <w:tcPr>
            <w:tcW w:w="10598" w:type="dxa"/>
            <w:gridSpan w:val="5"/>
          </w:tcPr>
          <w:p w:rsidR="00FC2AD9" w:rsidRPr="00E135CD" w:rsidRDefault="00FC2AD9" w:rsidP="00E135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ПЛАНИРУЕМЫЕ РЕЗУЛЬТАТЫ В ОСВОЕНИИ ШКОЛЬНИКАМИ  УУД ПО ЗАВЕРШЕНИИ ОБУЧЕНИЯ</w:t>
            </w:r>
          </w:p>
        </w:tc>
      </w:tr>
      <w:tr w:rsidR="00FC2AD9" w:rsidRPr="00E135CD" w:rsidTr="00E135CD">
        <w:trPr>
          <w:trHeight w:val="330"/>
        </w:trPr>
        <w:tc>
          <w:tcPr>
            <w:tcW w:w="1951" w:type="dxa"/>
            <w:vMerge w:val="restart"/>
          </w:tcPr>
          <w:p w:rsidR="00FC2AD9" w:rsidRPr="00E135CD" w:rsidRDefault="00FC2AD9" w:rsidP="009041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t>Личностные</w:t>
            </w:r>
          </w:p>
        </w:tc>
        <w:tc>
          <w:tcPr>
            <w:tcW w:w="2160" w:type="dxa"/>
            <w:vMerge w:val="restart"/>
          </w:tcPr>
          <w:p w:rsidR="00FC2AD9" w:rsidRPr="00E135CD" w:rsidRDefault="00FC2AD9" w:rsidP="009041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t>Специально-предметные УУД</w:t>
            </w:r>
          </w:p>
        </w:tc>
        <w:tc>
          <w:tcPr>
            <w:tcW w:w="6487" w:type="dxa"/>
            <w:gridSpan w:val="3"/>
          </w:tcPr>
          <w:p w:rsidR="00FC2AD9" w:rsidRPr="00E135CD" w:rsidRDefault="00FC2AD9" w:rsidP="009041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135CD">
              <w:rPr>
                <w:rFonts w:ascii="Tahoma" w:hAnsi="Tahoma" w:cs="Tahoma"/>
                <w:b/>
                <w:sz w:val="16"/>
                <w:szCs w:val="16"/>
              </w:rPr>
              <w:t>Метапредметные</w:t>
            </w:r>
            <w:proofErr w:type="spellEnd"/>
            <w:r w:rsidRPr="00E135CD">
              <w:rPr>
                <w:rFonts w:ascii="Tahoma" w:hAnsi="Tahoma" w:cs="Tahoma"/>
                <w:b/>
                <w:sz w:val="16"/>
                <w:szCs w:val="16"/>
              </w:rPr>
              <w:t xml:space="preserve"> УУД</w:t>
            </w:r>
          </w:p>
        </w:tc>
      </w:tr>
      <w:tr w:rsidR="00FC2AD9" w:rsidRPr="00E135CD" w:rsidTr="00E135CD">
        <w:trPr>
          <w:trHeight w:val="344"/>
        </w:trPr>
        <w:tc>
          <w:tcPr>
            <w:tcW w:w="1951" w:type="dxa"/>
            <w:vMerge/>
          </w:tcPr>
          <w:p w:rsidR="00FC2AD9" w:rsidRPr="00E135CD" w:rsidRDefault="00FC2AD9" w:rsidP="009041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FC2AD9" w:rsidRPr="00E135CD" w:rsidRDefault="00FC2AD9" w:rsidP="009041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C2AD9" w:rsidRPr="00E135CD" w:rsidRDefault="00FC2AD9" w:rsidP="0090416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t>Регулятивные</w:t>
            </w:r>
          </w:p>
          <w:p w:rsidR="00FC2AD9" w:rsidRPr="00E135CD" w:rsidRDefault="00FC2AD9" w:rsidP="009041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C2AD9" w:rsidRPr="00E135CD" w:rsidRDefault="00FC2AD9" w:rsidP="0090416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t>Познавательные</w:t>
            </w:r>
          </w:p>
          <w:p w:rsidR="00FC2AD9" w:rsidRPr="00E135CD" w:rsidRDefault="00FC2AD9" w:rsidP="009041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7" w:type="dxa"/>
          </w:tcPr>
          <w:p w:rsidR="00FC2AD9" w:rsidRPr="00E135CD" w:rsidRDefault="00FC2AD9" w:rsidP="00E135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</w:p>
        </w:tc>
      </w:tr>
      <w:tr w:rsidR="00FC2AD9" w:rsidRPr="00E135CD" w:rsidTr="00E135CD">
        <w:trPr>
          <w:trHeight w:val="171"/>
        </w:trPr>
        <w:tc>
          <w:tcPr>
            <w:tcW w:w="1951" w:type="dxa"/>
          </w:tcPr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-положительное отношение к урокам математики;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-умение признавать собственные ошибки;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-формирование ценностных ориентаций (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саморегуляция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>, стимулирование, достижение и др.);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-формирование математической компетентности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 xml:space="preserve">В сфере личностных 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ууд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 xml:space="preserve"> у выпускников будут сформированы внутренняя позиция </w:t>
            </w:r>
            <w:proofErr w:type="gramStart"/>
            <w:r w:rsidRPr="00E135CD">
              <w:rPr>
                <w:rFonts w:ascii="Tahoma" w:hAnsi="Tahoma" w:cs="Tahoma"/>
                <w:sz w:val="16"/>
                <w:szCs w:val="16"/>
              </w:rPr>
              <w:t>обучающегося</w:t>
            </w:r>
            <w:proofErr w:type="gramEnd"/>
            <w:r w:rsidRPr="00E135CD">
              <w:rPr>
                <w:rFonts w:ascii="Tahoma" w:hAnsi="Tahoma" w:cs="Tahoma"/>
                <w:sz w:val="16"/>
                <w:szCs w:val="16"/>
              </w:rPr>
              <w:t>, адекватная мотивация учебной деятельности, включая учебные и познавательные мотивы, ориентация на моральные нормы и их выполнение.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</w:tcPr>
          <w:p w:rsidR="00FC2AD9" w:rsidRPr="00E135CD" w:rsidRDefault="00FC2AD9" w:rsidP="0090416B">
            <w:pPr>
              <w:tabs>
                <w:tab w:val="left" w:pos="6840"/>
              </w:tabs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--выполнять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--составлять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>--выполнять основные действия со степенями с целыми показателями, с многочленами и алгебраическими дробями; выполнять тождественные преобразования рациональных выражений;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>--применять свойства арифметических квадратов корней для вычисления значений и преобразований числовых выражений, содержащих квадратные корни;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>--решать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      </w:r>
          </w:p>
          <w:p w:rsidR="00FC2AD9" w:rsidRPr="00E135CD" w:rsidRDefault="00FC2AD9" w:rsidP="0090416B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>--решать текстовые задачи алгебраическим методом,  проводить отбор решений, исходя из формулировки задачи;</w:t>
            </w:r>
          </w:p>
          <w:p w:rsidR="00FC2AD9" w:rsidRPr="00E135CD" w:rsidRDefault="00FC2AD9" w:rsidP="0090416B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 xml:space="preserve">--определять координаты точки плоскости, строить </w:t>
            </w:r>
            <w:r w:rsidRPr="00E135CD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точки с заданными координатами; изображать множество решений линейного неравенства;</w:t>
            </w:r>
          </w:p>
          <w:p w:rsidR="00FC2AD9" w:rsidRPr="00E135CD" w:rsidRDefault="00FC2AD9" w:rsidP="0090416B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>--находить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      </w:r>
          </w:p>
          <w:p w:rsidR="00FC2AD9" w:rsidRPr="00E135CD" w:rsidRDefault="00FC2AD9" w:rsidP="0090416B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--определять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FC2AD9" w:rsidRPr="00E135CD" w:rsidRDefault="00FC2AD9" w:rsidP="00E135CD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--описывать свойства изученных функций, строить их графики.</w:t>
            </w:r>
          </w:p>
        </w:tc>
        <w:tc>
          <w:tcPr>
            <w:tcW w:w="2160" w:type="dxa"/>
          </w:tcPr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lastRenderedPageBreak/>
              <w:t xml:space="preserve">-отслеживать цель учебной деятельности (с опорой на маршрутные листы) и 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внеучебной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 xml:space="preserve"> (с опорой на развороты проектной деятельности);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-учитывать ориентиры, данные учителем, при освоении нового учебного материала;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-проверять результаты вычислений;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-адекватно воспринимать указания на ошибки и исправлять найденные ошибки.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-оценивать собственные успехи в вычислительной деятельности;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-планировать шаги по устранению пробелов (знание состава чисел).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 xml:space="preserve">В сфере регулятивных 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ууд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 xml:space="preserve"> выпускники смогут овладеть всеми типами 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уч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>.</w:t>
            </w:r>
            <w:r w:rsidR="00E135CD" w:rsidRPr="00E135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135CD">
              <w:rPr>
                <w:rFonts w:ascii="Tahoma" w:hAnsi="Tahoma" w:cs="Tahoma"/>
                <w:sz w:val="16"/>
                <w:szCs w:val="16"/>
              </w:rPr>
              <w:t>действ</w:t>
            </w:r>
            <w:proofErr w:type="gramStart"/>
            <w:r w:rsidRPr="00E135CD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E135CD" w:rsidRPr="00E135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E135CD">
              <w:rPr>
                <w:rFonts w:ascii="Tahoma" w:hAnsi="Tahoma" w:cs="Tahoma"/>
                <w:sz w:val="16"/>
                <w:szCs w:val="16"/>
              </w:rPr>
              <w:t>н</w:t>
            </w:r>
            <w:proofErr w:type="gramEnd"/>
            <w:r w:rsidRPr="00E135CD">
              <w:rPr>
                <w:rFonts w:ascii="Tahoma" w:hAnsi="Tahoma" w:cs="Tahoma"/>
                <w:sz w:val="16"/>
                <w:szCs w:val="16"/>
              </w:rPr>
              <w:t>аправленных на организацию своей работы в ОУ и вне его,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и их выполнение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</w:tcPr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-анализировать условие задачи (выделять числовые данные и цель — что известно, что требуется найти);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-сопоставлять схемы и условия текстовых задач;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-устанавливать закономерности и использовать их при выполнении заданий;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-осуществлять синтез числового выражения, условия текстовой задачи (восстановление условия по рисунку, схеме, краткой записи);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-сравнивать и классифицировать изображенные предметы и геометрические фигуры по заданным критериям;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-понимать информацию, представленную в виде текста, схемы, таблицы.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-видеть аналогии и использовать их при освоении приемов вычислений;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-сопоставлять информацию, представленную в разных видах;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 xml:space="preserve">-выбирать задание </w:t>
            </w:r>
            <w:proofErr w:type="gramStart"/>
            <w:r w:rsidRPr="00E135CD">
              <w:rPr>
                <w:rFonts w:ascii="Tahoma" w:hAnsi="Tahoma" w:cs="Tahoma"/>
                <w:sz w:val="16"/>
                <w:szCs w:val="16"/>
              </w:rPr>
              <w:t>из</w:t>
            </w:r>
            <w:proofErr w:type="gramEnd"/>
            <w:r w:rsidRPr="00E135CD">
              <w:rPr>
                <w:rFonts w:ascii="Tahoma" w:hAnsi="Tahoma" w:cs="Tahoma"/>
                <w:sz w:val="16"/>
                <w:szCs w:val="16"/>
              </w:rPr>
              <w:t xml:space="preserve"> предложенных, основываясь на своих интересах.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 xml:space="preserve">В сфере познавательных УУД выпускники научатся воспринимать и анализировать сообщения и важнейшие их компоненты-тексты, использовать знаково-символические средства, в том числе овладевают действием моделирования, а также широким спектром логических  действий и операций, включая общие приемы решения </w:t>
            </w:r>
            <w:r w:rsidRPr="00E135CD">
              <w:rPr>
                <w:rFonts w:ascii="Tahoma" w:hAnsi="Tahoma" w:cs="Tahoma"/>
                <w:sz w:val="16"/>
                <w:szCs w:val="16"/>
              </w:rPr>
              <w:lastRenderedPageBreak/>
              <w:t>задач</w:t>
            </w:r>
          </w:p>
        </w:tc>
        <w:tc>
          <w:tcPr>
            <w:tcW w:w="2167" w:type="dxa"/>
          </w:tcPr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lastRenderedPageBreak/>
              <w:t>--сотрудничать с товарищами при выполнении заданий: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-задавать вопросы с целью получения нужной информации;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-организовывать взаимопроверку выполненной работы;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-высказывать свое мнение при обсуждении задания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 xml:space="preserve">В сфере коммуникативных 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ууд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 xml:space="preserve"> выпускники приобретут умения учитывать позицию собеседник</w:t>
            </w:r>
            <w:proofErr w:type="gramStart"/>
            <w:r w:rsidRPr="00E135CD">
              <w:rPr>
                <w:rFonts w:ascii="Tahoma" w:hAnsi="Tahoma" w:cs="Tahoma"/>
                <w:sz w:val="16"/>
                <w:szCs w:val="16"/>
              </w:rPr>
              <w:t>а(</w:t>
            </w:r>
            <w:proofErr w:type="gramEnd"/>
            <w:r w:rsidRPr="00E135CD">
              <w:rPr>
                <w:rFonts w:ascii="Tahoma" w:hAnsi="Tahoma" w:cs="Tahoma"/>
                <w:sz w:val="16"/>
                <w:szCs w:val="16"/>
              </w:rPr>
              <w:t>партнерства),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 заданий.</w:t>
            </w:r>
          </w:p>
        </w:tc>
      </w:tr>
    </w:tbl>
    <w:p w:rsidR="00FC2AD9" w:rsidRDefault="00FC2AD9" w:rsidP="00FC2AD9">
      <w:pPr>
        <w:pStyle w:val="7"/>
        <w:widowControl w:val="0"/>
        <w:jc w:val="center"/>
        <w:rPr>
          <w:b/>
          <w:i/>
          <w:sz w:val="28"/>
          <w:szCs w:val="28"/>
        </w:rPr>
      </w:pPr>
    </w:p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Pr="00E135CD" w:rsidRDefault="00E135CD" w:rsidP="00E135CD"/>
    <w:p w:rsidR="00FC2AD9" w:rsidRPr="00063078" w:rsidRDefault="00FC2AD9" w:rsidP="00FC2AD9">
      <w:pPr>
        <w:pStyle w:val="7"/>
        <w:widowControl w:val="0"/>
        <w:jc w:val="center"/>
        <w:rPr>
          <w:color w:val="000000"/>
          <w:sz w:val="28"/>
          <w:szCs w:val="28"/>
        </w:rPr>
      </w:pPr>
      <w:r w:rsidRPr="00063078">
        <w:rPr>
          <w:b/>
          <w:sz w:val="28"/>
          <w:szCs w:val="28"/>
        </w:rPr>
        <w:lastRenderedPageBreak/>
        <w:t>ОСНОВНОЕ СОДЕРЖАНИЕ</w:t>
      </w:r>
      <w:r w:rsidRPr="00063078">
        <w:rPr>
          <w:b/>
          <w:color w:val="000000"/>
          <w:sz w:val="28"/>
          <w:szCs w:val="28"/>
        </w:rPr>
        <w:t xml:space="preserve">                                                                                    (34часа)</w:t>
      </w:r>
    </w:p>
    <w:p w:rsidR="00FC2AD9" w:rsidRDefault="00FC2AD9" w:rsidP="00FC2AD9">
      <w:pPr>
        <w:pStyle w:val="7"/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Арифметика </w:t>
      </w:r>
    </w:p>
    <w:p w:rsidR="00FC2AD9" w:rsidRPr="00C25D86" w:rsidRDefault="00FC2AD9" w:rsidP="00FC2AD9">
      <w:pPr>
        <w:pStyle w:val="7"/>
        <w:widowControl w:val="0"/>
        <w:rPr>
          <w:i/>
          <w:color w:val="000000"/>
        </w:rPr>
      </w:pPr>
      <w:r w:rsidRPr="00C25D86">
        <w:rPr>
          <w:b/>
          <w:i/>
          <w:color w:val="000000"/>
        </w:rPr>
        <w:t>Натуральные числа</w:t>
      </w:r>
      <w:r w:rsidRPr="00C25D86">
        <w:rPr>
          <w:b/>
          <w:color w:val="000000"/>
        </w:rPr>
        <w:t xml:space="preserve">.  </w:t>
      </w:r>
      <w:r w:rsidRPr="00C25D86">
        <w:rPr>
          <w:i/>
          <w:color w:val="000000"/>
        </w:rPr>
        <w:t xml:space="preserve">Степень с натуральным показателем. </w:t>
      </w:r>
    </w:p>
    <w:p w:rsidR="00FC2AD9" w:rsidRPr="00C25D86" w:rsidRDefault="00FC2AD9" w:rsidP="00FC2AD9">
      <w:pPr>
        <w:pStyle w:val="2"/>
        <w:keepNext w:val="0"/>
        <w:widowControl w:val="0"/>
        <w:spacing w:before="120"/>
        <w:rPr>
          <w:rFonts w:ascii="Times New Roman" w:hAnsi="Times New Roman"/>
          <w:b w:val="0"/>
          <w:color w:val="000000"/>
          <w:sz w:val="24"/>
          <w:szCs w:val="24"/>
        </w:rPr>
      </w:pPr>
      <w:r w:rsidRPr="00C25D86">
        <w:rPr>
          <w:rFonts w:ascii="Times New Roman" w:hAnsi="Times New Roman"/>
          <w:color w:val="000000"/>
          <w:sz w:val="24"/>
          <w:szCs w:val="24"/>
        </w:rPr>
        <w:t xml:space="preserve">Рациональные числа. 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FC2AD9" w:rsidRPr="00C25D86" w:rsidRDefault="00FC2AD9" w:rsidP="00FC2AD9">
      <w:pPr>
        <w:pStyle w:val="2"/>
        <w:keepNext w:val="0"/>
        <w:widowControl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C25D86">
        <w:rPr>
          <w:rFonts w:ascii="Times New Roman" w:hAnsi="Times New Roman"/>
          <w:b w:val="0"/>
          <w:color w:val="000000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FC2AD9" w:rsidRPr="00C25D86" w:rsidRDefault="00FC2AD9" w:rsidP="00FC2AD9">
      <w:pPr>
        <w:widowControl w:val="0"/>
        <w:rPr>
          <w:color w:val="000000"/>
        </w:rPr>
      </w:pPr>
      <w:r w:rsidRPr="00C25D86">
        <w:rPr>
          <w:color w:val="000000"/>
        </w:rPr>
        <w:t>Действительные числа.</w:t>
      </w:r>
      <w:r w:rsidRPr="00C25D86">
        <w:rPr>
          <w:b/>
          <w:color w:val="000000"/>
        </w:rPr>
        <w:t xml:space="preserve"> Квадратный корень из числа. </w:t>
      </w:r>
      <w:r w:rsidRPr="00C25D86">
        <w:rPr>
          <w:color w:val="000000"/>
        </w:rPr>
        <w:t xml:space="preserve">Корень третьей степени. </w:t>
      </w:r>
      <w:r w:rsidRPr="00C25D86">
        <w:rPr>
          <w:i/>
          <w:color w:val="000000"/>
        </w:rPr>
        <w:t xml:space="preserve">Понятие о корне </w:t>
      </w:r>
      <w:r w:rsidRPr="00C25D86">
        <w:rPr>
          <w:i/>
          <w:color w:val="000000"/>
          <w:lang w:val="en-US"/>
        </w:rPr>
        <w:t>n</w:t>
      </w:r>
      <w:r w:rsidRPr="00C25D86">
        <w:rPr>
          <w:i/>
          <w:color w:val="000000"/>
        </w:rPr>
        <w:t xml:space="preserve">-ой степени из числа.  </w:t>
      </w:r>
    </w:p>
    <w:p w:rsidR="00FC2AD9" w:rsidRPr="00C25D86" w:rsidRDefault="00FC2AD9" w:rsidP="00FC2AD9">
      <w:pPr>
        <w:pStyle w:val="21"/>
        <w:widowControl w:val="0"/>
        <w:spacing w:after="0" w:line="240" w:lineRule="auto"/>
        <w:rPr>
          <w:color w:val="000000"/>
        </w:rPr>
      </w:pPr>
      <w:r w:rsidRPr="00C25D86">
        <w:rPr>
          <w:color w:val="000000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</w:p>
    <w:p w:rsidR="00FC2AD9" w:rsidRPr="00C25D86" w:rsidRDefault="00FC2AD9" w:rsidP="00FC2AD9">
      <w:pPr>
        <w:pStyle w:val="21"/>
        <w:widowControl w:val="0"/>
        <w:spacing w:after="0" w:line="240" w:lineRule="auto"/>
        <w:rPr>
          <w:color w:val="000000"/>
        </w:rPr>
      </w:pPr>
      <w:r w:rsidRPr="00C25D86">
        <w:rPr>
          <w:color w:val="000000"/>
        </w:rPr>
        <w:t>Этапы развития представлений о числе.</w:t>
      </w:r>
    </w:p>
    <w:p w:rsidR="00FC2AD9" w:rsidRPr="00C25D86" w:rsidRDefault="00FC2AD9" w:rsidP="00FC2AD9">
      <w:pPr>
        <w:pStyle w:val="21"/>
        <w:widowControl w:val="0"/>
        <w:spacing w:after="0" w:line="240" w:lineRule="auto"/>
        <w:rPr>
          <w:color w:val="000000"/>
        </w:rPr>
      </w:pPr>
      <w:r w:rsidRPr="00C25D86">
        <w:rPr>
          <w:color w:val="000000"/>
        </w:rPr>
        <w:t>Измерения, приближения, оценки</w:t>
      </w:r>
      <w:r w:rsidRPr="00C25D86">
        <w:rPr>
          <w:b/>
          <w:color w:val="000000"/>
        </w:rPr>
        <w:t xml:space="preserve">. </w:t>
      </w:r>
      <w:r w:rsidRPr="00C25D86">
        <w:rPr>
          <w:color w:val="000000"/>
        </w:rPr>
        <w:t>Размеры объектов окружающего нас мира (от элементарных частиц до Вселенной), длительность процессов в окружающем нас мире.</w:t>
      </w:r>
    </w:p>
    <w:p w:rsidR="00FC2AD9" w:rsidRPr="00C25D86" w:rsidRDefault="00FC2AD9" w:rsidP="00FC2AD9">
      <w:pPr>
        <w:pStyle w:val="21"/>
        <w:widowControl w:val="0"/>
        <w:spacing w:after="0" w:line="240" w:lineRule="auto"/>
        <w:rPr>
          <w:color w:val="000000"/>
        </w:rPr>
      </w:pPr>
      <w:r w:rsidRPr="00C25D86">
        <w:rPr>
          <w:color w:val="000000"/>
        </w:rPr>
        <w:t xml:space="preserve">Представление зависимости между величинами в виде формул. </w:t>
      </w:r>
    </w:p>
    <w:p w:rsidR="00FC2AD9" w:rsidRPr="00C25D86" w:rsidRDefault="00FC2AD9" w:rsidP="00FC2AD9">
      <w:pPr>
        <w:pStyle w:val="21"/>
        <w:widowControl w:val="0"/>
        <w:spacing w:after="0" w:line="240" w:lineRule="auto"/>
        <w:rPr>
          <w:b/>
          <w:color w:val="000000"/>
        </w:rPr>
      </w:pPr>
      <w:r w:rsidRPr="00C25D86">
        <w:t>Выделение множителя – степени десяти в записи числа.</w:t>
      </w:r>
    </w:p>
    <w:p w:rsidR="00FC2AD9" w:rsidRPr="00C25D86" w:rsidRDefault="00FC2AD9" w:rsidP="00FC2AD9">
      <w:pPr>
        <w:pStyle w:val="2"/>
        <w:keepNext w:val="0"/>
        <w:widowControl w:val="0"/>
        <w:spacing w:before="12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25D86">
        <w:rPr>
          <w:rFonts w:ascii="Times New Roman" w:hAnsi="Times New Roman"/>
          <w:color w:val="000000"/>
          <w:sz w:val="24"/>
          <w:szCs w:val="24"/>
        </w:rPr>
        <w:t>Алгебра</w:t>
      </w:r>
    </w:p>
    <w:p w:rsidR="00FC2AD9" w:rsidRPr="00C25D86" w:rsidRDefault="00FC2AD9" w:rsidP="00FC2AD9">
      <w:pPr>
        <w:pStyle w:val="2"/>
        <w:keepNext w:val="0"/>
        <w:widowControl w:val="0"/>
        <w:spacing w:before="1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5D86">
        <w:rPr>
          <w:rFonts w:ascii="Times New Roman" w:hAnsi="Times New Roman"/>
          <w:color w:val="000000"/>
          <w:sz w:val="24"/>
          <w:szCs w:val="24"/>
        </w:rPr>
        <w:t>Алгебраические дроби. Арифметические операции над алгебраическими дробями.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FC2AD9" w:rsidRPr="00C25D86" w:rsidRDefault="00FC2AD9" w:rsidP="00FC2AD9">
      <w:pPr>
        <w:pStyle w:val="2"/>
        <w:keepNext w:val="0"/>
        <w:widowControl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C25D86">
        <w:rPr>
          <w:rFonts w:ascii="Times New Roman" w:hAnsi="Times New Roman"/>
          <w:b w:val="0"/>
          <w:i w:val="0"/>
          <w:color w:val="000000"/>
          <w:sz w:val="24"/>
          <w:szCs w:val="24"/>
        </w:rPr>
        <w:t>куб суммы и куб разности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. Формула разности квадратов, </w:t>
      </w:r>
      <w:r w:rsidRPr="00C25D86">
        <w:rPr>
          <w:rFonts w:ascii="Times New Roman" w:hAnsi="Times New Roman"/>
          <w:b w:val="0"/>
          <w:i w:val="0"/>
          <w:color w:val="000000"/>
          <w:sz w:val="24"/>
          <w:szCs w:val="24"/>
        </w:rPr>
        <w:t>формула суммы кубов и разности кубов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. Разложение многочлена на множители. Квадратный трехчлен. </w:t>
      </w:r>
      <w:r w:rsidRPr="00C25D86">
        <w:rPr>
          <w:rFonts w:ascii="Times New Roman" w:hAnsi="Times New Roman"/>
          <w:b w:val="0"/>
          <w:i w:val="0"/>
          <w:color w:val="000000"/>
          <w:sz w:val="24"/>
          <w:szCs w:val="24"/>
        </w:rPr>
        <w:t>Выделение полного квадрата в квадратном трехчлене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FC2AD9" w:rsidRPr="00C25D86" w:rsidRDefault="00FC2AD9" w:rsidP="00FC2AD9">
      <w:pPr>
        <w:pStyle w:val="a6"/>
        <w:widowControl w:val="0"/>
        <w:ind w:left="0" w:firstLine="0"/>
        <w:rPr>
          <w:color w:val="000000"/>
          <w:szCs w:val="24"/>
        </w:rPr>
      </w:pPr>
      <w:r w:rsidRPr="00C25D86">
        <w:rPr>
          <w:color w:val="000000"/>
          <w:szCs w:val="24"/>
        </w:rPr>
        <w:t xml:space="preserve">      Алгебраическая дробь. Сокращение дробей. Действия с алгебраическими дробями. 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FC2AD9" w:rsidRPr="00C25D86" w:rsidRDefault="00FC2AD9" w:rsidP="00FC2AD9">
      <w:pPr>
        <w:pStyle w:val="2"/>
        <w:keepNext w:val="0"/>
        <w:widowControl w:val="0"/>
        <w:spacing w:before="1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5D86">
        <w:rPr>
          <w:rFonts w:ascii="Times New Roman" w:hAnsi="Times New Roman"/>
          <w:color w:val="000000"/>
          <w:sz w:val="24"/>
          <w:szCs w:val="24"/>
        </w:rPr>
        <w:t xml:space="preserve">Уравнения и неравенства. 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FC2AD9" w:rsidRPr="00C25D86" w:rsidRDefault="00FC2AD9" w:rsidP="00FC2AD9">
      <w:pPr>
        <w:pStyle w:val="a6"/>
        <w:widowControl w:val="0"/>
        <w:ind w:left="0" w:firstLine="0"/>
        <w:rPr>
          <w:color w:val="000000"/>
          <w:szCs w:val="24"/>
        </w:rPr>
      </w:pPr>
      <w:r w:rsidRPr="00C25D86">
        <w:rPr>
          <w:color w:val="000000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C25D86">
        <w:rPr>
          <w:i/>
          <w:color w:val="000000"/>
        </w:rPr>
        <w:t>Примеры решения дробно-линейных неравенств.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Числовые неравенства и их свойства. </w:t>
      </w:r>
      <w:r w:rsidRPr="00C25D86">
        <w:rPr>
          <w:i/>
          <w:color w:val="000000"/>
        </w:rPr>
        <w:t>Доказательство числовых и алгебраических неравенств.</w:t>
      </w:r>
      <w:r w:rsidRPr="00C25D86">
        <w:rPr>
          <w:color w:val="000000"/>
        </w:rPr>
        <w:t xml:space="preserve"> </w:t>
      </w:r>
    </w:p>
    <w:p w:rsidR="00FC2AD9" w:rsidRPr="00C25D86" w:rsidRDefault="00FC2AD9" w:rsidP="00FC2AD9">
      <w:pPr>
        <w:pStyle w:val="21"/>
        <w:widowControl w:val="0"/>
        <w:spacing w:line="240" w:lineRule="auto"/>
        <w:jc w:val="both"/>
        <w:rPr>
          <w:color w:val="000000"/>
        </w:rPr>
      </w:pPr>
      <w:r w:rsidRPr="00C25D86">
        <w:rPr>
          <w:b/>
          <w:color w:val="000000"/>
        </w:rPr>
        <w:t xml:space="preserve">Переход от словесной формулировки соотношений между величинами алгебраической.       Решение текстовых задач алгебраическим способом. </w:t>
      </w:r>
    </w:p>
    <w:p w:rsidR="00FC2AD9" w:rsidRPr="00C25D86" w:rsidRDefault="00FC2AD9" w:rsidP="00FC2AD9">
      <w:pPr>
        <w:widowControl w:val="0"/>
        <w:spacing w:before="120"/>
        <w:jc w:val="both"/>
        <w:rPr>
          <w:color w:val="000000"/>
        </w:rPr>
      </w:pPr>
      <w:r w:rsidRPr="00C25D86">
        <w:rPr>
          <w:b/>
          <w:color w:val="000000"/>
        </w:rPr>
        <w:t>Числовые последовательности</w:t>
      </w:r>
      <w:r w:rsidRPr="00C25D86">
        <w:rPr>
          <w:b/>
        </w:rPr>
        <w:t>.</w:t>
      </w:r>
      <w:r w:rsidRPr="00C25D86">
        <w:rPr>
          <w:b/>
          <w:color w:val="000000"/>
        </w:rPr>
        <w:t xml:space="preserve"> </w:t>
      </w:r>
      <w:r w:rsidRPr="00C25D86">
        <w:rPr>
          <w:color w:val="000000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FC2AD9" w:rsidRPr="00C25D86" w:rsidRDefault="00FC2AD9" w:rsidP="00FC2AD9">
      <w:pPr>
        <w:widowControl w:val="0"/>
        <w:spacing w:before="120"/>
        <w:jc w:val="both"/>
        <w:rPr>
          <w:color w:val="000000"/>
        </w:rPr>
      </w:pPr>
      <w:r w:rsidRPr="00C25D86">
        <w:rPr>
          <w:b/>
          <w:color w:val="000000"/>
        </w:rPr>
        <w:t xml:space="preserve">Числовые функции. </w:t>
      </w:r>
      <w:r w:rsidRPr="00C25D86">
        <w:rPr>
          <w:color w:val="000000"/>
        </w:rPr>
        <w:t xml:space="preserve">Понятие функции. Область определения функции. Способы задания функции. </w:t>
      </w:r>
      <w:r w:rsidRPr="00C25D86">
        <w:rPr>
          <w:color w:val="000000"/>
        </w:rPr>
        <w:lastRenderedPageBreak/>
        <w:t>График функции,</w:t>
      </w:r>
      <w:r w:rsidRPr="00C25D86">
        <w:rPr>
          <w:b/>
          <w:color w:val="000000"/>
        </w:rPr>
        <w:t xml:space="preserve"> </w:t>
      </w:r>
      <w:r w:rsidRPr="00C25D86">
        <w:rPr>
          <w:color w:val="000000"/>
        </w:rPr>
        <w:t xml:space="preserve">возрастание и убывание функции, наибольшее и наименьшее значения функции, нули функции, промежутки </w:t>
      </w:r>
      <w:proofErr w:type="spellStart"/>
      <w:r w:rsidRPr="00C25D86">
        <w:rPr>
          <w:color w:val="000000"/>
        </w:rPr>
        <w:t>знакопостоянства</w:t>
      </w:r>
      <w:proofErr w:type="spellEnd"/>
      <w:r w:rsidRPr="00C25D86">
        <w:rPr>
          <w:color w:val="000000"/>
        </w:rPr>
        <w:t>. Чтение графиков функций.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C25D86">
        <w:rPr>
          <w:i/>
          <w:color w:val="000000"/>
        </w:rPr>
        <w:t>Степенные функции с натуральным показателем, их графики.</w:t>
      </w:r>
      <w:r w:rsidRPr="00C25D86">
        <w:rPr>
          <w:color w:val="000000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Примеры графических зависимостей, отражающих реальные процессы: колебание, показательный рост; </w:t>
      </w:r>
      <w:r w:rsidRPr="00C25D86">
        <w:rPr>
          <w:i/>
          <w:color w:val="000000"/>
        </w:rPr>
        <w:t>числовые функции, описывающие эти процессы</w:t>
      </w:r>
      <w:r w:rsidRPr="00C25D86">
        <w:rPr>
          <w:color w:val="000000"/>
        </w:rPr>
        <w:t>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Параллельный перенос графиков вдоль осей координат и </w:t>
      </w:r>
      <w:r w:rsidRPr="00C25D86">
        <w:rPr>
          <w:i/>
          <w:color w:val="000000"/>
        </w:rPr>
        <w:t>симметрия относительно осей</w:t>
      </w:r>
      <w:r w:rsidRPr="00C25D86">
        <w:rPr>
          <w:color w:val="000000"/>
        </w:rPr>
        <w:t>.</w:t>
      </w:r>
    </w:p>
    <w:p w:rsidR="00FC2AD9" w:rsidRPr="00C25D86" w:rsidRDefault="00FC2AD9" w:rsidP="00FC2AD9">
      <w:pPr>
        <w:widowControl w:val="0"/>
        <w:spacing w:before="120"/>
        <w:jc w:val="both"/>
        <w:rPr>
          <w:color w:val="000000"/>
        </w:rPr>
      </w:pPr>
      <w:r w:rsidRPr="00C25D86">
        <w:rPr>
          <w:b/>
          <w:color w:val="000000"/>
        </w:rPr>
        <w:t>Координаты.</w:t>
      </w:r>
      <w:r w:rsidRPr="00C25D86">
        <w:rPr>
          <w:color w:val="000000"/>
        </w:rPr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 w:rsidRPr="00C25D86">
        <w:rPr>
          <w:i/>
          <w:color w:val="000000"/>
        </w:rPr>
        <w:t>Формула расстояния между точками координатной прямой.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C25D86">
        <w:rPr>
          <w:color w:val="000000"/>
        </w:rPr>
        <w:t>прямых</w:t>
      </w:r>
      <w:proofErr w:type="gramEnd"/>
      <w:r w:rsidRPr="00C25D86">
        <w:rPr>
          <w:color w:val="000000"/>
        </w:rPr>
        <w:t xml:space="preserve">. Уравнение окружности с центром в начале координат </w:t>
      </w:r>
      <w:r w:rsidRPr="00C25D86">
        <w:rPr>
          <w:i/>
          <w:color w:val="000000"/>
        </w:rPr>
        <w:t>и в любой заданной точке</w:t>
      </w:r>
      <w:r w:rsidRPr="00C25D86">
        <w:rPr>
          <w:color w:val="000000"/>
        </w:rPr>
        <w:t>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>Графическая интерпретация уравнений с двумя переменными и их систем, неравен</w:t>
      </w:r>
      <w:proofErr w:type="gramStart"/>
      <w:r w:rsidRPr="00C25D86">
        <w:rPr>
          <w:color w:val="000000"/>
        </w:rPr>
        <w:t>ств с дв</w:t>
      </w:r>
      <w:proofErr w:type="gramEnd"/>
      <w:r w:rsidRPr="00C25D86">
        <w:rPr>
          <w:color w:val="000000"/>
        </w:rPr>
        <w:t>умя переменными и их систем.</w:t>
      </w:r>
    </w:p>
    <w:p w:rsidR="00FC2AD9" w:rsidRPr="00C25D86" w:rsidRDefault="00FC2AD9" w:rsidP="00FC2AD9">
      <w:pPr>
        <w:pStyle w:val="a4"/>
        <w:widowControl w:val="0"/>
        <w:jc w:val="center"/>
        <w:rPr>
          <w:color w:val="000000"/>
        </w:rPr>
      </w:pPr>
      <w:r w:rsidRPr="00C25D86">
        <w:rPr>
          <w:b/>
          <w:color w:val="000000"/>
        </w:rPr>
        <w:t>Геометрия</w:t>
      </w:r>
    </w:p>
    <w:p w:rsidR="00FC2AD9" w:rsidRPr="00C25D86" w:rsidRDefault="00FC2AD9" w:rsidP="00FC2AD9">
      <w:pPr>
        <w:pStyle w:val="a4"/>
        <w:widowControl w:val="0"/>
        <w:spacing w:before="120" w:line="240" w:lineRule="atLeast"/>
        <w:ind w:left="0"/>
        <w:jc w:val="both"/>
        <w:rPr>
          <w:b/>
          <w:color w:val="000000"/>
        </w:rPr>
      </w:pPr>
      <w:r w:rsidRPr="00C25D86">
        <w:rPr>
          <w:b/>
          <w:color w:val="000000"/>
        </w:rPr>
        <w:t>Начальные понятия и теоремы геометрии</w:t>
      </w:r>
      <w:r w:rsidRPr="00C25D86">
        <w:rPr>
          <w:b/>
        </w:rPr>
        <w:t>.</w:t>
      </w:r>
    </w:p>
    <w:p w:rsidR="00FC2AD9" w:rsidRPr="00C25D86" w:rsidRDefault="00FC2AD9" w:rsidP="00FC2AD9">
      <w:pPr>
        <w:pStyle w:val="a4"/>
        <w:widowControl w:val="0"/>
        <w:spacing w:after="0" w:line="240" w:lineRule="atLeast"/>
        <w:ind w:left="0"/>
        <w:jc w:val="both"/>
        <w:rPr>
          <w:color w:val="000000"/>
        </w:rPr>
      </w:pPr>
      <w:r w:rsidRPr="00C25D86">
        <w:rPr>
          <w:color w:val="000000"/>
        </w:rPr>
        <w:t>Возникновение геометрии из практики.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>Геометрические фигуры и тела. Равенство в геометрии.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Точка, прямая и плоскость. 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>Понятие о геометрическом месте точек.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>Расстояние. Отрезок, луч. Ломаная.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Параллельные и пересекающиеся прямые. Перпендикулярность </w:t>
      </w:r>
      <w:proofErr w:type="gramStart"/>
      <w:r w:rsidRPr="00C25D86">
        <w:rPr>
          <w:color w:val="000000"/>
        </w:rPr>
        <w:t>прямых</w:t>
      </w:r>
      <w:proofErr w:type="gramEnd"/>
      <w:r w:rsidRPr="00C25D86">
        <w:rPr>
          <w:color w:val="000000"/>
        </w:rPr>
        <w:t xml:space="preserve">. Теоремы о параллельности и перпендикулярности </w:t>
      </w:r>
      <w:proofErr w:type="gramStart"/>
      <w:r w:rsidRPr="00C25D86">
        <w:rPr>
          <w:color w:val="000000"/>
        </w:rPr>
        <w:t>прямых</w:t>
      </w:r>
      <w:proofErr w:type="gramEnd"/>
      <w:r w:rsidRPr="00C25D86">
        <w:rPr>
          <w:color w:val="000000"/>
        </w:rPr>
        <w:t xml:space="preserve">. Свойство серединного перпендикуляра к отрезку. Перпендикуляр и наклонная </w:t>
      </w:r>
      <w:proofErr w:type="gramStart"/>
      <w:r w:rsidRPr="00C25D86">
        <w:rPr>
          <w:color w:val="000000"/>
        </w:rPr>
        <w:t>к</w:t>
      </w:r>
      <w:proofErr w:type="gramEnd"/>
      <w:r w:rsidRPr="00C25D86">
        <w:rPr>
          <w:color w:val="000000"/>
        </w:rPr>
        <w:t xml:space="preserve"> прямой. Многоугольники. Окружность и круг.</w:t>
      </w:r>
    </w:p>
    <w:p w:rsidR="00FC2AD9" w:rsidRPr="00C25D86" w:rsidRDefault="00FC2AD9" w:rsidP="00FC2AD9">
      <w:pPr>
        <w:pStyle w:val="a4"/>
        <w:widowControl w:val="0"/>
        <w:spacing w:before="120" w:after="0"/>
        <w:ind w:left="0"/>
        <w:jc w:val="both"/>
        <w:rPr>
          <w:color w:val="000000"/>
        </w:rPr>
      </w:pPr>
      <w:r w:rsidRPr="00C25D86">
        <w:rPr>
          <w:b/>
          <w:color w:val="000000"/>
        </w:rPr>
        <w:t>Треугольник.</w:t>
      </w:r>
      <w:r w:rsidRPr="00C25D86">
        <w:rPr>
          <w:color w:val="000000"/>
        </w:rPr>
        <w:t xml:space="preserve">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C25D86">
        <w:rPr>
          <w:color w:val="000000"/>
        </w:rPr>
        <w:t>между</w:t>
      </w:r>
      <w:proofErr w:type="gramEnd"/>
      <w:r w:rsidRPr="00C25D86">
        <w:rPr>
          <w:color w:val="000000"/>
        </w:rPr>
        <w:t xml:space="preserve"> </w:t>
      </w:r>
      <w:proofErr w:type="gramStart"/>
      <w:r w:rsidRPr="00C25D86">
        <w:rPr>
          <w:color w:val="000000"/>
        </w:rPr>
        <w:t>величинам</w:t>
      </w:r>
      <w:proofErr w:type="gramEnd"/>
      <w:r w:rsidRPr="00C25D86">
        <w:rPr>
          <w:color w:val="000000"/>
        </w:rPr>
        <w:t xml:space="preserve"> сторон и углов треугольника. 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Теорема Фалеса. Подобие треугольников; коэффициент подобия. Признаки подобия треугольников. 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Замечательные точки треугольника: точки пересечения серединных перпендикуляров, биссектрис, медиан. </w:t>
      </w:r>
    </w:p>
    <w:p w:rsidR="00FC2AD9" w:rsidRPr="00C25D86" w:rsidRDefault="00FC2AD9" w:rsidP="00FC2AD9">
      <w:pPr>
        <w:pStyle w:val="a4"/>
        <w:widowControl w:val="0"/>
        <w:spacing w:before="120"/>
        <w:ind w:left="0"/>
        <w:jc w:val="both"/>
        <w:rPr>
          <w:color w:val="000000"/>
        </w:rPr>
      </w:pPr>
      <w:r w:rsidRPr="00C25D86">
        <w:rPr>
          <w:b/>
          <w:color w:val="000000"/>
        </w:rPr>
        <w:t>Четырехугольник.</w:t>
      </w:r>
      <w:r w:rsidRPr="00C25D86">
        <w:rPr>
          <w:color w:val="000000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FC2AD9" w:rsidRPr="00C25D86" w:rsidRDefault="00FC2AD9" w:rsidP="00FC2AD9">
      <w:pPr>
        <w:pStyle w:val="a4"/>
        <w:widowControl w:val="0"/>
        <w:spacing w:before="120"/>
        <w:ind w:left="0"/>
        <w:jc w:val="both"/>
        <w:rPr>
          <w:color w:val="000000"/>
        </w:rPr>
      </w:pPr>
      <w:r w:rsidRPr="00C25D86">
        <w:rPr>
          <w:b/>
          <w:color w:val="000000"/>
        </w:rPr>
        <w:t xml:space="preserve">Многоугольники. </w:t>
      </w:r>
      <w:r w:rsidRPr="00C25D86">
        <w:rPr>
          <w:color w:val="000000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FC2AD9" w:rsidRPr="00C25D86" w:rsidRDefault="00FC2AD9" w:rsidP="00FC2AD9">
      <w:pPr>
        <w:pStyle w:val="a4"/>
        <w:widowControl w:val="0"/>
        <w:spacing w:before="120"/>
        <w:ind w:left="0"/>
        <w:jc w:val="both"/>
        <w:rPr>
          <w:color w:val="000000"/>
        </w:rPr>
      </w:pPr>
      <w:r w:rsidRPr="00C25D86">
        <w:rPr>
          <w:b/>
          <w:color w:val="000000"/>
        </w:rPr>
        <w:t xml:space="preserve">Окружность и круг. </w:t>
      </w:r>
      <w:r w:rsidRPr="00C25D86">
        <w:rPr>
          <w:color w:val="000000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C25D86">
        <w:rPr>
          <w:i/>
          <w:color w:val="000000"/>
        </w:rPr>
        <w:t>двух окружностей</w:t>
      </w:r>
      <w:r w:rsidRPr="00C25D86">
        <w:rPr>
          <w:color w:val="000000"/>
        </w:rPr>
        <w:t xml:space="preserve">. Касательная и секущая к окружности, равенство касательных, проведенных из одной </w:t>
      </w:r>
      <w:r w:rsidRPr="00C25D86">
        <w:rPr>
          <w:color w:val="000000"/>
        </w:rPr>
        <w:lastRenderedPageBreak/>
        <w:t xml:space="preserve">точки. </w:t>
      </w:r>
      <w:r w:rsidRPr="00C25D86">
        <w:rPr>
          <w:i/>
          <w:color w:val="000000"/>
        </w:rPr>
        <w:t>Метрические соотношения в окружности: свойства секущих, касательных, хорд</w:t>
      </w:r>
      <w:r w:rsidRPr="00C25D86">
        <w:rPr>
          <w:color w:val="000000"/>
        </w:rPr>
        <w:t xml:space="preserve">. 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b/>
          <w:i/>
          <w:color w:val="000000"/>
        </w:rPr>
      </w:pPr>
      <w:r w:rsidRPr="00C25D86">
        <w:rPr>
          <w:color w:val="000000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C25D86">
        <w:rPr>
          <w:i/>
          <w:color w:val="000000"/>
        </w:rPr>
        <w:t>Вписанные и описанные окружности правильного многоугольника.</w:t>
      </w:r>
    </w:p>
    <w:p w:rsidR="00FC2AD9" w:rsidRPr="00C25D86" w:rsidRDefault="00FC2AD9" w:rsidP="00FC2AD9">
      <w:pPr>
        <w:pStyle w:val="a4"/>
        <w:widowControl w:val="0"/>
        <w:spacing w:before="120"/>
        <w:ind w:left="0"/>
        <w:jc w:val="both"/>
        <w:rPr>
          <w:color w:val="000000"/>
        </w:rPr>
      </w:pPr>
      <w:r w:rsidRPr="00C25D86">
        <w:rPr>
          <w:b/>
          <w:color w:val="000000"/>
        </w:rPr>
        <w:t>Измерение геометрических величин</w:t>
      </w:r>
      <w:r w:rsidRPr="00C25D86">
        <w:rPr>
          <w:b/>
        </w:rPr>
        <w:t>.</w:t>
      </w:r>
      <w:r w:rsidRPr="00C25D86">
        <w:rPr>
          <w:b/>
          <w:color w:val="000000"/>
        </w:rPr>
        <w:t xml:space="preserve"> </w:t>
      </w:r>
      <w:r w:rsidRPr="00C25D86">
        <w:rPr>
          <w:color w:val="000000"/>
        </w:rPr>
        <w:t xml:space="preserve">Длина отрезка. Длина </w:t>
      </w:r>
      <w:proofErr w:type="gramStart"/>
      <w:r w:rsidRPr="00C25D86">
        <w:rPr>
          <w:color w:val="000000"/>
        </w:rPr>
        <w:t>ломаной</w:t>
      </w:r>
      <w:proofErr w:type="gramEnd"/>
      <w:r w:rsidRPr="00C25D86">
        <w:rPr>
          <w:color w:val="000000"/>
        </w:rPr>
        <w:t xml:space="preserve">, периметр многоугольника. 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Расстояние от точки </w:t>
      </w:r>
      <w:proofErr w:type="gramStart"/>
      <w:r w:rsidRPr="00C25D86">
        <w:rPr>
          <w:color w:val="000000"/>
        </w:rPr>
        <w:t>до</w:t>
      </w:r>
      <w:proofErr w:type="gramEnd"/>
      <w:r w:rsidRPr="00C25D86">
        <w:rPr>
          <w:color w:val="000000"/>
        </w:rPr>
        <w:t xml:space="preserve"> прямой. Расстояние между </w:t>
      </w:r>
      <w:proofErr w:type="gramStart"/>
      <w:r w:rsidRPr="00C25D86">
        <w:rPr>
          <w:color w:val="000000"/>
        </w:rPr>
        <w:t>параллельными</w:t>
      </w:r>
      <w:proofErr w:type="gramEnd"/>
      <w:r w:rsidRPr="00C25D86">
        <w:rPr>
          <w:color w:val="000000"/>
        </w:rPr>
        <w:t xml:space="preserve"> прямыми. Длина окружности, число </w:t>
      </w:r>
      <w:r w:rsidRPr="00C25D86">
        <w:rPr>
          <w:color w:val="000000"/>
        </w:rPr>
        <w:sym w:font="Symbol" w:char="0070"/>
      </w:r>
      <w:r w:rsidRPr="00C25D86">
        <w:rPr>
          <w:color w:val="000000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color w:val="000000"/>
        </w:rPr>
      </w:pPr>
      <w:r w:rsidRPr="00C25D86">
        <w:rPr>
          <w:color w:val="000000"/>
        </w:rPr>
        <w:t>Понятие о площади плоских фигур. Равносоставленные и равновеликие фигуры.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C25D86">
        <w:rPr>
          <w:i/>
          <w:color w:val="000000"/>
        </w:rPr>
        <w:t xml:space="preserve">через периметр и радиус вписанной окружности, формула Герона. Площадь четырехугольника. </w:t>
      </w:r>
      <w:r w:rsidRPr="00C25D86">
        <w:rPr>
          <w:color w:val="000000"/>
        </w:rPr>
        <w:t xml:space="preserve">Площадь круга и площадь сектора. 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>Связь между площадями подобных фигур.</w:t>
      </w:r>
    </w:p>
    <w:p w:rsidR="00FC2AD9" w:rsidRPr="00F5697A" w:rsidRDefault="00FC2AD9" w:rsidP="00FC2AD9">
      <w:pPr>
        <w:rPr>
          <w:b/>
          <w:color w:val="000000"/>
        </w:rPr>
      </w:pPr>
    </w:p>
    <w:p w:rsidR="00FC2AD9" w:rsidRPr="00C25D86" w:rsidRDefault="00FC2AD9" w:rsidP="00FC2AD9">
      <w:pPr>
        <w:pStyle w:val="2"/>
        <w:keepNext w:val="0"/>
        <w:widowControl w:val="0"/>
        <w:ind w:left="1260"/>
        <w:rPr>
          <w:rFonts w:ascii="Times New Roman" w:hAnsi="Times New Roman"/>
          <w:b w:val="0"/>
          <w:sz w:val="24"/>
          <w:szCs w:val="24"/>
        </w:rPr>
      </w:pPr>
      <w:r w:rsidRPr="00C25D86">
        <w:rPr>
          <w:rFonts w:ascii="Times New Roman" w:hAnsi="Times New Roman"/>
          <w:color w:val="000000"/>
          <w:sz w:val="24"/>
          <w:szCs w:val="24"/>
        </w:rPr>
        <w:t>Элементы логики, комбинаторики,</w:t>
      </w:r>
      <w:r w:rsidRPr="00C25D86">
        <w:rPr>
          <w:rFonts w:ascii="Times New Roman" w:hAnsi="Times New Roman"/>
          <w:color w:val="000000"/>
          <w:sz w:val="24"/>
          <w:szCs w:val="24"/>
        </w:rPr>
        <w:br/>
        <w:t>статистики и теории вероятностей</w:t>
      </w:r>
    </w:p>
    <w:p w:rsidR="00FC2AD9" w:rsidRPr="00C25D86" w:rsidRDefault="00FC2AD9" w:rsidP="00FC2AD9">
      <w:pPr>
        <w:pStyle w:val="a6"/>
        <w:widowControl w:val="0"/>
        <w:spacing w:before="120"/>
        <w:ind w:left="0" w:firstLine="0"/>
        <w:rPr>
          <w:color w:val="000000"/>
          <w:szCs w:val="24"/>
        </w:rPr>
      </w:pPr>
      <w:r w:rsidRPr="00C25D86">
        <w:rPr>
          <w:b/>
          <w:color w:val="000000"/>
          <w:szCs w:val="24"/>
        </w:rPr>
        <w:t>Доказательство</w:t>
      </w:r>
      <w:r w:rsidRPr="00C25D86">
        <w:rPr>
          <w:color w:val="000000"/>
          <w:szCs w:val="24"/>
        </w:rPr>
        <w:t xml:space="preserve">. Определения, доказательства, аксиомы и теоремы; следствия. </w:t>
      </w:r>
      <w:r w:rsidRPr="00C25D86">
        <w:rPr>
          <w:i/>
          <w:color w:val="000000"/>
          <w:szCs w:val="24"/>
        </w:rPr>
        <w:t>Необходимые и достаточные условия.</w:t>
      </w:r>
      <w:r w:rsidRPr="00C25D86">
        <w:rPr>
          <w:color w:val="000000"/>
          <w:szCs w:val="24"/>
        </w:rPr>
        <w:t xml:space="preserve"> </w:t>
      </w:r>
      <w:proofErr w:type="spellStart"/>
      <w:r w:rsidRPr="00C25D86">
        <w:rPr>
          <w:color w:val="000000"/>
          <w:szCs w:val="24"/>
        </w:rPr>
        <w:t>Контрпример</w:t>
      </w:r>
      <w:proofErr w:type="spellEnd"/>
      <w:r w:rsidRPr="00C25D86">
        <w:rPr>
          <w:color w:val="000000"/>
          <w:szCs w:val="24"/>
        </w:rPr>
        <w:t xml:space="preserve">. Доказательство от противного. Прямая и обратная теоремы. </w:t>
      </w:r>
    </w:p>
    <w:p w:rsidR="00FC2AD9" w:rsidRPr="00C25D86" w:rsidRDefault="00FC2AD9" w:rsidP="00FC2AD9">
      <w:pPr>
        <w:pStyle w:val="a6"/>
        <w:widowControl w:val="0"/>
        <w:ind w:left="0" w:firstLine="0"/>
        <w:rPr>
          <w:i/>
          <w:color w:val="000000"/>
          <w:szCs w:val="24"/>
        </w:rPr>
      </w:pPr>
      <w:r w:rsidRPr="00C25D86">
        <w:rPr>
          <w:i/>
          <w:color w:val="000000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FC2AD9" w:rsidRPr="00C25D86" w:rsidRDefault="00FC2AD9" w:rsidP="00FC2AD9">
      <w:pPr>
        <w:pStyle w:val="a6"/>
        <w:widowControl w:val="0"/>
        <w:spacing w:before="120"/>
        <w:ind w:left="0" w:firstLine="0"/>
        <w:rPr>
          <w:i/>
          <w:color w:val="000000"/>
          <w:szCs w:val="24"/>
        </w:rPr>
      </w:pPr>
      <w:r w:rsidRPr="00C25D86">
        <w:rPr>
          <w:b/>
          <w:color w:val="000000"/>
          <w:szCs w:val="24"/>
        </w:rPr>
        <w:t>Множества и комбинаторика.</w:t>
      </w:r>
      <w:r w:rsidRPr="00C25D86">
        <w:rPr>
          <w:color w:val="000000"/>
          <w:szCs w:val="24"/>
        </w:rPr>
        <w:t xml:space="preserve"> </w:t>
      </w:r>
      <w:r w:rsidRPr="00C25D86"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FC2AD9" w:rsidRPr="00C25D86" w:rsidRDefault="00FC2AD9" w:rsidP="00FC2AD9">
      <w:pPr>
        <w:pStyle w:val="a6"/>
        <w:widowControl w:val="0"/>
        <w:ind w:left="0" w:firstLine="0"/>
        <w:rPr>
          <w:color w:val="000000"/>
          <w:szCs w:val="24"/>
        </w:rPr>
      </w:pPr>
      <w:r w:rsidRPr="00C25D86"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FC2AD9" w:rsidRPr="00C25D86" w:rsidRDefault="00FC2AD9" w:rsidP="00FC2AD9">
      <w:pPr>
        <w:pStyle w:val="a6"/>
        <w:widowControl w:val="0"/>
        <w:spacing w:before="120"/>
        <w:ind w:left="0" w:firstLine="0"/>
        <w:rPr>
          <w:b/>
          <w:color w:val="000000"/>
          <w:szCs w:val="24"/>
        </w:rPr>
      </w:pPr>
      <w:r w:rsidRPr="00C25D86">
        <w:rPr>
          <w:b/>
          <w:color w:val="000000"/>
          <w:szCs w:val="24"/>
        </w:rPr>
        <w:t>Статистические данные.</w:t>
      </w:r>
      <w:r w:rsidRPr="00C25D86">
        <w:rPr>
          <w:color w:val="000000"/>
          <w:szCs w:val="24"/>
        </w:rPr>
        <w:t xml:space="preserve"> Представление данных в виде таблиц, диаграмм, графиков. </w:t>
      </w:r>
      <w:proofErr w:type="gramStart"/>
      <w:r w:rsidRPr="00C25D86">
        <w:rPr>
          <w:color w:val="000000"/>
          <w:szCs w:val="24"/>
        </w:rPr>
        <w:t>Средние</w:t>
      </w:r>
      <w:proofErr w:type="gramEnd"/>
      <w:r w:rsidRPr="00C25D86">
        <w:rPr>
          <w:color w:val="000000"/>
          <w:szCs w:val="24"/>
        </w:rPr>
        <w:t xml:space="preserve"> результатов измерений. Понятие о статистическом выводе на основе выборки.</w:t>
      </w:r>
    </w:p>
    <w:p w:rsidR="00FC2AD9" w:rsidRPr="00C25D86" w:rsidRDefault="00FC2AD9" w:rsidP="00FC2AD9">
      <w:pPr>
        <w:pStyle w:val="a6"/>
        <w:widowControl w:val="0"/>
        <w:ind w:left="0" w:firstLine="0"/>
        <w:rPr>
          <w:color w:val="000000"/>
          <w:szCs w:val="24"/>
        </w:rPr>
      </w:pPr>
      <w:r w:rsidRPr="00C25D86">
        <w:rPr>
          <w:color w:val="000000"/>
          <w:szCs w:val="24"/>
        </w:rPr>
        <w:t>Понятие и примеры случайных событий.</w:t>
      </w:r>
    </w:p>
    <w:p w:rsidR="00FC2AD9" w:rsidRPr="00C25D86" w:rsidRDefault="00FC2AD9" w:rsidP="00FC2AD9">
      <w:pPr>
        <w:pStyle w:val="a6"/>
        <w:widowControl w:val="0"/>
        <w:spacing w:before="120"/>
        <w:ind w:left="0" w:firstLine="0"/>
        <w:rPr>
          <w:color w:val="000000"/>
          <w:szCs w:val="24"/>
        </w:rPr>
      </w:pPr>
      <w:r w:rsidRPr="00C25D86">
        <w:rPr>
          <w:b/>
          <w:szCs w:val="24"/>
        </w:rPr>
        <w:t>Вероятность</w:t>
      </w:r>
      <w:r w:rsidRPr="00C25D86">
        <w:rPr>
          <w:szCs w:val="24"/>
        </w:rPr>
        <w:t xml:space="preserve">.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FC2AD9" w:rsidRPr="00C25D86" w:rsidRDefault="00FC2AD9" w:rsidP="00FC2AD9">
      <w:pPr>
        <w:jc w:val="both"/>
      </w:pPr>
    </w:p>
    <w:p w:rsidR="00FC2AD9" w:rsidRDefault="00FC2AD9" w:rsidP="00FC2A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5D86" w:rsidRPr="00885BCC" w:rsidRDefault="00C25D86" w:rsidP="00C25D86">
      <w:pPr>
        <w:spacing w:before="120" w:after="120"/>
        <w:ind w:firstLine="567"/>
        <w:jc w:val="center"/>
        <w:rPr>
          <w:rStyle w:val="23"/>
          <w:rFonts w:eastAsia="Arial Unicode MS"/>
          <w:sz w:val="24"/>
          <w:szCs w:val="24"/>
        </w:rPr>
      </w:pPr>
      <w:r w:rsidRPr="00885BCC">
        <w:rPr>
          <w:rStyle w:val="23"/>
          <w:rFonts w:eastAsia="Arial Unicode MS"/>
          <w:sz w:val="24"/>
          <w:szCs w:val="24"/>
        </w:rPr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59"/>
        <w:gridCol w:w="8162"/>
        <w:gridCol w:w="1065"/>
      </w:tblGrid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№</w:t>
            </w:r>
            <w:proofErr w:type="spellStart"/>
            <w:proofErr w:type="gramStart"/>
            <w:r w:rsidRPr="00CC45FC">
              <w:t>п</w:t>
            </w:r>
            <w:proofErr w:type="spellEnd"/>
            <w:proofErr w:type="gramEnd"/>
            <w:r w:rsidRPr="00CC45FC">
              <w:t>/</w:t>
            </w:r>
            <w:proofErr w:type="spellStart"/>
            <w:r w:rsidRPr="00CC45FC">
              <w:t>п</w:t>
            </w:r>
            <w:proofErr w:type="spellEnd"/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Разделы курса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C25D86" w:rsidP="0090416B">
            <w:pPr>
              <w:jc w:val="both"/>
            </w:pPr>
            <w:r w:rsidRPr="00F5697A">
              <w:t>Кол-во</w:t>
            </w:r>
            <w:r w:rsidRPr="00F5697A">
              <w:br/>
              <w:t>часов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1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Числа и вычисления. Проценты.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  <w:rPr>
                <w:b/>
              </w:rPr>
            </w:pPr>
            <w:r w:rsidRPr="00F5697A">
              <w:rPr>
                <w:rStyle w:val="218pt"/>
                <w:rFonts w:eastAsia="Arial Unicode MS"/>
                <w:b w:val="0"/>
                <w:sz w:val="24"/>
                <w:szCs w:val="24"/>
              </w:rPr>
              <w:t>4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2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Выражения и их преобразования.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C25D86" w:rsidP="0090416B">
            <w:pPr>
              <w:jc w:val="both"/>
            </w:pPr>
            <w:r w:rsidRPr="00F5697A"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3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Уравнения и системы уравнений.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</w:pPr>
            <w:r w:rsidRPr="00F5697A">
              <w:rPr>
                <w:rStyle w:val="2FranklinGothicDemi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4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Неравенства и системы неравенств.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</w:pPr>
            <w:r w:rsidRPr="00F5697A">
              <w:rPr>
                <w:rStyle w:val="2FranklinGothicDemi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5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Арифметическая и геометрическая прогрессии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</w:pPr>
            <w:r w:rsidRPr="00F5697A">
              <w:rPr>
                <w:rStyle w:val="2FranklinGothicDemi"/>
                <w:rFonts w:ascii="Times New Roman" w:eastAsia="Arial Unicode MS" w:hAnsi="Times New Roman" w:cs="Times New Roman"/>
                <w:i w:val="0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center"/>
          </w:tcPr>
          <w:p w:rsidR="00C25D86" w:rsidRPr="00CC45FC" w:rsidRDefault="00C25D86" w:rsidP="0090416B">
            <w:pPr>
              <w:jc w:val="both"/>
            </w:pPr>
            <w:r w:rsidRPr="00CC45FC">
              <w:t>6</w:t>
            </w:r>
          </w:p>
        </w:tc>
        <w:tc>
          <w:tcPr>
            <w:tcW w:w="3892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Функции.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C25D86" w:rsidP="0090416B">
            <w:pPr>
              <w:jc w:val="both"/>
              <w:rPr>
                <w:b/>
              </w:rPr>
            </w:pPr>
            <w:r w:rsidRPr="00F5697A">
              <w:rPr>
                <w:rStyle w:val="2SegoeUI12pt"/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7</w:t>
            </w:r>
          </w:p>
        </w:tc>
        <w:tc>
          <w:tcPr>
            <w:tcW w:w="3892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Текстовые задачи.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063078" w:rsidP="0090416B">
            <w:pPr>
              <w:jc w:val="both"/>
              <w:rPr>
                <w:b/>
              </w:rPr>
            </w:pPr>
            <w:r w:rsidRPr="00F5697A">
              <w:rPr>
                <w:rStyle w:val="2SegoeUI12pt"/>
                <w:rFonts w:ascii="Times New Roman" w:hAnsi="Times New Roman" w:cs="Times New Roman"/>
                <w:b w:val="0"/>
                <w:bCs w:val="0"/>
                <w:i w:val="0"/>
              </w:rPr>
              <w:t>4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center"/>
          </w:tcPr>
          <w:p w:rsidR="00C25D86" w:rsidRPr="00CC45FC" w:rsidRDefault="00C25D86" w:rsidP="0090416B">
            <w:pPr>
              <w:jc w:val="both"/>
            </w:pPr>
            <w:r w:rsidRPr="00CC45FC">
              <w:t>8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 xml:space="preserve">Элементы комбинаторики, статистики и теории вероятностей 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  <w:rPr>
                <w:b/>
              </w:rPr>
            </w:pPr>
            <w:r w:rsidRPr="00F5697A">
              <w:rPr>
                <w:rStyle w:val="2SegoeUI12pt"/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9</w:t>
            </w:r>
          </w:p>
        </w:tc>
        <w:tc>
          <w:tcPr>
            <w:tcW w:w="3892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Геометрические задачи.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063078" w:rsidP="0090416B">
            <w:pPr>
              <w:jc w:val="both"/>
            </w:pPr>
            <w:r w:rsidRPr="00F5697A">
              <w:rPr>
                <w:rStyle w:val="2ArialNarrow13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center"/>
          </w:tcPr>
          <w:p w:rsidR="00C25D86" w:rsidRPr="00CC45FC" w:rsidRDefault="00C25D86" w:rsidP="0090416B">
            <w:pPr>
              <w:jc w:val="both"/>
            </w:pPr>
            <w:r w:rsidRPr="00CC45FC">
              <w:t>10</w:t>
            </w:r>
          </w:p>
        </w:tc>
        <w:tc>
          <w:tcPr>
            <w:tcW w:w="3892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Задачи повышенного уровня сложности.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C25D86" w:rsidP="0090416B">
            <w:pPr>
              <w:jc w:val="both"/>
              <w:rPr>
                <w:b/>
              </w:rPr>
            </w:pPr>
            <w:r w:rsidRPr="00F5697A">
              <w:rPr>
                <w:rStyle w:val="2SegoeUI12pt"/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</w:tcPr>
          <w:p w:rsidR="00C25D86" w:rsidRPr="00CC45FC" w:rsidRDefault="00C25D86" w:rsidP="0090416B">
            <w:r w:rsidRPr="00CC45FC">
              <w:rPr>
                <w:lang w:val="en-US" w:eastAsia="en-US" w:bidi="en-US"/>
              </w:rPr>
              <w:t>11</w:t>
            </w:r>
          </w:p>
        </w:tc>
        <w:tc>
          <w:tcPr>
            <w:tcW w:w="3892" w:type="pct"/>
            <w:shd w:val="clear" w:color="auto" w:fill="FFFFFF"/>
          </w:tcPr>
          <w:p w:rsidR="00C25D86" w:rsidRPr="00885BCC" w:rsidRDefault="00C25D86" w:rsidP="0090416B">
            <w:pPr>
              <w:jc w:val="both"/>
            </w:pPr>
            <w:r w:rsidRPr="00885BCC">
              <w:t xml:space="preserve">Обобщающее повторение. </w:t>
            </w:r>
          </w:p>
          <w:p w:rsidR="00C25D86" w:rsidRPr="00885BCC" w:rsidRDefault="00C25D86" w:rsidP="0090416B">
            <w:pPr>
              <w:jc w:val="both"/>
            </w:pP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</w:pPr>
            <w:r w:rsidRPr="00F5697A">
              <w:rPr>
                <w:rStyle w:val="2FranklinGothicDemi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2</w:t>
            </w:r>
          </w:p>
          <w:p w:rsidR="00C25D86" w:rsidRPr="00F5697A" w:rsidRDefault="00C25D86" w:rsidP="0090416B">
            <w:pPr>
              <w:tabs>
                <w:tab w:val="left" w:leader="underscore" w:pos="568"/>
              </w:tabs>
              <w:jc w:val="both"/>
            </w:pPr>
          </w:p>
        </w:tc>
      </w:tr>
    </w:tbl>
    <w:p w:rsidR="00FC2AD9" w:rsidRPr="00FC2AD9" w:rsidRDefault="00FC2AD9" w:rsidP="00FC2AD9">
      <w:pPr>
        <w:rPr>
          <w:b/>
          <w:color w:val="000000"/>
          <w:sz w:val="28"/>
          <w:szCs w:val="28"/>
          <w:lang w:val="en-US"/>
        </w:rPr>
        <w:sectPr w:rsidR="00FC2AD9" w:rsidRPr="00FC2AD9" w:rsidSect="00063078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836F64" w:rsidRPr="00977981" w:rsidRDefault="00836F64" w:rsidP="00977981">
      <w:pPr>
        <w:spacing w:before="120" w:after="120"/>
        <w:ind w:left="927"/>
        <w:jc w:val="center"/>
        <w:rPr>
          <w:rStyle w:val="a8"/>
          <w:rFonts w:eastAsia="Arial Unicode MS"/>
          <w:b/>
          <w:sz w:val="28"/>
          <w:szCs w:val="28"/>
        </w:rPr>
      </w:pPr>
      <w:r w:rsidRPr="00977981">
        <w:rPr>
          <w:rStyle w:val="a8"/>
          <w:rFonts w:eastAsia="Arial Unicode MS"/>
          <w:b/>
          <w:sz w:val="28"/>
          <w:szCs w:val="28"/>
        </w:rPr>
        <w:lastRenderedPageBreak/>
        <w:t>МАТЕМАТИКА. ПОДГОТОВКА К  ГИА  9 КЛАСС</w:t>
      </w:r>
    </w:p>
    <w:p w:rsidR="00836F64" w:rsidRPr="00977981" w:rsidRDefault="00836F64" w:rsidP="00977981">
      <w:pPr>
        <w:spacing w:before="120" w:after="120"/>
        <w:ind w:left="927"/>
        <w:jc w:val="center"/>
        <w:rPr>
          <w:rStyle w:val="a8"/>
          <w:rFonts w:eastAsia="Arial Unicode MS"/>
          <w:sz w:val="28"/>
          <w:szCs w:val="28"/>
        </w:rPr>
      </w:pPr>
      <w:r w:rsidRPr="00977981">
        <w:rPr>
          <w:rStyle w:val="a8"/>
          <w:rFonts w:eastAsia="Arial Unicode MS"/>
          <w:sz w:val="28"/>
          <w:szCs w:val="28"/>
        </w:rPr>
        <w:t>(1 час в неделю, всего 34 часа за год)</w:t>
      </w:r>
    </w:p>
    <w:p w:rsidR="00836F64" w:rsidRPr="00885BCC" w:rsidRDefault="00836F64" w:rsidP="00836F64">
      <w:pPr>
        <w:spacing w:before="120" w:after="120"/>
        <w:ind w:firstLine="567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80"/>
        <w:gridCol w:w="6302"/>
        <w:gridCol w:w="879"/>
        <w:gridCol w:w="1277"/>
        <w:gridCol w:w="1348"/>
      </w:tblGrid>
      <w:tr w:rsidR="00977981" w:rsidRPr="00F5697A" w:rsidTr="00977981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№</w:t>
            </w:r>
          </w:p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урока</w:t>
            </w:r>
          </w:p>
        </w:tc>
        <w:tc>
          <w:tcPr>
            <w:tcW w:w="30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Кол-во</w:t>
            </w:r>
          </w:p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часов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Дата</w:t>
            </w:r>
          </w:p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проведения</w:t>
            </w:r>
          </w:p>
        </w:tc>
      </w:tr>
      <w:tr w:rsidR="00977981" w:rsidRPr="00F5697A" w:rsidTr="00977981">
        <w:tc>
          <w:tcPr>
            <w:tcW w:w="324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план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факт</w:t>
            </w: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Числа и вычисления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Натуральные, рациональные, иррациональные числа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Текстовые задачи на дроби, отношения, пропорциональность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Понятие процента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Текстовые задачи на проценты.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Выражения. Преобразование выражений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Формулы сокращённого умножения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Разложение многочленов на множители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Уравнения и системы уравнений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Квадратные и дробно-рациональные уравнения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Уравнения с двумя переменными и их системы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Задачи. Решаемые с помощью уравнений и их систем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Неравенства и системы неравенств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Неравенства с одной переменной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Системы неравенств с одной переменной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Множества решений квадратного неравенства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Последовательность и прогрессия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Арифметическая и геометрическая прогрессии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задачи, решаемые с помощью прогрессии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Функции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Функции и их свойства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Область определения и область значений функции. Нули функции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center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Чтение графиков функций и особенности их расположения в координатной плоскости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Текстовые задачи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 на движение,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 на проценты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977981" w:rsidP="009779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 на работу</w:t>
            </w:r>
            <w:r w:rsidR="00836F64" w:rsidRPr="00F569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981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 на концентрацию, смеси, сплавы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Статистика и вероятность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Мода, медиана, среднее арифметическое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Статистика и вероятность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Статистические характеристики. Решение задач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Геометрические задачи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Треугольники. Четырёхугольники.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981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Четырёхугольники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Равенство и подобие треугольников. Площади фигур.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Пропорциональные отрезки. Углы. Окружность.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836F6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 xml:space="preserve">Задачи повышенного уровня сложности. 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center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779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Преобразование алгебра</w:t>
            </w:r>
            <w:r w:rsidR="00977981" w:rsidRPr="00F5697A">
              <w:rPr>
                <w:rFonts w:ascii="Tahoma" w:hAnsi="Tahoma" w:cs="Tahoma"/>
                <w:sz w:val="18"/>
                <w:szCs w:val="18"/>
              </w:rPr>
              <w:t>и</w:t>
            </w:r>
            <w:r w:rsidRPr="00F5697A">
              <w:rPr>
                <w:rFonts w:ascii="Tahoma" w:hAnsi="Tahoma" w:cs="Tahoma"/>
                <w:sz w:val="18"/>
                <w:szCs w:val="18"/>
              </w:rPr>
              <w:t xml:space="preserve">ческих выражений 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Функции и их графики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Геометрические задачи: Вписанная и описанная окружность. Квадрат, прямоугольник, ромб. Окружность, хорда, касательная.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</w:tcPr>
          <w:p w:rsidR="00836F64" w:rsidRPr="00F5697A" w:rsidRDefault="00836F64" w:rsidP="009779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 xml:space="preserve">Обобщающее повторение. 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977981" w:rsidP="00F569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Итоговая работа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005" w:type="pct"/>
            <w:shd w:val="clear" w:color="auto" w:fill="FFFFFF"/>
          </w:tcPr>
          <w:p w:rsidR="00836F64" w:rsidRPr="00F5697A" w:rsidRDefault="00836F64" w:rsidP="009779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 xml:space="preserve">Итоговое занятие. 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36F64" w:rsidRPr="00977981" w:rsidRDefault="00836F64" w:rsidP="005A24FC">
      <w:pPr>
        <w:pStyle w:val="40"/>
        <w:shd w:val="clear" w:color="auto" w:fill="auto"/>
        <w:spacing w:before="120" w:after="120" w:line="240" w:lineRule="auto"/>
        <w:ind w:firstLine="567"/>
        <w:jc w:val="both"/>
        <w:rPr>
          <w:sz w:val="28"/>
          <w:szCs w:val="28"/>
        </w:rPr>
      </w:pPr>
    </w:p>
    <w:sectPr w:rsidR="00836F64" w:rsidRPr="00977981" w:rsidSect="00977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4BD"/>
    <w:multiLevelType w:val="hybridMultilevel"/>
    <w:tmpl w:val="9A8EC258"/>
    <w:lvl w:ilvl="0" w:tplc="355C5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50985"/>
    <w:multiLevelType w:val="hybridMultilevel"/>
    <w:tmpl w:val="EFD8B106"/>
    <w:lvl w:ilvl="0" w:tplc="0F9C2A5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4B0BFA"/>
    <w:multiLevelType w:val="hybridMultilevel"/>
    <w:tmpl w:val="45682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B0A41"/>
    <w:multiLevelType w:val="hybridMultilevel"/>
    <w:tmpl w:val="2D0CA5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2AD9"/>
    <w:rsid w:val="0001356C"/>
    <w:rsid w:val="00063078"/>
    <w:rsid w:val="005A24FC"/>
    <w:rsid w:val="00836F64"/>
    <w:rsid w:val="00977981"/>
    <w:rsid w:val="00A543ED"/>
    <w:rsid w:val="00B82B7E"/>
    <w:rsid w:val="00C25D86"/>
    <w:rsid w:val="00D16482"/>
    <w:rsid w:val="00E135CD"/>
    <w:rsid w:val="00F5697A"/>
    <w:rsid w:val="00FC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 Знак"/>
    <w:basedOn w:val="a"/>
    <w:next w:val="a"/>
    <w:link w:val="10"/>
    <w:uiPriority w:val="9"/>
    <w:qFormat/>
    <w:rsid w:val="00FC2A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2AD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uiPriority w:val="9"/>
    <w:rsid w:val="00FC2A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A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2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AD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C2A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C2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2A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2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C2AD9"/>
    <w:pPr>
      <w:spacing w:line="480" w:lineRule="auto"/>
      <w:ind w:firstLine="35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2A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uiPriority w:val="99"/>
    <w:semiHidden/>
    <w:unhideWhenUsed/>
    <w:rsid w:val="00FC2AD9"/>
    <w:pPr>
      <w:ind w:left="57" w:right="57" w:firstLine="720"/>
      <w:jc w:val="both"/>
    </w:pPr>
    <w:rPr>
      <w:szCs w:val="20"/>
    </w:rPr>
  </w:style>
  <w:style w:type="character" w:customStyle="1" w:styleId="23">
    <w:name w:val="Основной текст (2)"/>
    <w:rsid w:val="00C25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8pt">
    <w:name w:val="Основной текст (2) + 18 pt;Полужирный"/>
    <w:rsid w:val="00C25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FranklinGothicDemi">
    <w:name w:val="Основной текст (2) + Franklin Gothic Demi;Курсив"/>
    <w:rsid w:val="00C25D8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12pt">
    <w:name w:val="Основной текст (2) + Segoe UI;12 pt;Курсив"/>
    <w:rsid w:val="00C25D8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3pt">
    <w:name w:val="Основной текст (2) + Arial Narrow;13 pt;Курсив"/>
    <w:rsid w:val="00C25D8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25D86"/>
    <w:pPr>
      <w:ind w:left="720"/>
      <w:contextualSpacing/>
    </w:pPr>
  </w:style>
  <w:style w:type="character" w:customStyle="1" w:styleId="a8">
    <w:name w:val="Подпись к таблице"/>
    <w:rsid w:val="0083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836F6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F64"/>
    <w:pPr>
      <w:widowControl w:val="0"/>
      <w:shd w:val="clear" w:color="auto" w:fill="FFFFFF"/>
      <w:spacing w:line="218" w:lineRule="exact"/>
    </w:pPr>
    <w:rPr>
      <w:b/>
      <w:bCs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54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Ученик</cp:lastModifiedBy>
  <cp:revision>2</cp:revision>
  <cp:lastPrinted>2017-09-11T10:19:00Z</cp:lastPrinted>
  <dcterms:created xsi:type="dcterms:W3CDTF">2018-04-06T10:51:00Z</dcterms:created>
  <dcterms:modified xsi:type="dcterms:W3CDTF">2018-04-06T10:51:00Z</dcterms:modified>
</cp:coreProperties>
</file>