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F7" w:rsidRPr="00A05BD4" w:rsidRDefault="003B4AE9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BD4">
        <w:rPr>
          <w:rFonts w:ascii="Times New Roman" w:hAnsi="Times New Roman" w:cs="Times New Roman"/>
          <w:sz w:val="24"/>
          <w:szCs w:val="24"/>
        </w:rPr>
        <w:t>Сведения о п</w:t>
      </w:r>
      <w:r w:rsidR="004F0E08" w:rsidRPr="00A05BD4">
        <w:rPr>
          <w:rFonts w:ascii="Times New Roman" w:hAnsi="Times New Roman" w:cs="Times New Roman"/>
          <w:sz w:val="24"/>
          <w:szCs w:val="24"/>
        </w:rPr>
        <w:t>едагогически</w:t>
      </w:r>
      <w:r w:rsidRPr="00A05BD4">
        <w:rPr>
          <w:rFonts w:ascii="Times New Roman" w:hAnsi="Times New Roman" w:cs="Times New Roman"/>
          <w:sz w:val="24"/>
          <w:szCs w:val="24"/>
        </w:rPr>
        <w:t>х</w:t>
      </w:r>
      <w:r w:rsidR="004F0E08" w:rsidRPr="00A05BD4">
        <w:rPr>
          <w:rFonts w:ascii="Times New Roman" w:hAnsi="Times New Roman" w:cs="Times New Roman"/>
          <w:sz w:val="24"/>
          <w:szCs w:val="24"/>
        </w:rPr>
        <w:t xml:space="preserve"> </w:t>
      </w:r>
      <w:r w:rsidRPr="00A05BD4">
        <w:rPr>
          <w:rFonts w:ascii="Times New Roman" w:hAnsi="Times New Roman" w:cs="Times New Roman"/>
          <w:sz w:val="24"/>
          <w:szCs w:val="24"/>
        </w:rPr>
        <w:t xml:space="preserve">работниках, </w:t>
      </w:r>
    </w:p>
    <w:p w:rsidR="009A39F7" w:rsidRPr="00A05BD4" w:rsidRDefault="009A39F7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BD4">
        <w:rPr>
          <w:rFonts w:ascii="Times New Roman" w:hAnsi="Times New Roman" w:cs="Times New Roman"/>
          <w:sz w:val="24"/>
          <w:szCs w:val="24"/>
        </w:rPr>
        <w:t>р</w:t>
      </w:r>
      <w:r w:rsidR="008749D5" w:rsidRPr="00A05BD4">
        <w:rPr>
          <w:rFonts w:ascii="Times New Roman" w:hAnsi="Times New Roman" w:cs="Times New Roman"/>
          <w:sz w:val="24"/>
          <w:szCs w:val="24"/>
        </w:rPr>
        <w:t>еализующих</w:t>
      </w:r>
      <w:r w:rsidRPr="00A05BD4">
        <w:rPr>
          <w:rFonts w:ascii="Times New Roman" w:hAnsi="Times New Roman" w:cs="Times New Roman"/>
          <w:sz w:val="24"/>
          <w:szCs w:val="24"/>
        </w:rPr>
        <w:t xml:space="preserve"> </w:t>
      </w:r>
      <w:r w:rsidR="008749D5" w:rsidRPr="00A05BD4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</w:p>
    <w:p w:rsidR="008749D5" w:rsidRPr="00A05BD4" w:rsidRDefault="008749D5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BD4">
        <w:rPr>
          <w:rFonts w:ascii="Times New Roman" w:hAnsi="Times New Roman" w:cs="Times New Roman"/>
          <w:sz w:val="24"/>
          <w:szCs w:val="24"/>
        </w:rPr>
        <w:t>общеобразовательные (общеразвивающие) программы</w:t>
      </w:r>
    </w:p>
    <w:p w:rsidR="005E60D3" w:rsidRPr="00A05BD4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560"/>
        <w:gridCol w:w="2693"/>
        <w:gridCol w:w="3402"/>
        <w:gridCol w:w="2835"/>
        <w:gridCol w:w="1276"/>
      </w:tblGrid>
      <w:tr w:rsidR="00A05BD4" w:rsidRPr="00A05BD4" w:rsidTr="004F7D35">
        <w:tc>
          <w:tcPr>
            <w:tcW w:w="567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60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2693" w:type="dxa"/>
          </w:tcPr>
          <w:p w:rsidR="00AD48F1" w:rsidRPr="00A05BD4" w:rsidRDefault="00A05BD4" w:rsidP="00A05BD4">
            <w:pPr>
              <w:pStyle w:val="a5"/>
              <w:shd w:val="clear" w:color="auto" w:fill="FFFFFF"/>
              <w:spacing w:before="0" w:beforeAutospacing="0" w:after="183" w:afterAutospacing="0"/>
              <w:jc w:val="center"/>
              <w:rPr>
                <w:rFonts w:eastAsiaTheme="minorEastAsia"/>
              </w:rPr>
            </w:pPr>
            <w:r w:rsidRPr="00A05BD4">
              <w:rPr>
                <w:rFonts w:eastAsiaTheme="minorEastAsia"/>
              </w:rPr>
              <w:t>У</w:t>
            </w:r>
            <w:r w:rsidR="00AD48F1" w:rsidRPr="00A05BD4">
              <w:rPr>
                <w:rFonts w:eastAsiaTheme="minorEastAsia"/>
              </w:rPr>
              <w:t>ровень образования</w:t>
            </w:r>
            <w:r w:rsidRPr="00A05BD4">
              <w:rPr>
                <w:rFonts w:eastAsiaTheme="minorEastAsia"/>
              </w:rPr>
              <w:t xml:space="preserve">; </w:t>
            </w:r>
            <w:r w:rsidR="00AD48F1" w:rsidRPr="00A05BD4">
              <w:rPr>
                <w:rFonts w:eastAsiaTheme="minorEastAsia"/>
              </w:rPr>
              <w:t>квалификация</w:t>
            </w:r>
            <w:r w:rsidRPr="00A05BD4">
              <w:rPr>
                <w:rFonts w:eastAsiaTheme="minorEastAsia"/>
              </w:rPr>
              <w:t>;</w:t>
            </w:r>
            <w:r w:rsidR="00AD48F1" w:rsidRPr="00A05BD4">
              <w:rPr>
                <w:rFonts w:eastAsiaTheme="minorEastAsia"/>
              </w:rPr>
              <w:t xml:space="preserve"> наименование направления подготовки и (или) специальности</w:t>
            </w:r>
            <w:r w:rsidRPr="00A05BD4">
              <w:rPr>
                <w:rFonts w:eastAsiaTheme="minorEastAsia"/>
              </w:rPr>
              <w:t xml:space="preserve">; </w:t>
            </w:r>
            <w:r w:rsidR="00AD48F1" w:rsidRPr="00A05BD4">
              <w:rPr>
                <w:rFonts w:eastAsiaTheme="minorEastAsia"/>
              </w:rPr>
              <w:t>ученая степень (при наличии);</w:t>
            </w:r>
            <w:r w:rsidRPr="00A05BD4">
              <w:rPr>
                <w:rFonts w:eastAsiaTheme="minorEastAsia"/>
              </w:rPr>
              <w:t xml:space="preserve"> </w:t>
            </w:r>
            <w:r w:rsidR="00AD48F1" w:rsidRPr="00A05BD4">
              <w:rPr>
                <w:rFonts w:eastAsiaTheme="minorEastAsia"/>
              </w:rPr>
              <w:t>ученое звание (при наличии)</w:t>
            </w:r>
          </w:p>
        </w:tc>
        <w:tc>
          <w:tcPr>
            <w:tcW w:w="3402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общеобразовательной программы</w:t>
            </w:r>
          </w:p>
        </w:tc>
        <w:tc>
          <w:tcPr>
            <w:tcW w:w="2835" w:type="dxa"/>
          </w:tcPr>
          <w:p w:rsidR="00AD48F1" w:rsidRPr="00A05BD4" w:rsidRDefault="00A05BD4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48F1" w:rsidRPr="00A05BD4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и (или) профессиональная переподготовка (при наличии)</w:t>
            </w:r>
          </w:p>
        </w:tc>
        <w:tc>
          <w:tcPr>
            <w:tcW w:w="1276" w:type="dxa"/>
          </w:tcPr>
          <w:p w:rsidR="00AD48F1" w:rsidRPr="00A05BD4" w:rsidRDefault="00A05BD4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48F1" w:rsidRPr="00A05BD4">
              <w:rPr>
                <w:rFonts w:ascii="Times New Roman" w:hAnsi="Times New Roman" w:cs="Times New Roman"/>
                <w:sz w:val="24"/>
                <w:szCs w:val="24"/>
              </w:rPr>
              <w:t>бщий стаж работы/ стаж работы по специальности</w:t>
            </w:r>
          </w:p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(как педагог доп. образования)</w:t>
            </w:r>
          </w:p>
        </w:tc>
      </w:tr>
      <w:tr w:rsidR="00BD19BE" w:rsidTr="00870D86">
        <w:tc>
          <w:tcPr>
            <w:tcW w:w="567" w:type="dxa"/>
          </w:tcPr>
          <w:p w:rsidR="00BD19BE" w:rsidRPr="00DD021B" w:rsidRDefault="00BD19BE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BD19BE" w:rsidRPr="00DD021B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Хабибуллина Валентина Николаевна</w:t>
            </w:r>
          </w:p>
        </w:tc>
        <w:tc>
          <w:tcPr>
            <w:tcW w:w="1560" w:type="dxa"/>
          </w:tcPr>
          <w:p w:rsidR="00BD19BE" w:rsidRPr="00DD021B" w:rsidRDefault="00BD19BE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педагог дополнительного образования</w:t>
            </w:r>
          </w:p>
        </w:tc>
        <w:tc>
          <w:tcPr>
            <w:tcW w:w="2693" w:type="dxa"/>
          </w:tcPr>
          <w:p w:rsidR="00BD19BE" w:rsidRPr="00DD021B" w:rsidRDefault="00BD19BE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валификация по диплому «Учитель русского языка и литературы», специальность «Русский язык и литературы» </w:t>
            </w:r>
          </w:p>
        </w:tc>
        <w:tc>
          <w:tcPr>
            <w:tcW w:w="3402" w:type="dxa"/>
          </w:tcPr>
          <w:p w:rsidR="00BD19BE" w:rsidRPr="00DD021B" w:rsidRDefault="00BD19BE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 «Ступеньки»</w:t>
            </w:r>
          </w:p>
        </w:tc>
        <w:tc>
          <w:tcPr>
            <w:tcW w:w="2835" w:type="dxa"/>
          </w:tcPr>
          <w:p w:rsidR="00BD19BE" w:rsidRPr="00DD021B" w:rsidRDefault="00BD19BE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«Языковая игра на уроках русского языка как условие формирования лингвистической компетентности младших школьников»</w:t>
            </w:r>
          </w:p>
        </w:tc>
        <w:tc>
          <w:tcPr>
            <w:tcW w:w="1276" w:type="dxa"/>
          </w:tcPr>
          <w:p w:rsidR="00BD19BE" w:rsidRPr="00870D86" w:rsidRDefault="00870D86" w:rsidP="00870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</w:t>
            </w:r>
            <w:r w:rsidRPr="0087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19BE" w:rsidTr="00870D86">
        <w:tc>
          <w:tcPr>
            <w:tcW w:w="567" w:type="dxa"/>
          </w:tcPr>
          <w:p w:rsidR="00BD19BE" w:rsidRPr="00DD021B" w:rsidRDefault="00BD19BE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BD19BE" w:rsidRPr="00DD021B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560" w:type="dxa"/>
          </w:tcPr>
          <w:p w:rsidR="00BD19BE" w:rsidRPr="00DD021B" w:rsidRDefault="00BD19BE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педагог дополнительного образования</w:t>
            </w:r>
          </w:p>
        </w:tc>
        <w:tc>
          <w:tcPr>
            <w:tcW w:w="2693" w:type="dxa"/>
          </w:tcPr>
          <w:p w:rsidR="00BD19BE" w:rsidRPr="00DD021B" w:rsidRDefault="00BD19BE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Высшее; квалификация «Учитель начальных классов», специальность «Педагогика и методика начального образования»</w:t>
            </w:r>
          </w:p>
        </w:tc>
        <w:tc>
          <w:tcPr>
            <w:tcW w:w="3402" w:type="dxa"/>
          </w:tcPr>
          <w:p w:rsidR="00BD19BE" w:rsidRPr="00DD021B" w:rsidRDefault="00BD19BE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 «Ступеньки»</w:t>
            </w:r>
          </w:p>
        </w:tc>
        <w:tc>
          <w:tcPr>
            <w:tcW w:w="2835" w:type="dxa"/>
          </w:tcPr>
          <w:p w:rsidR="00BD19BE" w:rsidRPr="00DD021B" w:rsidRDefault="00BD19BE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«Языковая игра на уроках русского языка как условие формирования лингвистической компетентности младших школьников», «Методика и технология включения интерактивной интернет-платформы в информационно-образовательную среду современной школы»</w:t>
            </w:r>
          </w:p>
        </w:tc>
        <w:tc>
          <w:tcPr>
            <w:tcW w:w="1276" w:type="dxa"/>
          </w:tcPr>
          <w:p w:rsidR="00BD19BE" w:rsidRPr="00870D86" w:rsidRDefault="00870D86" w:rsidP="0087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870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9BE" w:rsidTr="00870D86">
        <w:tc>
          <w:tcPr>
            <w:tcW w:w="567" w:type="dxa"/>
          </w:tcPr>
          <w:p w:rsidR="00BD19BE" w:rsidRPr="00DD021B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BD19BE" w:rsidRPr="00DD021B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</w:p>
          <w:p w:rsidR="00BD19BE" w:rsidRPr="00DD021B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Ульяна Владиславовна</w:t>
            </w:r>
          </w:p>
        </w:tc>
        <w:tc>
          <w:tcPr>
            <w:tcW w:w="1560" w:type="dxa"/>
          </w:tcPr>
          <w:p w:rsidR="00BD19BE" w:rsidRPr="00DD021B" w:rsidRDefault="00BD19BE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педагог дополнительного образования</w:t>
            </w:r>
          </w:p>
        </w:tc>
        <w:tc>
          <w:tcPr>
            <w:tcW w:w="2693" w:type="dxa"/>
          </w:tcPr>
          <w:p w:rsidR="00BD19BE" w:rsidRPr="00DD021B" w:rsidRDefault="00BD19BE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Высшее; квалификация «Бакалавр»,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образование»</w:t>
            </w:r>
          </w:p>
        </w:tc>
        <w:tc>
          <w:tcPr>
            <w:tcW w:w="3402" w:type="dxa"/>
          </w:tcPr>
          <w:p w:rsidR="00BD19BE" w:rsidRDefault="00BD19BE" w:rsidP="00BD19BE">
            <w:pPr>
              <w:jc w:val="center"/>
            </w:pPr>
            <w:r w:rsidRPr="00BB16F2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 «Ступеньки»</w:t>
            </w:r>
          </w:p>
        </w:tc>
        <w:tc>
          <w:tcPr>
            <w:tcW w:w="2835" w:type="dxa"/>
          </w:tcPr>
          <w:p w:rsidR="00BD19BE" w:rsidRPr="00DD021B" w:rsidRDefault="00BD19BE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«Языковая игра на уроках русского языка как условие формирования лингвистической компетентности младших школьников»</w:t>
            </w:r>
          </w:p>
        </w:tc>
        <w:tc>
          <w:tcPr>
            <w:tcW w:w="1276" w:type="dxa"/>
          </w:tcPr>
          <w:p w:rsidR="00BD19BE" w:rsidRPr="00870D86" w:rsidRDefault="00870D86" w:rsidP="0087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BD19BE" w:rsidTr="00870D86">
        <w:tc>
          <w:tcPr>
            <w:tcW w:w="567" w:type="dxa"/>
          </w:tcPr>
          <w:p w:rsidR="00BD19BE" w:rsidRPr="00DD021B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BD19BE" w:rsidRPr="00DD021B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Ганаева</w:t>
            </w:r>
            <w:proofErr w:type="spellEnd"/>
          </w:p>
          <w:p w:rsidR="00BD19BE" w:rsidRPr="00DD021B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560" w:type="dxa"/>
          </w:tcPr>
          <w:p w:rsidR="00BD19BE" w:rsidRPr="00DD021B" w:rsidRDefault="00BD19BE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педагог дополнительного образования</w:t>
            </w:r>
          </w:p>
        </w:tc>
        <w:tc>
          <w:tcPr>
            <w:tcW w:w="2693" w:type="dxa"/>
          </w:tcPr>
          <w:p w:rsidR="00BD19BE" w:rsidRPr="00DD021B" w:rsidRDefault="00BD19BE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Высшее; квалификация «Бакалавр», </w:t>
            </w:r>
            <w:r w:rsidR="00C63661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образование»</w:t>
            </w:r>
          </w:p>
        </w:tc>
        <w:tc>
          <w:tcPr>
            <w:tcW w:w="3402" w:type="dxa"/>
          </w:tcPr>
          <w:p w:rsidR="00BD19BE" w:rsidRDefault="00BD19BE" w:rsidP="00BD19BE">
            <w:pPr>
              <w:jc w:val="center"/>
            </w:pPr>
            <w:r w:rsidRPr="00BB16F2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 «Ступеньки»</w:t>
            </w:r>
          </w:p>
        </w:tc>
        <w:tc>
          <w:tcPr>
            <w:tcW w:w="2835" w:type="dxa"/>
          </w:tcPr>
          <w:p w:rsidR="00BD19BE" w:rsidRPr="00DD021B" w:rsidRDefault="00BD19BE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«Языковая игра на уроках русского языка как условие формирования лингвистической компетентности младших школьников»</w:t>
            </w:r>
          </w:p>
        </w:tc>
        <w:tc>
          <w:tcPr>
            <w:tcW w:w="1276" w:type="dxa"/>
          </w:tcPr>
          <w:p w:rsidR="00BD19BE" w:rsidRPr="00870D86" w:rsidRDefault="00870D86" w:rsidP="0087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 w:rsidRPr="00870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9BE" w:rsidTr="00870D86">
        <w:tc>
          <w:tcPr>
            <w:tcW w:w="567" w:type="dxa"/>
          </w:tcPr>
          <w:p w:rsidR="00BD19BE" w:rsidRPr="00DD021B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BD19BE" w:rsidRPr="00DD021B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BD19BE" w:rsidRPr="00DD021B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560" w:type="dxa"/>
          </w:tcPr>
          <w:p w:rsidR="00BD19BE" w:rsidRPr="00DD021B" w:rsidRDefault="00BD19BE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педагог дополнительного образования</w:t>
            </w:r>
          </w:p>
        </w:tc>
        <w:tc>
          <w:tcPr>
            <w:tcW w:w="2693" w:type="dxa"/>
          </w:tcPr>
          <w:p w:rsidR="00BD19BE" w:rsidRPr="00DD021B" w:rsidRDefault="00C63661" w:rsidP="00C6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Высшее;</w:t>
            </w:r>
            <w:r w:rsidR="00BD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19BE">
              <w:rPr>
                <w:rFonts w:ascii="Times New Roman" w:hAnsi="Times New Roman" w:cs="Times New Roman"/>
                <w:sz w:val="24"/>
                <w:szCs w:val="24"/>
              </w:rPr>
              <w:t>валификация по диплому «Магистр», специальность «Педагогическое образование»</w:t>
            </w:r>
          </w:p>
        </w:tc>
        <w:tc>
          <w:tcPr>
            <w:tcW w:w="3402" w:type="dxa"/>
          </w:tcPr>
          <w:p w:rsidR="00BD19BE" w:rsidRDefault="00BD19BE" w:rsidP="00BD19BE">
            <w:pPr>
              <w:jc w:val="center"/>
            </w:pPr>
            <w:r w:rsidRPr="00BB16F2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 «Ступеньки»</w:t>
            </w:r>
          </w:p>
        </w:tc>
        <w:tc>
          <w:tcPr>
            <w:tcW w:w="2835" w:type="dxa"/>
          </w:tcPr>
          <w:p w:rsidR="00BD19BE" w:rsidRPr="00DD021B" w:rsidRDefault="00BD19BE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«Языковая игра на уроках русского языка как условие формирования лингвистической компетентности младших школьников», «Методика и технология включения интерактивной интернет-платформы в информационно-образовательную среду современной школы»</w:t>
            </w:r>
          </w:p>
        </w:tc>
        <w:tc>
          <w:tcPr>
            <w:tcW w:w="1276" w:type="dxa"/>
          </w:tcPr>
          <w:p w:rsidR="00BD19BE" w:rsidRPr="00870D86" w:rsidRDefault="00870D86" w:rsidP="0087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Pr="00870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9BE" w:rsidTr="00870D86">
        <w:tc>
          <w:tcPr>
            <w:tcW w:w="567" w:type="dxa"/>
          </w:tcPr>
          <w:p w:rsidR="00BD19BE" w:rsidRPr="00DD021B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BD19BE" w:rsidRPr="00DD021B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 xml:space="preserve">Сидоркина </w:t>
            </w:r>
          </w:p>
          <w:p w:rsidR="00BD19BE" w:rsidRPr="00DD021B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560" w:type="dxa"/>
          </w:tcPr>
          <w:p w:rsidR="00BD19BE" w:rsidRPr="00DD021B" w:rsidRDefault="00BD19BE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педагог дополнительного образования</w:t>
            </w:r>
          </w:p>
        </w:tc>
        <w:tc>
          <w:tcPr>
            <w:tcW w:w="2693" w:type="dxa"/>
          </w:tcPr>
          <w:p w:rsidR="00BD19BE" w:rsidRPr="00DD021B" w:rsidRDefault="00C63661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Высшее; квалификация по диплому</w:t>
            </w:r>
            <w:r w:rsidR="00BD19BE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начальных классов», специальность «Теория и методика начального образования»</w:t>
            </w:r>
          </w:p>
        </w:tc>
        <w:tc>
          <w:tcPr>
            <w:tcW w:w="3402" w:type="dxa"/>
          </w:tcPr>
          <w:p w:rsidR="00BD19BE" w:rsidRDefault="00BD19BE" w:rsidP="00BD19BE">
            <w:pPr>
              <w:jc w:val="center"/>
            </w:pPr>
            <w:r w:rsidRPr="00BB16F2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 «Ступеньки»</w:t>
            </w:r>
          </w:p>
        </w:tc>
        <w:tc>
          <w:tcPr>
            <w:tcW w:w="2835" w:type="dxa"/>
          </w:tcPr>
          <w:p w:rsidR="00BD19BE" w:rsidRPr="00DD021B" w:rsidRDefault="00BD19BE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«Языковая игра на уроках русского языка как условие формирования лингвистической компетентности младших школьников»</w:t>
            </w:r>
          </w:p>
        </w:tc>
        <w:tc>
          <w:tcPr>
            <w:tcW w:w="1276" w:type="dxa"/>
          </w:tcPr>
          <w:p w:rsidR="00BD19BE" w:rsidRPr="00870D86" w:rsidRDefault="00870D86" w:rsidP="0087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870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9BE" w:rsidTr="00870D86">
        <w:tc>
          <w:tcPr>
            <w:tcW w:w="567" w:type="dxa"/>
          </w:tcPr>
          <w:p w:rsidR="00BD19BE" w:rsidRPr="00DD021B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BD19BE" w:rsidRPr="00DD021B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  <w:r w:rsidRPr="00DD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9BE" w:rsidRPr="00DD021B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560" w:type="dxa"/>
          </w:tcPr>
          <w:p w:rsidR="00BD19BE" w:rsidRPr="00DD021B" w:rsidRDefault="00BD19BE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педагог дополнительного образования</w:t>
            </w:r>
          </w:p>
        </w:tc>
        <w:tc>
          <w:tcPr>
            <w:tcW w:w="2693" w:type="dxa"/>
          </w:tcPr>
          <w:p w:rsidR="00BD19BE" w:rsidRPr="00DD021B" w:rsidRDefault="00006283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Высшее; квалификация по диплому </w:t>
            </w:r>
            <w:r w:rsidR="00BD19BE"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классов», специальность «Педагогика и методика начального образования»</w:t>
            </w:r>
          </w:p>
        </w:tc>
        <w:tc>
          <w:tcPr>
            <w:tcW w:w="3402" w:type="dxa"/>
          </w:tcPr>
          <w:p w:rsidR="00BD19BE" w:rsidRDefault="00BD19BE" w:rsidP="00BD19BE">
            <w:pPr>
              <w:jc w:val="center"/>
            </w:pPr>
            <w:r w:rsidRPr="00BB16F2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 «Ступеньки»</w:t>
            </w:r>
          </w:p>
        </w:tc>
        <w:tc>
          <w:tcPr>
            <w:tcW w:w="2835" w:type="dxa"/>
          </w:tcPr>
          <w:p w:rsidR="00BD19BE" w:rsidRPr="00DD021B" w:rsidRDefault="00BD19BE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«Языковая игра на уроках русского языка как условие формирования лингвистической компетентности младших школьников»</w:t>
            </w:r>
          </w:p>
        </w:tc>
        <w:tc>
          <w:tcPr>
            <w:tcW w:w="1276" w:type="dxa"/>
          </w:tcPr>
          <w:p w:rsidR="00BD19BE" w:rsidRPr="00870D86" w:rsidRDefault="00870D86" w:rsidP="0087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Pr="00870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9BE" w:rsidTr="00870D86">
        <w:tc>
          <w:tcPr>
            <w:tcW w:w="567" w:type="dxa"/>
          </w:tcPr>
          <w:p w:rsidR="00BD19BE" w:rsidRPr="00DD021B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BD19BE" w:rsidRPr="00DD021B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Матвейчук</w:t>
            </w:r>
          </w:p>
          <w:p w:rsidR="00BD19BE" w:rsidRPr="00DD021B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BD19BE" w:rsidRPr="00DD021B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560" w:type="dxa"/>
          </w:tcPr>
          <w:p w:rsidR="00BD19BE" w:rsidRPr="00DD021B" w:rsidRDefault="00BD19BE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педагог дополнительного образования</w:t>
            </w:r>
          </w:p>
        </w:tc>
        <w:tc>
          <w:tcPr>
            <w:tcW w:w="2693" w:type="dxa"/>
          </w:tcPr>
          <w:p w:rsidR="00BD19BE" w:rsidRPr="00DD021B" w:rsidRDefault="00006283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Высшее; квалификация по диплому </w:t>
            </w:r>
            <w:r w:rsidR="00BD19BE"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классов», специальность «Педагогика и методика начального образования»</w:t>
            </w:r>
          </w:p>
        </w:tc>
        <w:tc>
          <w:tcPr>
            <w:tcW w:w="3402" w:type="dxa"/>
          </w:tcPr>
          <w:p w:rsidR="00BD19BE" w:rsidRDefault="00BD19BE" w:rsidP="00BD19BE">
            <w:pPr>
              <w:jc w:val="center"/>
            </w:pPr>
            <w:r w:rsidRPr="00BB16F2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 «Ступеньки»</w:t>
            </w:r>
          </w:p>
        </w:tc>
        <w:tc>
          <w:tcPr>
            <w:tcW w:w="2835" w:type="dxa"/>
          </w:tcPr>
          <w:p w:rsidR="00BD19BE" w:rsidRDefault="00BD19BE" w:rsidP="00BD19BE">
            <w:pPr>
              <w:jc w:val="center"/>
            </w:pPr>
            <w:r w:rsidRPr="00C35A49">
              <w:rPr>
                <w:rFonts w:ascii="Times New Roman" w:hAnsi="Times New Roman" w:cs="Times New Roman"/>
                <w:sz w:val="24"/>
                <w:szCs w:val="24"/>
              </w:rPr>
              <w:t>«Языковая игра на уроках русского языка как условие формирования лингвистической компетентности младших 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«Методика и технология включения интерактивной интернет-платформы в информационно-образовательную среду современной школы»</w:t>
            </w:r>
          </w:p>
        </w:tc>
        <w:tc>
          <w:tcPr>
            <w:tcW w:w="1276" w:type="dxa"/>
          </w:tcPr>
          <w:p w:rsidR="00BD19BE" w:rsidRPr="00870D86" w:rsidRDefault="00870D86" w:rsidP="0087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 w:rsidRPr="00870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9BE" w:rsidTr="00870D86">
        <w:tc>
          <w:tcPr>
            <w:tcW w:w="567" w:type="dxa"/>
          </w:tcPr>
          <w:p w:rsidR="00BD19BE" w:rsidRPr="00DD021B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BD19BE" w:rsidRPr="00DD021B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</w:p>
          <w:p w:rsidR="00BD19BE" w:rsidRPr="00DD021B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BD19BE" w:rsidRPr="00DD021B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60" w:type="dxa"/>
          </w:tcPr>
          <w:p w:rsidR="00BD19BE" w:rsidRPr="00DD021B" w:rsidRDefault="00BD19BE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педагог дополнительного образования</w:t>
            </w:r>
          </w:p>
        </w:tc>
        <w:tc>
          <w:tcPr>
            <w:tcW w:w="2693" w:type="dxa"/>
          </w:tcPr>
          <w:p w:rsidR="00BD19BE" w:rsidRPr="00DD021B" w:rsidRDefault="00006283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Высшее; квалификация по диплому </w:t>
            </w:r>
            <w:r w:rsidR="00BD19BE" w:rsidRPr="00830A72"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классов», специальность «Педагогика и методика начального образования»</w:t>
            </w:r>
          </w:p>
        </w:tc>
        <w:tc>
          <w:tcPr>
            <w:tcW w:w="3402" w:type="dxa"/>
          </w:tcPr>
          <w:p w:rsidR="00BD19BE" w:rsidRDefault="00BD19BE" w:rsidP="00BD19BE">
            <w:pPr>
              <w:jc w:val="center"/>
            </w:pPr>
            <w:r w:rsidRPr="00BB16F2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 «Ступеньки»</w:t>
            </w:r>
          </w:p>
        </w:tc>
        <w:tc>
          <w:tcPr>
            <w:tcW w:w="2835" w:type="dxa"/>
          </w:tcPr>
          <w:p w:rsidR="00BD19BE" w:rsidRDefault="00BD19BE" w:rsidP="00BD19BE">
            <w:pPr>
              <w:jc w:val="center"/>
            </w:pPr>
            <w:r w:rsidRPr="00C35A49">
              <w:rPr>
                <w:rFonts w:ascii="Times New Roman" w:hAnsi="Times New Roman" w:cs="Times New Roman"/>
                <w:sz w:val="24"/>
                <w:szCs w:val="24"/>
              </w:rPr>
              <w:t>«Языковая игра на уроках русского языка как условие формирования лингвистической компетентности младших 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«Методика и технология включения интерактивной интернет-платформы в информационно-образовательную среду современной школы»</w:t>
            </w:r>
          </w:p>
        </w:tc>
        <w:tc>
          <w:tcPr>
            <w:tcW w:w="1276" w:type="dxa"/>
          </w:tcPr>
          <w:p w:rsidR="00BD19BE" w:rsidRPr="00870D86" w:rsidRDefault="00870D86" w:rsidP="0087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r w:rsidRPr="00870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9BE" w:rsidTr="00870D86">
        <w:tc>
          <w:tcPr>
            <w:tcW w:w="567" w:type="dxa"/>
          </w:tcPr>
          <w:p w:rsidR="00BD19BE" w:rsidRPr="00DD021B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BD19BE" w:rsidRPr="00DD021B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Лаврентьева</w:t>
            </w:r>
          </w:p>
          <w:p w:rsidR="00BD19BE" w:rsidRPr="00DD021B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BD19BE" w:rsidRPr="00DD021B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560" w:type="dxa"/>
          </w:tcPr>
          <w:p w:rsidR="00BD19BE" w:rsidRPr="00DD021B" w:rsidRDefault="00BD19BE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педагог дополнительного образования</w:t>
            </w:r>
          </w:p>
        </w:tc>
        <w:tc>
          <w:tcPr>
            <w:tcW w:w="2693" w:type="dxa"/>
          </w:tcPr>
          <w:p w:rsidR="00BD19BE" w:rsidRPr="00DD021B" w:rsidRDefault="00870D86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Высшее; квалификация по диплому </w:t>
            </w:r>
            <w:r w:rsidR="00BD19BE" w:rsidRPr="00830A72"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классов», специальность «Педагогика и методика начального образования»</w:t>
            </w:r>
          </w:p>
        </w:tc>
        <w:tc>
          <w:tcPr>
            <w:tcW w:w="3402" w:type="dxa"/>
          </w:tcPr>
          <w:p w:rsidR="00BD19BE" w:rsidRDefault="00BD19BE" w:rsidP="00BD19BE">
            <w:pPr>
              <w:jc w:val="center"/>
            </w:pPr>
            <w:r w:rsidRPr="00BB16F2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 «Ступеньки»</w:t>
            </w:r>
          </w:p>
        </w:tc>
        <w:tc>
          <w:tcPr>
            <w:tcW w:w="2835" w:type="dxa"/>
          </w:tcPr>
          <w:p w:rsidR="00BD19BE" w:rsidRDefault="00BD19BE" w:rsidP="00BD19BE">
            <w:pPr>
              <w:jc w:val="center"/>
            </w:pPr>
            <w:r w:rsidRPr="00F73F75">
              <w:rPr>
                <w:rFonts w:ascii="Times New Roman" w:hAnsi="Times New Roman" w:cs="Times New Roman"/>
                <w:sz w:val="24"/>
                <w:szCs w:val="24"/>
              </w:rPr>
              <w:t>«Языковая игра на уроках русского языка как условие формирования лингвистической компетентности младших 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«Методика и технология включения интерактивной интернет-платформы в информационно-образовательную среду современной школы»</w:t>
            </w:r>
          </w:p>
        </w:tc>
        <w:tc>
          <w:tcPr>
            <w:tcW w:w="1276" w:type="dxa"/>
          </w:tcPr>
          <w:p w:rsidR="00BD19BE" w:rsidRPr="00870D86" w:rsidRDefault="00870D86" w:rsidP="0087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 w:rsidRPr="00870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9BE" w:rsidTr="00870D86">
        <w:tc>
          <w:tcPr>
            <w:tcW w:w="567" w:type="dxa"/>
          </w:tcPr>
          <w:p w:rsidR="00BD19BE" w:rsidRPr="00DD021B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BD19BE" w:rsidRPr="00DD021B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Эльвира </w:t>
            </w:r>
          </w:p>
          <w:p w:rsidR="00BD19BE" w:rsidRPr="00DD021B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1560" w:type="dxa"/>
          </w:tcPr>
          <w:p w:rsidR="00BD19BE" w:rsidRPr="00DD021B" w:rsidRDefault="00BD19BE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педагог дополнительного образования</w:t>
            </w:r>
          </w:p>
        </w:tc>
        <w:tc>
          <w:tcPr>
            <w:tcW w:w="2693" w:type="dxa"/>
          </w:tcPr>
          <w:p w:rsidR="00BD19BE" w:rsidRPr="00DD021B" w:rsidRDefault="00870D86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Высшее; квалификация по диплому </w:t>
            </w:r>
            <w:r w:rsidR="00BD19BE" w:rsidRPr="00830A72"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классов», специальность «Педагогика и методика начального образования»</w:t>
            </w:r>
          </w:p>
        </w:tc>
        <w:tc>
          <w:tcPr>
            <w:tcW w:w="3402" w:type="dxa"/>
          </w:tcPr>
          <w:p w:rsidR="00BD19BE" w:rsidRDefault="00BD19BE" w:rsidP="00BD19BE">
            <w:pPr>
              <w:jc w:val="center"/>
            </w:pPr>
            <w:r w:rsidRPr="00BB16F2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 «Ступеньки»</w:t>
            </w:r>
          </w:p>
        </w:tc>
        <w:tc>
          <w:tcPr>
            <w:tcW w:w="2835" w:type="dxa"/>
          </w:tcPr>
          <w:p w:rsidR="00BD19BE" w:rsidRDefault="00BD19BE" w:rsidP="00BD19BE">
            <w:pPr>
              <w:jc w:val="center"/>
            </w:pPr>
            <w:r w:rsidRPr="00F73F75">
              <w:rPr>
                <w:rFonts w:ascii="Times New Roman" w:hAnsi="Times New Roman" w:cs="Times New Roman"/>
                <w:sz w:val="24"/>
                <w:szCs w:val="24"/>
              </w:rPr>
              <w:t>«Языковая игра на уроках русского языка как условие формирования лингвистической компетентности младших 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«Методика и технология включения интерактивной интернет-платформы в информационно-образовательную среду современной школы»</w:t>
            </w:r>
          </w:p>
        </w:tc>
        <w:tc>
          <w:tcPr>
            <w:tcW w:w="1276" w:type="dxa"/>
          </w:tcPr>
          <w:p w:rsidR="00BD19BE" w:rsidRPr="00870D86" w:rsidRDefault="00870D86" w:rsidP="0087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</w:t>
            </w:r>
            <w:r w:rsidRPr="00870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9BE" w:rsidTr="00870D86">
        <w:tc>
          <w:tcPr>
            <w:tcW w:w="567" w:type="dxa"/>
          </w:tcPr>
          <w:p w:rsidR="00BD19BE" w:rsidRPr="00DD021B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BD19BE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Уханова</w:t>
            </w:r>
          </w:p>
          <w:p w:rsidR="00BD19BE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BD19BE" w:rsidRPr="00DD021B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</w:tcPr>
          <w:p w:rsidR="00BD19BE" w:rsidRPr="00DD021B" w:rsidRDefault="00BD19BE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1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педагог дополнительного образования</w:t>
            </w:r>
          </w:p>
        </w:tc>
        <w:tc>
          <w:tcPr>
            <w:tcW w:w="2693" w:type="dxa"/>
          </w:tcPr>
          <w:p w:rsidR="00BD19BE" w:rsidRPr="00DD021B" w:rsidRDefault="00870D86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Высшее; квалификация по диплому</w:t>
            </w:r>
            <w:r w:rsidR="00BD19BE" w:rsidRPr="00830A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19BE">
              <w:rPr>
                <w:rFonts w:ascii="Times New Roman" w:hAnsi="Times New Roman" w:cs="Times New Roman"/>
                <w:sz w:val="24"/>
                <w:szCs w:val="24"/>
              </w:rPr>
              <w:t>Филолог-преподаватель</w:t>
            </w:r>
            <w:r w:rsidR="00BD19BE" w:rsidRPr="00830A72">
              <w:rPr>
                <w:rFonts w:ascii="Times New Roman" w:hAnsi="Times New Roman" w:cs="Times New Roman"/>
                <w:sz w:val="24"/>
                <w:szCs w:val="24"/>
              </w:rPr>
              <w:t>», специальность «</w:t>
            </w:r>
            <w:r w:rsidR="00BD19BE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  <w:r w:rsidR="00BD19BE" w:rsidRPr="00830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BD19BE" w:rsidRDefault="00BD19BE" w:rsidP="00BD19BE">
            <w:pPr>
              <w:jc w:val="center"/>
            </w:pPr>
            <w:r w:rsidRPr="00BB16F2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 «Ступеньки»</w:t>
            </w:r>
          </w:p>
        </w:tc>
        <w:tc>
          <w:tcPr>
            <w:tcW w:w="2835" w:type="dxa"/>
          </w:tcPr>
          <w:p w:rsidR="00BD19BE" w:rsidRPr="00DD021B" w:rsidRDefault="00BD19BE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«Языковая игра на уроках русского языка как условие формирования лингвистической компетентности младших школьников», «Методика и технология включения интерактивной интернет-платформы в информационно-образовательную среду современной школы»</w:t>
            </w:r>
          </w:p>
        </w:tc>
        <w:tc>
          <w:tcPr>
            <w:tcW w:w="1276" w:type="dxa"/>
          </w:tcPr>
          <w:p w:rsidR="00BD19BE" w:rsidRPr="00870D86" w:rsidRDefault="00870D86" w:rsidP="0087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870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9BE" w:rsidTr="00870D86">
        <w:tc>
          <w:tcPr>
            <w:tcW w:w="567" w:type="dxa"/>
          </w:tcPr>
          <w:p w:rsidR="00BD19BE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BD19BE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Дотолева</w:t>
            </w:r>
            <w:proofErr w:type="spellEnd"/>
          </w:p>
          <w:p w:rsidR="00BD19BE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Инесса</w:t>
            </w:r>
          </w:p>
          <w:p w:rsidR="00BD19BE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560" w:type="dxa"/>
          </w:tcPr>
          <w:p w:rsidR="00BD19BE" w:rsidRPr="00DD021B" w:rsidRDefault="00BD19BE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 педагог дополнительного образования</w:t>
            </w:r>
          </w:p>
        </w:tc>
        <w:tc>
          <w:tcPr>
            <w:tcW w:w="2693" w:type="dxa"/>
          </w:tcPr>
          <w:p w:rsidR="00BD19BE" w:rsidRPr="00DD021B" w:rsidRDefault="00870D86" w:rsidP="0087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Высшее; квалификация по диплому</w:t>
            </w:r>
            <w:r w:rsidR="00BD19BE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«Учитель-логопед, учитель-</w:t>
            </w:r>
            <w:proofErr w:type="spellStart"/>
            <w:r w:rsidR="00BD19BE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="00BD19B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«Логопедия» с дополнительной</w:t>
            </w:r>
            <w:r w:rsidR="00BD19BE">
              <w:rPr>
                <w:rFonts w:ascii="Times New Roman" w:hAnsi="Times New Roman" w:cs="Times New Roman"/>
                <w:sz w:val="24"/>
                <w:szCs w:val="24"/>
              </w:rPr>
              <w:t xml:space="preserve">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иальностью</w:t>
            </w:r>
            <w:r w:rsidR="00BD19BE">
              <w:rPr>
                <w:rFonts w:ascii="Times New Roman" w:hAnsi="Times New Roman" w:cs="Times New Roman"/>
                <w:sz w:val="24"/>
                <w:szCs w:val="24"/>
              </w:rPr>
              <w:t xml:space="preserve"> «Олигофренопедагогика»</w:t>
            </w:r>
          </w:p>
        </w:tc>
        <w:tc>
          <w:tcPr>
            <w:tcW w:w="3402" w:type="dxa"/>
          </w:tcPr>
          <w:p w:rsidR="00BD19BE" w:rsidRPr="00BB16F2" w:rsidRDefault="00BD19BE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F2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 «Ступеньки»</w:t>
            </w:r>
          </w:p>
        </w:tc>
        <w:tc>
          <w:tcPr>
            <w:tcW w:w="2835" w:type="dxa"/>
          </w:tcPr>
          <w:p w:rsidR="00BD19BE" w:rsidRPr="008A2448" w:rsidRDefault="00BD19BE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4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«Коррекция речевых нарушений с помощью логопедического тренажера ДЭЛЬФА», «Клинические основы профессиональной деятельности логопеда», «Образовательный процесс в инклюзивном классе»</w:t>
            </w:r>
          </w:p>
        </w:tc>
        <w:tc>
          <w:tcPr>
            <w:tcW w:w="1276" w:type="dxa"/>
          </w:tcPr>
          <w:p w:rsidR="00BD19BE" w:rsidRPr="00870D86" w:rsidRDefault="00870D86" w:rsidP="0087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Pr="00870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9BE" w:rsidTr="00870D86">
        <w:tc>
          <w:tcPr>
            <w:tcW w:w="567" w:type="dxa"/>
          </w:tcPr>
          <w:p w:rsidR="00BD19BE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</w:tcPr>
          <w:p w:rsidR="00BD19BE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Навлютова</w:t>
            </w:r>
            <w:proofErr w:type="spellEnd"/>
          </w:p>
          <w:p w:rsidR="00BD19BE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BD19BE" w:rsidRDefault="00BD19BE" w:rsidP="00BD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60" w:type="dxa"/>
          </w:tcPr>
          <w:p w:rsidR="00BD19BE" w:rsidRDefault="00BD19BE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BD19BE" w:rsidRPr="00DD021B" w:rsidRDefault="00BD19BE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BD19BE" w:rsidRPr="00DD021B" w:rsidRDefault="00870D86" w:rsidP="0087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Высшее;</w:t>
            </w:r>
            <w:r w:rsidR="00BD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19BE">
              <w:rPr>
                <w:rFonts w:ascii="Times New Roman" w:hAnsi="Times New Roman" w:cs="Times New Roman"/>
                <w:sz w:val="24"/>
                <w:szCs w:val="24"/>
              </w:rPr>
              <w:t>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диплому</w:t>
            </w:r>
            <w:r w:rsidR="00BD19BE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«Психолог, преподаватель психологии», специальность «Психология»</w:t>
            </w:r>
          </w:p>
        </w:tc>
        <w:tc>
          <w:tcPr>
            <w:tcW w:w="3402" w:type="dxa"/>
          </w:tcPr>
          <w:p w:rsidR="00BD19BE" w:rsidRDefault="00BD19BE" w:rsidP="00BD19BE">
            <w:pPr>
              <w:jc w:val="center"/>
            </w:pPr>
            <w:r w:rsidRPr="00BB16F2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 «Ступеньки»</w:t>
            </w:r>
          </w:p>
        </w:tc>
        <w:tc>
          <w:tcPr>
            <w:tcW w:w="2835" w:type="dxa"/>
          </w:tcPr>
          <w:p w:rsidR="00BD19BE" w:rsidRDefault="00BD19BE" w:rsidP="00BD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«Медиация в системе образования», «Организация профориентационной работы с родителями обучающихся»; «Актуальные вопросы психолого-педагогического сопровождения обучающихся в образовательной организации»</w:t>
            </w:r>
          </w:p>
        </w:tc>
        <w:tc>
          <w:tcPr>
            <w:tcW w:w="1276" w:type="dxa"/>
          </w:tcPr>
          <w:p w:rsidR="00BD19BE" w:rsidRPr="00870D86" w:rsidRDefault="00870D86" w:rsidP="0087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bookmarkStart w:id="0" w:name="_GoBack"/>
            <w:bookmarkEnd w:id="0"/>
            <w:r w:rsidRPr="00870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F0E08" w:rsidRDefault="004F0E08"/>
    <w:p w:rsidR="005E60D3" w:rsidRPr="008749D5" w:rsidRDefault="005E60D3" w:rsidP="005E60D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/>
    <w:sectPr w:rsidR="008749D5" w:rsidSect="007C12C6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E59CC"/>
    <w:multiLevelType w:val="multilevel"/>
    <w:tmpl w:val="64C8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08"/>
    <w:rsid w:val="00006283"/>
    <w:rsid w:val="0008183D"/>
    <w:rsid w:val="001913BC"/>
    <w:rsid w:val="001F7B97"/>
    <w:rsid w:val="003174A1"/>
    <w:rsid w:val="00344E85"/>
    <w:rsid w:val="003A6FB5"/>
    <w:rsid w:val="003B4AE9"/>
    <w:rsid w:val="004572F1"/>
    <w:rsid w:val="004F0E08"/>
    <w:rsid w:val="004F7D35"/>
    <w:rsid w:val="005711BA"/>
    <w:rsid w:val="005A6930"/>
    <w:rsid w:val="005E60D3"/>
    <w:rsid w:val="00615431"/>
    <w:rsid w:val="00622AE4"/>
    <w:rsid w:val="006D559E"/>
    <w:rsid w:val="00740E0D"/>
    <w:rsid w:val="007B2B39"/>
    <w:rsid w:val="007C12C6"/>
    <w:rsid w:val="007F29F5"/>
    <w:rsid w:val="00870D86"/>
    <w:rsid w:val="008749D5"/>
    <w:rsid w:val="008A72D6"/>
    <w:rsid w:val="009A39F7"/>
    <w:rsid w:val="00A05BD4"/>
    <w:rsid w:val="00A739C1"/>
    <w:rsid w:val="00AD48F1"/>
    <w:rsid w:val="00BD19BE"/>
    <w:rsid w:val="00C63661"/>
    <w:rsid w:val="00D75D4B"/>
    <w:rsid w:val="00D768EC"/>
    <w:rsid w:val="00F7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7F09"/>
  <w15:docId w15:val="{C5E5F686-23DF-4DC0-A044-F1BB0B6A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v-btncontent">
    <w:name w:val="v-btn__content"/>
    <w:basedOn w:val="a0"/>
    <w:rsid w:val="00F75D71"/>
  </w:style>
  <w:style w:type="character" w:styleId="a4">
    <w:name w:val="Hyperlink"/>
    <w:basedOn w:val="a0"/>
    <w:uiPriority w:val="99"/>
    <w:semiHidden/>
    <w:unhideWhenUsed/>
    <w:rsid w:val="00F75D7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9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B8259-BDCA-4C18-990F-F620CFA7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2021-08-13T08:11:00Z</cp:lastPrinted>
  <dcterms:created xsi:type="dcterms:W3CDTF">2021-08-24T08:39:00Z</dcterms:created>
  <dcterms:modified xsi:type="dcterms:W3CDTF">2021-08-24T08:39:00Z</dcterms:modified>
</cp:coreProperties>
</file>