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AE" w:rsidRDefault="00D367AE" w:rsidP="008569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4"/>
          <w:szCs w:val="36"/>
          <w:lang w:eastAsia="ru-RU"/>
        </w:rPr>
      </w:pPr>
      <w:r w:rsidRPr="00D367AE">
        <w:rPr>
          <w:rFonts w:ascii="Times New Roman" w:eastAsia="Times New Roman" w:hAnsi="Times New Roman" w:cs="Times New Roman"/>
          <w:i/>
          <w:kern w:val="36"/>
          <w:sz w:val="44"/>
          <w:szCs w:val="36"/>
          <w:lang w:eastAsia="ru-RU"/>
        </w:rPr>
        <w:t>Интегрированный подход в работе с семьей по формированию культуры здоровья.</w:t>
      </w:r>
    </w:p>
    <w:p w:rsidR="00D367AE" w:rsidRPr="00D367AE" w:rsidRDefault="00D367AE" w:rsidP="008569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72"/>
          <w:szCs w:val="54"/>
          <w:lang w:eastAsia="ru-RU"/>
        </w:rPr>
      </w:pPr>
      <w:bookmarkStart w:id="0" w:name="_GoBack"/>
      <w:bookmarkEnd w:id="0"/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Здоровье – это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Здоровье рассматривается как полное физическое, психическое и социальное благополучие, как гармоничное состояние организма.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Актуальность данной темы обусловлена потребностью государства в здоровой нации. Известно, что состояние здоровья детей дошкольного возраста является гарантом благополучия общества.</w:t>
      </w: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 К сожалению, в иерархии человеческих потребностей, здоровый образ жизни находится далеко не на переднем плане, а по сути своей именно он должен стать первейшей потребностью. Отсюда понятно, насколько важно, начиная с раннего детства, воспитывать у детей активное отношение к своему здоровью, пониманию того, что здоровье – самая величайшая ценность, дарованная человеку природой.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Есть одна легенда: </w:t>
      </w:r>
      <w:r w:rsidRPr="00D367AE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давным-давно на горе Олимп жили – 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 решили они спрятать главное, что есть у человека, его здоровье. Стали думать, решать, куда бы его спрятать? В синее море, за высокие горы. Но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Поэтому, должно стать нормой жизни и поведения каждого человека сознательное и ответственное отношение к здоровью, как к общественной ценности.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Потребности в здоровье у самого ребенка нет. Он верит в его нерушимость. Она есть у родителей, общества. Но у каждого ребенка, есть огромное желание, скорее вырасти, стать сильным, не отличаться от сверстников, а еще лучше хоть в чем-то превосходить их. Современные условия жизни предъявляют повышенные требования к состоянию здоровья человека, особенно детей дошкольного возраста.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Реформирование системы здравоохранения, свертывание профилактической работы, недостаточная грамотность, зачастую и нежелание родителей придерживаться здорового образа жизни, отсутствие продуманной экологической политики, нравственный дискомфорт и череда стрессов привели подрастающее поколение, к асоциальности во всех ее проявлениях. О здоровье подрастающего поколения, в абсолютном его понимании, говорить не приходится. Нарастающий информационный поток и, как следствие, интенсификация образования и обучения детей еще больше обострили проблему здоровья, его сохранности и укрепления. Поэтому значительная и определяющая доля участия в формировании здорового образа жизни ложится на педагогические учреждения, в том числе и дошкольного воспитания.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Необходим поиск средств, способствующих сохранению здоровья детей дошкольного возраста, и повышения уровня их культуры здоровья. Возникает необходимость создания системы работы, предполагающий интегративный подход к образовательной и оздоровительной деятельности. Необходим пересмотр педагогических путей и условий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валеологического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воспитания детей. В силу этого возникает потребность в использовании педагогических технологий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здоровьесберегающего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обучения и воспитания личности в условиях дошкольных учреждений.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Использование педагогами данных технологий позволит воспитать ребенка, у которого будут устойчиво сформированы ценности здоровья и человеческой жизни, который мотивирован к сбережению своего здоровья и здоровья окружающих его людей, общества в целом.</w:t>
      </w:r>
      <w:r w:rsidRPr="00D367AE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Ребенка, у которого присутствуют определенные навыки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саморегуляции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позволяющие предупреждать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девиантное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поведение, который способен оценить свои возможности, верит в свои силы, имеет представление о своей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самоценности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ощущает себя субъектом здоровой жизни. Результатом культуры здоровья ребенка дошкольного возраста будет оформляющаяся позиция субъекта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здоровьесозидания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Важным на сегодняшний день является формирование у детей дошкольного возраста убеждений в необходимости сохранения  и укрепления своего здоровья посредством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здоровьесберегающих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технологий, включающих в себя: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медико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профuлактические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: организация мониторинга здоровья дошкольников и разработка рекомендаций по оптимизации детского здоровья; организация и контроль питания детей, физического развития, организация контроля и помощь в обеспечении требований СанПиНа;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2. физкультурно-оздоровительные: технологии, направленные на физическое развитие и укрепление здоровья ребенка;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3.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здоровьесбережения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здоровьеобогащения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педагогов дошкольного учреждения;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4.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здоровьесберегающие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образовательные технологии: организационно-педагогические, психолого-педагогические, учебно-воспитательные.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5. педагогические технологии активной предметно-развивающей среды.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Главным для нас, педагогов должно быть формирование культуры здоровья, как части общей культуры человека – осознание здоровья, как жизненно важной ценности, воспитания ответственного отношения к своему здоровью, здоровью окружающих людей и окружающей среды.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Что же мы можем предложить детям в детском саду, используя наши возможности, создав определённые условия: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Приоритетом нашего дошкольного учреждения является физическое развитие ребёнка, сохранение его здоровья (это задача годового плана работы). На базе детского сада созданы все условия для полноценного физического развития и оздоровления детей. Создана необходимая макро и </w:t>
      </w:r>
      <w:proofErr w:type="gram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микро среда</w:t>
      </w:r>
      <w:proofErr w:type="gram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>Условия в детском саду для физического развития и оздоровления детей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В детском саду функционируют спортивный - музыкальный зал, территория детского сада оснащена спортивно-игровым оборудованием, имеется спортивная площадка.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Наряду с оснащением физкультурной площадки большое внимание уделяется оформлению групповых участков. Где размещено крупное стационарное оборудование: горки, лесенки, качели, пеньки разной высоты, а также широко используется выносно</w:t>
      </w:r>
      <w:r w:rsidR="00F6408A">
        <w:rPr>
          <w:rFonts w:ascii="Times New Roman" w:eastAsia="Times New Roman" w:hAnsi="Times New Roman" w:cs="Times New Roman"/>
          <w:sz w:val="28"/>
          <w:szCs w:val="21"/>
          <w:lang w:eastAsia="ru-RU"/>
        </w:rPr>
        <w:t>й нетрадиционный инвентарь</w:t>
      </w: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зависимости от возрастных и индивидуальных особенностей детей и от временных условий.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развития физических качеств, формирования двигательных умений и навыков, воспитания потребности в самостоятельных занятиях физическими упражнениями в каждой возрастной группе оборудованы спортивные уголки в соответствии с возрастными принципами и половыми различиями детей. Это и комплекты предметов для организации подвижных и спортивных игр: бадминтон, баскетбол, кегли, серсо,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кольцеброс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, городки, скакалки, а также нестандартное оборудование, созданное руками педагогов и родителей из подручного материала (старых пуговиц, исписанных фломастеров, пластиковых бутылок и др.). Имеющееся в группах оборудование используется во время прогулок и во время самостоятельной дея</w:t>
      </w:r>
      <w:r w:rsidR="00F6408A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тельности. У</w:t>
      </w: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становлены спортивные комплексы, где дети занимаются под руководством  воспитателя.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В группах педагогами оформлены «уголки здоровья», где дети получают знания 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валеологического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характера. В «уголках здоровья»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>Физкультурно-оздоровительная работа в ДОУ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Систематическая работа по физическому воспитанию в ДОУ включает в себя ежедневную утреннюю гимнастику, тематические физкультурные занятия, занятия на свежем воздухе. Спортивные праздники, развлечения помогают решению задач оздоровления детей. Обучение детей на занятиях, построенных в игровой форме, с музыкальным сопровождением позволяет сделать их интересными, разнообразными, что способствует повышению детского интереса к  физической культуре.</w:t>
      </w:r>
    </w:p>
    <w:p w:rsidR="00F6408A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Жизнь каждого ребенка в детском саду строится на основе продуманного чередования физических и интеллектуальных нагрузок, разных видов и форм его деятельности. Время, отведенное для организованной деятельности ребенка, разумно соотносится с достаточным временем для отдыха, расслабления, релаксации, удовлетворения его личн</w:t>
      </w:r>
      <w:r w:rsidR="00F6408A">
        <w:rPr>
          <w:rFonts w:ascii="Times New Roman" w:eastAsia="Times New Roman" w:hAnsi="Times New Roman" w:cs="Times New Roman"/>
          <w:sz w:val="28"/>
          <w:szCs w:val="21"/>
          <w:lang w:eastAsia="ru-RU"/>
        </w:rPr>
        <w:t>ых планов и интересов.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Дозируются  и объемы предлагаемых детям заданий, физические нагрузки, контролируются количеством и качеством выполняемых движений и процедур. При этом учитываются не только возраст детей, но и их индивидуальные особенности, физический и психоэмоциональный статус.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В структуру оздоровительных режимов каждой группы вплетены спектры  восстановительных методик, приемов, способов.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Динамические паузы, которые проводятся педагогами во время занятий, по мере утомляемости детей.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При помощи дыхательной гимнастики,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Данная технология используется педагогами ДОУ во время утренней гимнастики, на физкультурных занятиях, после дневного сна.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Систематическое использование педагогами физкультминуток приводит к улучшению психоэмоционального состояния, к изменению отношения к себе и своему здоровью. В старших группах физкультминутки проводят сами дети.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Пальчиковая гимнастика нравится как малышам, так и де</w:t>
      </w:r>
      <w:r w:rsidR="00F6408A">
        <w:rPr>
          <w:rFonts w:ascii="Times New Roman" w:eastAsia="Times New Roman" w:hAnsi="Times New Roman" w:cs="Times New Roman"/>
          <w:sz w:val="28"/>
          <w:szCs w:val="21"/>
          <w:lang w:eastAsia="ru-RU"/>
        </w:rPr>
        <w:t>тям старшего возраста</w:t>
      </w: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Ежедневно по 3 – 5 мин. в любое свободное время и во время занятий организуется гимнастика для глаз, чтобы снять зрительную нагрузку у детей.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После дневного сна,  ежедневно организуется бодрящая гимнастика. Форма проведения различна: упражнения на кроватях, ходьба по дорожке «здоровья».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Самомассаж используется воспитателями и инструктором по физической культуре в различных формах физкультурно-оздоровительной работы или во время физкультминуток, в целях профилактики простудных заболеваний.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В ДОУ осуществляется дифференцированный отбор видов закаливания: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- упражнения после сна (в постели);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пробежки по пуговичному коврику;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- витаминизированное питьё;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- полоскание рта кипяченой водой комнатной  температуры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- обширное умывание в летний период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- хождение босиком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- воздушные ванны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 </w:t>
      </w:r>
      <w:r w:rsidRPr="00D367A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мероприятия на период повышенной заболеваемости гриппа и ОРЗ (</w:t>
      </w:r>
      <w:proofErr w:type="spellStart"/>
      <w:r w:rsidRPr="00D367A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аромотерапия</w:t>
      </w:r>
      <w:proofErr w:type="spellEnd"/>
      <w:r w:rsidRPr="00D367A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с использованием лука и чеснок</w:t>
      </w:r>
      <w:r w:rsidR="00F6408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а</w:t>
      </w:r>
      <w:r w:rsidRPr="00D367A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).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В целях сокращения сроков адаптации и уменьшения отрицательных проявлений у детей при поступлении их в ДОУ осуществляется чёткая организация медико-педагогического обслуживания  в соответствии  с учётом возраста, состояния здоровья, пола, индивидуальных особенностей детей.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>Работа с родителями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Решая задачи физкультурно-оздоровительной работы в саду, мы опираемся на принцип единства взаимодействия: Родители → ребёнок → педагог.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Сотрудничество нашего детского сада и семьи направлено на достижение основной цели – разработки новых подходов к взаимодействию детского сада и родителей как фактора позитивного физического развития ребенка.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Нам удалось приобщить родителей к активной работе по физическому воспитанию детей, пополнить их знания об особенностях использования профилактических и  коррекционных физических упражнений, подвижных и спортивных игр, а также помогло  в создании условий для развития  двигательных навыков ребенка дома.</w:t>
      </w:r>
    </w:p>
    <w:p w:rsidR="00D367AE" w:rsidRPr="00D367AE" w:rsidRDefault="00D367AE" w:rsidP="00D36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В рамках института семьи  приоритетными в физическом воспитании детей остается положительное влияние  добрых семейных  отношений на всестороннее  формирование личности ребенка.</w:t>
      </w:r>
    </w:p>
    <w:p w:rsidR="005421B3" w:rsidRPr="00D367AE" w:rsidRDefault="00D367AE" w:rsidP="00F640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D367AE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образом, совместная работа способствует укреплению и сохранению здоровья ребёнка, развитию его силы и выносливости, физических способностей, повышению сопротивляемости его организма болезням.</w:t>
      </w:r>
      <w:r w:rsidR="00F6408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D367A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Важно  понимать, что забота о здоровье наших детей сегодня – это полноценный трудовой потенциал нашей страны в ближайшем будущем. Это</w:t>
      </w:r>
      <w:r w:rsidRPr="00D367AE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 </w:t>
      </w:r>
      <w:r w:rsidRPr="00D367A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важнейший показатель благополучия общества и государства, не только отражающий настоящую ситуацию, но и дающий прогноз на будущее.</w:t>
      </w:r>
    </w:p>
    <w:sectPr w:rsidR="005421B3" w:rsidRPr="00D3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AE"/>
    <w:rsid w:val="005421B3"/>
    <w:rsid w:val="00856922"/>
    <w:rsid w:val="00A6258F"/>
    <w:rsid w:val="00D367AE"/>
    <w:rsid w:val="00F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86CF0-7AC7-470F-8A63-0475D96D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2019-03-22T10:21:00Z</cp:lastPrinted>
  <dcterms:created xsi:type="dcterms:W3CDTF">2019-03-22T10:55:00Z</dcterms:created>
  <dcterms:modified xsi:type="dcterms:W3CDTF">2019-03-22T10:55:00Z</dcterms:modified>
</cp:coreProperties>
</file>