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28" w:rsidRDefault="00691228" w:rsidP="003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28" w:rsidRDefault="00691228" w:rsidP="00316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76E" w:rsidRPr="00691228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28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1676E" w:rsidRPr="00691228" w:rsidRDefault="00691228" w:rsidP="00316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28">
        <w:rPr>
          <w:rFonts w:ascii="Times New Roman" w:hAnsi="Times New Roman" w:cs="Times New Roman"/>
          <w:b/>
          <w:sz w:val="28"/>
          <w:szCs w:val="28"/>
        </w:rPr>
        <w:t xml:space="preserve">«Детский сад №101» </w:t>
      </w:r>
    </w:p>
    <w:p w:rsidR="0031676E" w:rsidRPr="00691228" w:rsidRDefault="0031676E" w:rsidP="003167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76E" w:rsidRPr="00691228" w:rsidRDefault="0031676E" w:rsidP="003167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76E" w:rsidRPr="00691228" w:rsidRDefault="0031676E" w:rsidP="0031676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1676E" w:rsidRDefault="0031676E" w:rsidP="0031676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91228" w:rsidRPr="00691228" w:rsidRDefault="0031676E" w:rsidP="006912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</w:pPr>
      <w:r w:rsidRPr="00691228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  <w:t xml:space="preserve">Консультация для родителей </w:t>
      </w:r>
    </w:p>
    <w:p w:rsidR="0031676E" w:rsidRPr="00691228" w:rsidRDefault="0031676E" w:rsidP="00691228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</w:pPr>
      <w:r w:rsidRPr="00691228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48"/>
        </w:rPr>
        <w:t>«Как завоевать авторитет в глазах ребёнка».</w:t>
      </w:r>
    </w:p>
    <w:p w:rsidR="0031676E" w:rsidRPr="00691228" w:rsidRDefault="0031676E" w:rsidP="00691228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31676E" w:rsidRPr="00691228" w:rsidRDefault="0031676E" w:rsidP="0069122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</w:p>
    <w:p w:rsidR="0031676E" w:rsidRPr="00691228" w:rsidRDefault="0031676E" w:rsidP="00691228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31676E" w:rsidRDefault="0031676E" w:rsidP="0031676E">
      <w:pPr>
        <w:rPr>
          <w:rFonts w:ascii="Times New Roman" w:hAnsi="Times New Roman" w:cs="Times New Roman"/>
          <w:sz w:val="36"/>
          <w:szCs w:val="36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316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Воспитатель:</w:t>
      </w:r>
    </w:p>
    <w:p w:rsidR="0031676E" w:rsidRDefault="0031676E" w:rsidP="0031676E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Русяева И. С.</w:t>
      </w:r>
    </w:p>
    <w:p w:rsidR="0031676E" w:rsidRDefault="0031676E" w:rsidP="0031676E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76E" w:rsidRDefault="0031676E" w:rsidP="006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228" w:rsidRDefault="00691228" w:rsidP="003167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91228" w:rsidRDefault="00691228" w:rsidP="003167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91228" w:rsidRDefault="00691228" w:rsidP="003167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91228" w:rsidRDefault="00691228" w:rsidP="003167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2B7959" w:rsidRPr="002B7959" w:rsidRDefault="002B7959" w:rsidP="003167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Родителям</w:t>
      </w:r>
      <w:r w:rsidRPr="002B7959">
        <w:rPr>
          <w:color w:val="111111"/>
          <w:sz w:val="28"/>
          <w:szCs w:val="28"/>
        </w:rPr>
        <w:t> не очень трудно завоевать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авторитет у ребенка</w:t>
      </w:r>
      <w:r w:rsidRPr="002B7959">
        <w:rPr>
          <w:color w:val="111111"/>
          <w:sz w:val="28"/>
          <w:szCs w:val="28"/>
        </w:rPr>
        <w:t>. Поскольку речь идет о дошкольнике, эта проблема практически не возникает. Малыш, как правило, беспрекословно верит отцу</w:t>
      </w:r>
      <w:r w:rsidR="00691228">
        <w:rPr>
          <w:color w:val="111111"/>
          <w:sz w:val="28"/>
          <w:szCs w:val="28"/>
        </w:rPr>
        <w:t xml:space="preserve"> и </w:t>
      </w:r>
      <w:bookmarkStart w:id="0" w:name="_GoBack"/>
      <w:bookmarkEnd w:id="0"/>
      <w:r w:rsidRPr="002B7959">
        <w:rPr>
          <w:color w:val="111111"/>
          <w:sz w:val="28"/>
          <w:szCs w:val="28"/>
        </w:rPr>
        <w:t xml:space="preserve"> матери, у него не возникает ни тени сомнения в их праве властвовать, они близкие для него</w:t>
      </w:r>
      <w:r w:rsidR="00691228">
        <w:rPr>
          <w:color w:val="111111"/>
          <w:sz w:val="28"/>
          <w:szCs w:val="28"/>
        </w:rPr>
        <w:t xml:space="preserve"> </w:t>
      </w:r>
      <w:r w:rsidRPr="002B7959">
        <w:rPr>
          <w:color w:val="111111"/>
          <w:sz w:val="28"/>
          <w:szCs w:val="28"/>
        </w:rPr>
        <w:t>- идеальные люди.</w:t>
      </w:r>
    </w:p>
    <w:p w:rsidR="002B7959" w:rsidRDefault="002B7959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 xml:space="preserve">Сложность может возникнуть </w:t>
      </w:r>
      <w:proofErr w:type="gramStart"/>
      <w:r w:rsidRPr="002B7959">
        <w:rPr>
          <w:color w:val="111111"/>
          <w:sz w:val="28"/>
          <w:szCs w:val="28"/>
        </w:rPr>
        <w:t>в</w:t>
      </w:r>
      <w:proofErr w:type="gramEnd"/>
      <w:r w:rsidRPr="002B7959">
        <w:rPr>
          <w:color w:val="111111"/>
          <w:sz w:val="28"/>
          <w:szCs w:val="28"/>
        </w:rPr>
        <w:t xml:space="preserve"> другом. Надо позаботиться о том, чтобы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авторитет родителей</w:t>
      </w:r>
      <w:r w:rsidRPr="002B7959">
        <w:rPr>
          <w:color w:val="111111"/>
          <w:sz w:val="28"/>
          <w:szCs w:val="28"/>
        </w:rPr>
        <w:t> не был подавляющим уже и в этом возрасте. Иначе ваш ребенок будет всегда действовать только с оглядкой на вас. Чаще побуждайте его к самостоятельным действиям.</w:t>
      </w:r>
      <w:r>
        <w:rPr>
          <w:color w:val="111111"/>
          <w:sz w:val="28"/>
          <w:szCs w:val="28"/>
        </w:rPr>
        <w:t xml:space="preserve"> </w:t>
      </w:r>
      <w:r w:rsidRPr="002B7959">
        <w:rPr>
          <w:color w:val="111111"/>
          <w:sz w:val="28"/>
          <w:szCs w:val="28"/>
          <w:bdr w:val="none" w:sz="0" w:space="0" w:color="auto" w:frame="1"/>
        </w:rPr>
        <w:t>Спрашивайте</w:t>
      </w:r>
      <w:r w:rsidR="00691228">
        <w:rPr>
          <w:color w:val="111111"/>
          <w:sz w:val="28"/>
          <w:szCs w:val="28"/>
        </w:rPr>
        <w:t>: «А как ты думаешь?», «Как бы ты поступил», «</w:t>
      </w:r>
      <w:r w:rsidRPr="002B7959">
        <w:rPr>
          <w:color w:val="111111"/>
          <w:sz w:val="28"/>
          <w:szCs w:val="28"/>
        </w:rPr>
        <w:t>А кто тебе в</w:t>
      </w:r>
      <w:r w:rsidR="00691228">
        <w:rPr>
          <w:color w:val="111111"/>
          <w:sz w:val="28"/>
          <w:szCs w:val="28"/>
        </w:rPr>
        <w:t xml:space="preserve"> этой сказке понравился? Почему?», «</w:t>
      </w:r>
      <w:r w:rsidRPr="002B7959">
        <w:rPr>
          <w:color w:val="111111"/>
          <w:sz w:val="28"/>
          <w:szCs w:val="28"/>
        </w:rPr>
        <w:t xml:space="preserve"> В</w:t>
      </w:r>
      <w:r w:rsidR="00691228">
        <w:rPr>
          <w:color w:val="111111"/>
          <w:sz w:val="28"/>
          <w:szCs w:val="28"/>
        </w:rPr>
        <w:t xml:space="preserve"> какую игру мы вместе поиграем?»</w:t>
      </w:r>
      <w:r w:rsidRPr="002B7959">
        <w:rPr>
          <w:color w:val="111111"/>
          <w:sz w:val="28"/>
          <w:szCs w:val="28"/>
        </w:rPr>
        <w:t>.</w:t>
      </w:r>
    </w:p>
    <w:p w:rsidR="00115FAF" w:rsidRDefault="00115FAF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010150" cy="4391025"/>
            <wp:effectExtent l="19050" t="0" r="0" b="0"/>
            <wp:docPr id="1" name="Рисунок 1" descr="C:\Users\201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AF" w:rsidRPr="002B7959" w:rsidRDefault="00115FAF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B7959" w:rsidRPr="002B7959" w:rsidRDefault="002B7959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>Что же касается угроз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авторитету родителей</w:t>
      </w:r>
      <w:r w:rsidRPr="002B7959">
        <w:rPr>
          <w:color w:val="111111"/>
          <w:sz w:val="28"/>
          <w:szCs w:val="28"/>
        </w:rPr>
        <w:t>, то они сами создают эти угрозы, когда демонстрируют взаимное неуважение. Когда при малыше оспаривают утверждения друг друга, когда ребенок с ужасом видит, что самые любимые и дорогие люди поступают неправильно, не так, как сами учат несправедливо и нехорошо.</w:t>
      </w:r>
    </w:p>
    <w:p w:rsidR="002B7959" w:rsidRPr="002B7959" w:rsidRDefault="002B7959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>Вот тут в уме и сердце малыша возникает разлад, и это дорого может стоить в дальнейшем. Поэтому помните, дорогие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B7959">
        <w:rPr>
          <w:color w:val="111111"/>
          <w:sz w:val="28"/>
          <w:szCs w:val="28"/>
        </w:rPr>
        <w:t xml:space="preserve">, что ваши дети тоже оценивают ваше поведение и поступки. Рассчитывать на то, что они вечно будут оставаться </w:t>
      </w:r>
      <w:proofErr w:type="gramStart"/>
      <w:r w:rsidRPr="002B7959">
        <w:rPr>
          <w:color w:val="111111"/>
          <w:sz w:val="28"/>
          <w:szCs w:val="28"/>
        </w:rPr>
        <w:t>несмышленышами</w:t>
      </w:r>
      <w:proofErr w:type="gramEnd"/>
      <w:r w:rsidRPr="002B7959">
        <w:rPr>
          <w:color w:val="111111"/>
          <w:sz w:val="28"/>
          <w:szCs w:val="28"/>
        </w:rPr>
        <w:t xml:space="preserve">, нельзя. Постарайтесь быть </w:t>
      </w:r>
      <w:r w:rsidRPr="002B7959">
        <w:rPr>
          <w:color w:val="111111"/>
          <w:sz w:val="28"/>
          <w:szCs w:val="28"/>
        </w:rPr>
        <w:lastRenderedPageBreak/>
        <w:t>достойными того уважения, которое питают они к вам, того беспрекословного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авторитета</w:t>
      </w:r>
      <w:r w:rsidRPr="002B7959">
        <w:rPr>
          <w:color w:val="111111"/>
          <w:sz w:val="28"/>
          <w:szCs w:val="28"/>
        </w:rPr>
        <w:t>, которым вы у них пользуетесь.</w:t>
      </w:r>
    </w:p>
    <w:p w:rsidR="002B7959" w:rsidRPr="002B7959" w:rsidRDefault="002B7959" w:rsidP="002B795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>Не забывайте, что дети очень чувствительны к личному примеру </w:t>
      </w:r>
      <w:r w:rsidRPr="002B79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B7959">
        <w:rPr>
          <w:color w:val="111111"/>
          <w:sz w:val="28"/>
          <w:szCs w:val="28"/>
        </w:rPr>
        <w:t>. Разговорами и разъяснениями самого благородного содержания вы не добьетесь многого, если ваше повседневное поведение не подкрепляет ваши наставления.</w:t>
      </w:r>
    </w:p>
    <w:p w:rsidR="002B7959" w:rsidRDefault="002B7959" w:rsidP="00115FA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>Легко увидеть, как перенимают малыши характерные движения отца или матери, как появляются в их речи слова и обороты, свойственные старшим. Если малыш грубит бабушке или кому- нибудь из старших, не удивляйтесь,</w:t>
      </w:r>
      <w:r>
        <w:rPr>
          <w:color w:val="111111"/>
          <w:sz w:val="28"/>
          <w:szCs w:val="28"/>
        </w:rPr>
        <w:t xml:space="preserve"> </w:t>
      </w:r>
      <w:r w:rsidRPr="00115FAF">
        <w:rPr>
          <w:color w:val="111111"/>
          <w:sz w:val="28"/>
          <w:szCs w:val="28"/>
          <w:bdr w:val="none" w:sz="0" w:space="0" w:color="auto" w:frame="1"/>
        </w:rPr>
        <w:t>посмотрите на себя</w:t>
      </w:r>
      <w:r w:rsidRPr="002B7959">
        <w:rPr>
          <w:color w:val="111111"/>
          <w:sz w:val="28"/>
          <w:szCs w:val="28"/>
        </w:rPr>
        <w:t>: быть может, вы позволяли себе разговаривать со старшими членами семьи недовольным тоном, не считаться с ними в присутствии вашего ребенка.</w:t>
      </w:r>
      <w:r w:rsidR="00115FAF">
        <w:rPr>
          <w:color w:val="111111"/>
          <w:sz w:val="28"/>
          <w:szCs w:val="28"/>
        </w:rPr>
        <w:t xml:space="preserve"> </w:t>
      </w:r>
      <w:r w:rsidRPr="002B7959">
        <w:rPr>
          <w:color w:val="111111"/>
          <w:sz w:val="28"/>
          <w:szCs w:val="28"/>
        </w:rPr>
        <w:t>Почему так важен личный пример в развитии положительных черт личности? Психологи говорят. что всякое научение должно сопровождаться положительным эмоциональным сдвиго</w:t>
      </w:r>
      <w:proofErr w:type="gramStart"/>
      <w:r w:rsidRPr="002B7959">
        <w:rPr>
          <w:color w:val="111111"/>
          <w:sz w:val="28"/>
          <w:szCs w:val="28"/>
        </w:rPr>
        <w:t>м-</w:t>
      </w:r>
      <w:proofErr w:type="gramEnd"/>
      <w:r w:rsidRPr="002B7959">
        <w:rPr>
          <w:color w:val="111111"/>
          <w:sz w:val="28"/>
          <w:szCs w:val="28"/>
        </w:rPr>
        <w:t xml:space="preserve"> только тогда оно закрепится в характере прочно. Иными словами, ребенок легко усваивает </w:t>
      </w:r>
      <w:proofErr w:type="gramStart"/>
      <w:r w:rsidRPr="002B7959">
        <w:rPr>
          <w:color w:val="111111"/>
          <w:sz w:val="28"/>
          <w:szCs w:val="28"/>
        </w:rPr>
        <w:t>хорошее</w:t>
      </w:r>
      <w:proofErr w:type="gramEnd"/>
      <w:r w:rsidRPr="002B7959">
        <w:rPr>
          <w:color w:val="111111"/>
          <w:sz w:val="28"/>
          <w:szCs w:val="28"/>
        </w:rPr>
        <w:t>, если при этом испытывает радость.</w:t>
      </w:r>
    </w:p>
    <w:p w:rsidR="00115FAF" w:rsidRPr="002B7959" w:rsidRDefault="00115FAF" w:rsidP="002B795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5940425" cy="3734547"/>
            <wp:effectExtent l="19050" t="0" r="3175" b="0"/>
            <wp:docPr id="2" name="Рисунок 2" descr="C:\Users\201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FAF" w:rsidRDefault="00115FAF" w:rsidP="002B795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2B7959" w:rsidRPr="002B7959" w:rsidRDefault="002B7959" w:rsidP="002B795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t>Как создать положительный эмоциональный сдвиг? Конечно, важную роль могут сыграть любовь и внимание взрослых, одобрение ими поведения малыша. Но наибольшее удовлетворение ребенок испытывает, когда он учится у вас, от того, что он рядом с вами, вместе с вами.</w:t>
      </w:r>
    </w:p>
    <w:p w:rsidR="002B7959" w:rsidRPr="002B7959" w:rsidRDefault="002B7959" w:rsidP="002B795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B7959">
        <w:rPr>
          <w:color w:val="111111"/>
          <w:sz w:val="28"/>
          <w:szCs w:val="28"/>
        </w:rPr>
        <w:lastRenderedPageBreak/>
        <w:t>У детей в семье, где господствует добрые взаимоотношения, легко обнаружить такие важные качества, как общительность, приветливость, сочувствие к другим, умение переживать их горе и помогать им. Вот почему живой пример, который вы являете ему своим трудолюбием или доброжелательностью, вежливостью или обязательностью, не может не запасть ему в душу.</w:t>
      </w: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959" w:rsidRPr="002B7959" w:rsidRDefault="002B7959" w:rsidP="002B79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7959" w:rsidRPr="002B7959" w:rsidSect="00691228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59"/>
    <w:rsid w:val="000047E5"/>
    <w:rsid w:val="00115FAF"/>
    <w:rsid w:val="002B7959"/>
    <w:rsid w:val="0031676E"/>
    <w:rsid w:val="00691228"/>
    <w:rsid w:val="00EE2109"/>
    <w:rsid w:val="00F3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9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2021-11-22T10:09:00Z</dcterms:created>
  <dcterms:modified xsi:type="dcterms:W3CDTF">2021-11-22T10:09:00Z</dcterms:modified>
</cp:coreProperties>
</file>