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11" w:rsidRDefault="006C3D11" w:rsidP="00722560">
      <w:pPr>
        <w:spacing w:after="0"/>
        <w:jc w:val="both"/>
        <w:textAlignment w:val="baseline"/>
        <w:rPr>
          <w:b/>
          <w:color w:val="1F497D" w:themeColor="text2"/>
          <w:sz w:val="24"/>
          <w:szCs w:val="24"/>
          <w:lang w:bidi="he-IL"/>
        </w:rPr>
      </w:pPr>
      <w:r>
        <w:rPr>
          <w:b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6353354" cy="8184124"/>
            <wp:effectExtent l="19050" t="0" r="9346" b="0"/>
            <wp:docPr id="16" name="Рисунок 16" descr="F:\РАБОЧИЕ ПРОГРАММЫ\Программы на 2019-2020\программы\2019-10-06 алгебра 8\алгебра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РАБОЧИЕ ПРОГРАММЫ\Программы на 2019-2020\программы\2019-10-06 алгебра 8\алгебра 8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650" cy="819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11" w:rsidRDefault="006C3D11" w:rsidP="00722560">
      <w:pPr>
        <w:spacing w:after="0"/>
        <w:jc w:val="both"/>
        <w:textAlignment w:val="baseline"/>
        <w:rPr>
          <w:b/>
          <w:color w:val="1F497D" w:themeColor="text2"/>
          <w:sz w:val="24"/>
          <w:szCs w:val="24"/>
          <w:lang w:bidi="he-IL"/>
        </w:rPr>
      </w:pPr>
    </w:p>
    <w:p w:rsidR="006C3D11" w:rsidRDefault="006C3D11" w:rsidP="00722560">
      <w:pPr>
        <w:spacing w:after="0"/>
        <w:jc w:val="both"/>
        <w:textAlignment w:val="baseline"/>
        <w:rPr>
          <w:b/>
          <w:color w:val="1F497D" w:themeColor="text2"/>
          <w:sz w:val="24"/>
          <w:szCs w:val="24"/>
          <w:lang w:bidi="he-IL"/>
        </w:rPr>
      </w:pPr>
    </w:p>
    <w:p w:rsidR="006C3D11" w:rsidRDefault="006C3D11" w:rsidP="00722560">
      <w:pPr>
        <w:spacing w:after="0"/>
        <w:jc w:val="both"/>
        <w:textAlignment w:val="baseline"/>
        <w:rPr>
          <w:b/>
          <w:color w:val="1F497D" w:themeColor="text2"/>
          <w:sz w:val="24"/>
          <w:szCs w:val="24"/>
          <w:lang w:bidi="he-IL"/>
        </w:rPr>
      </w:pPr>
    </w:p>
    <w:p w:rsidR="006C3D11" w:rsidRDefault="006C3D11" w:rsidP="00722560">
      <w:pPr>
        <w:spacing w:after="0"/>
        <w:jc w:val="both"/>
        <w:textAlignment w:val="baseline"/>
        <w:rPr>
          <w:b/>
          <w:color w:val="1F497D" w:themeColor="text2"/>
          <w:sz w:val="24"/>
          <w:szCs w:val="24"/>
          <w:lang w:bidi="he-IL"/>
        </w:rPr>
      </w:pPr>
    </w:p>
    <w:p w:rsidR="006C3D11" w:rsidRDefault="006C3D11" w:rsidP="00722560">
      <w:pPr>
        <w:spacing w:after="0"/>
        <w:jc w:val="both"/>
        <w:textAlignment w:val="baseline"/>
        <w:rPr>
          <w:b/>
          <w:color w:val="1F497D" w:themeColor="text2"/>
          <w:sz w:val="24"/>
          <w:szCs w:val="24"/>
          <w:lang w:bidi="he-IL"/>
        </w:rPr>
      </w:pPr>
    </w:p>
    <w:p w:rsidR="00E17F7D" w:rsidRPr="00E17F7D" w:rsidRDefault="00E17F7D" w:rsidP="00722560">
      <w:pPr>
        <w:spacing w:after="0"/>
        <w:jc w:val="both"/>
        <w:textAlignment w:val="baseline"/>
      </w:pPr>
      <w:r w:rsidRPr="00E17F7D">
        <w:rPr>
          <w:b/>
          <w:color w:val="1F497D" w:themeColor="text2"/>
          <w:sz w:val="24"/>
          <w:szCs w:val="24"/>
          <w:lang w:bidi="he-IL"/>
        </w:rPr>
        <w:lastRenderedPageBreak/>
        <w:t>ПЛАНИРУЕМЫЕ РЕЗУЛЬТАТЫ ОСВОЕНИЯ УЧЕБНОГО ПРЕДМЕТА</w:t>
      </w:r>
    </w:p>
    <w:p w:rsidR="00136AD2" w:rsidRDefault="00136AD2" w:rsidP="00136AD2">
      <w:pPr>
        <w:pStyle w:val="af2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Планируемые результаты освоения учебного предмета включают:</w:t>
      </w:r>
    </w:p>
    <w:p w:rsidR="00136AD2" w:rsidRDefault="00136AD2" w:rsidP="00136AD2">
      <w:pPr>
        <w:pStyle w:val="121"/>
        <w:spacing w:before="0" w:after="0" w:line="240" w:lineRule="auto"/>
        <w:ind w:left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</w:t>
      </w:r>
      <w:r w:rsidRPr="00CF1C28">
        <w:rPr>
          <w:rFonts w:cs="Times New Roman"/>
          <w:sz w:val="24"/>
          <w:szCs w:val="24"/>
        </w:rPr>
        <w:t>ичностные</w:t>
      </w:r>
      <w:r>
        <w:rPr>
          <w:rFonts w:cs="Times New Roman"/>
          <w:sz w:val="24"/>
          <w:szCs w:val="24"/>
        </w:rPr>
        <w:t xml:space="preserve"> результаты</w:t>
      </w:r>
      <w:r w:rsidRPr="00CF1C28">
        <w:rPr>
          <w:rFonts w:cs="Times New Roman"/>
          <w:sz w:val="24"/>
          <w:szCs w:val="24"/>
        </w:rPr>
        <w:t>:</w:t>
      </w:r>
    </w:p>
    <w:p w:rsidR="00136AD2" w:rsidRPr="00B23538" w:rsidRDefault="00136AD2" w:rsidP="00136AD2">
      <w:pPr>
        <w:pStyle w:val="50"/>
        <w:numPr>
          <w:ilvl w:val="0"/>
          <w:numId w:val="29"/>
        </w:numPr>
        <w:tabs>
          <w:tab w:val="left" w:pos="452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proofErr w:type="spellStart"/>
      <w:r w:rsidRPr="00B23538">
        <w:rPr>
          <w:rFonts w:cs="Times New Roman"/>
          <w:sz w:val="24"/>
          <w:szCs w:val="24"/>
        </w:rPr>
        <w:t>сформированность</w:t>
      </w:r>
      <w:proofErr w:type="spellEnd"/>
      <w:r w:rsidRPr="00B23538">
        <w:rPr>
          <w:rFonts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B23538">
        <w:rPr>
          <w:rFonts w:cs="Times New Roman"/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136AD2" w:rsidRPr="00B23538" w:rsidRDefault="00136AD2" w:rsidP="00136AD2">
      <w:pPr>
        <w:pStyle w:val="50"/>
        <w:numPr>
          <w:ilvl w:val="0"/>
          <w:numId w:val="29"/>
        </w:numPr>
        <w:tabs>
          <w:tab w:val="left" w:pos="4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proofErr w:type="spellStart"/>
      <w:r w:rsidRPr="00B23538">
        <w:rPr>
          <w:rFonts w:cs="Times New Roman"/>
          <w:sz w:val="24"/>
          <w:szCs w:val="24"/>
        </w:rPr>
        <w:t>сформированность</w:t>
      </w:r>
      <w:proofErr w:type="spellEnd"/>
      <w:r w:rsidRPr="00B23538">
        <w:rPr>
          <w:rFonts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136AD2" w:rsidRPr="00B23538" w:rsidRDefault="00136AD2" w:rsidP="00136AD2">
      <w:pPr>
        <w:pStyle w:val="50"/>
        <w:numPr>
          <w:ilvl w:val="0"/>
          <w:numId w:val="29"/>
        </w:numPr>
        <w:tabs>
          <w:tab w:val="left" w:pos="4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proofErr w:type="spellStart"/>
      <w:r w:rsidRPr="00B23538">
        <w:rPr>
          <w:rFonts w:cs="Times New Roman"/>
          <w:sz w:val="24"/>
          <w:szCs w:val="24"/>
        </w:rPr>
        <w:t>сформированность</w:t>
      </w:r>
      <w:proofErr w:type="spellEnd"/>
      <w:r w:rsidRPr="00B23538">
        <w:rPr>
          <w:rFonts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136AD2" w:rsidRPr="00B23538" w:rsidRDefault="00136AD2" w:rsidP="00136AD2">
      <w:pPr>
        <w:pStyle w:val="50"/>
        <w:numPr>
          <w:ilvl w:val="0"/>
          <w:numId w:val="29"/>
        </w:numPr>
        <w:tabs>
          <w:tab w:val="left" w:pos="4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23538">
        <w:rPr>
          <w:rFonts w:cs="Times New Roman"/>
          <w:sz w:val="24"/>
          <w:szCs w:val="24"/>
        </w:rPr>
        <w:t>контрпримеры</w:t>
      </w:r>
      <w:proofErr w:type="spellEnd"/>
      <w:r w:rsidRPr="00B23538">
        <w:rPr>
          <w:rFonts w:cs="Times New Roman"/>
          <w:sz w:val="24"/>
          <w:szCs w:val="24"/>
        </w:rPr>
        <w:t>;</w:t>
      </w:r>
    </w:p>
    <w:p w:rsidR="00136AD2" w:rsidRPr="00B23538" w:rsidRDefault="00136AD2" w:rsidP="00136AD2">
      <w:pPr>
        <w:pStyle w:val="50"/>
        <w:numPr>
          <w:ilvl w:val="0"/>
          <w:numId w:val="29"/>
        </w:numPr>
        <w:tabs>
          <w:tab w:val="left" w:pos="361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36AD2" w:rsidRPr="00B23538" w:rsidRDefault="00136AD2" w:rsidP="00136AD2">
      <w:pPr>
        <w:pStyle w:val="50"/>
        <w:numPr>
          <w:ilvl w:val="0"/>
          <w:numId w:val="29"/>
        </w:numPr>
        <w:tabs>
          <w:tab w:val="left" w:pos="35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36AD2" w:rsidRPr="00B23538" w:rsidRDefault="00136AD2" w:rsidP="00136AD2">
      <w:pPr>
        <w:pStyle w:val="50"/>
        <w:numPr>
          <w:ilvl w:val="0"/>
          <w:numId w:val="29"/>
        </w:numPr>
        <w:tabs>
          <w:tab w:val="left" w:pos="35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proofErr w:type="spellStart"/>
      <w:r w:rsidRPr="00B23538">
        <w:rPr>
          <w:rFonts w:cs="Times New Roman"/>
          <w:sz w:val="24"/>
          <w:szCs w:val="24"/>
        </w:rPr>
        <w:t>креативность</w:t>
      </w:r>
      <w:proofErr w:type="spellEnd"/>
      <w:r w:rsidRPr="00B23538">
        <w:rPr>
          <w:rFonts w:cs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136AD2" w:rsidRPr="00B23538" w:rsidRDefault="00136AD2" w:rsidP="00136AD2">
      <w:pPr>
        <w:pStyle w:val="50"/>
        <w:numPr>
          <w:ilvl w:val="0"/>
          <w:numId w:val="29"/>
        </w:numPr>
        <w:tabs>
          <w:tab w:val="left" w:pos="34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136AD2" w:rsidRPr="00EE6BA4" w:rsidRDefault="00136AD2" w:rsidP="00EE6BA4">
      <w:pPr>
        <w:pStyle w:val="50"/>
        <w:numPr>
          <w:ilvl w:val="0"/>
          <w:numId w:val="29"/>
        </w:numPr>
        <w:tabs>
          <w:tab w:val="left" w:pos="35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136AD2" w:rsidRPr="00136AD2" w:rsidRDefault="00136AD2" w:rsidP="00136AD2">
      <w:pPr>
        <w:pStyle w:val="121"/>
        <w:spacing w:before="0" w:after="0" w:line="240" w:lineRule="auto"/>
        <w:ind w:left="284"/>
        <w:rPr>
          <w:rFonts w:cs="Times New Roman"/>
          <w:i/>
          <w:sz w:val="24"/>
          <w:szCs w:val="24"/>
        </w:rPr>
      </w:pPr>
      <w:proofErr w:type="spellStart"/>
      <w:r w:rsidRPr="00136AD2">
        <w:rPr>
          <w:rFonts w:cs="Times New Roman"/>
          <w:sz w:val="24"/>
          <w:szCs w:val="24"/>
        </w:rPr>
        <w:t>Метапредметные</w:t>
      </w:r>
      <w:proofErr w:type="spellEnd"/>
      <w:r w:rsidRPr="00136AD2">
        <w:rPr>
          <w:rFonts w:cs="Times New Roman"/>
          <w:sz w:val="24"/>
          <w:szCs w:val="24"/>
        </w:rPr>
        <w:t xml:space="preserve"> результаты:</w:t>
      </w:r>
    </w:p>
    <w:p w:rsidR="00136AD2" w:rsidRPr="00B23538" w:rsidRDefault="00136AD2" w:rsidP="00136AD2">
      <w:pPr>
        <w:pStyle w:val="50"/>
        <w:numPr>
          <w:ilvl w:val="0"/>
          <w:numId w:val="30"/>
        </w:numPr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первоначальные представления об идеях и о методах мате</w:t>
      </w:r>
      <w:r w:rsidRPr="00B23538">
        <w:rPr>
          <w:rFonts w:cs="Times New Roman"/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136AD2" w:rsidRPr="00B23538" w:rsidRDefault="00136AD2" w:rsidP="00136AD2">
      <w:pPr>
        <w:pStyle w:val="50"/>
        <w:numPr>
          <w:ilvl w:val="0"/>
          <w:numId w:val="30"/>
        </w:numPr>
        <w:tabs>
          <w:tab w:val="left" w:pos="458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видеть математическую задачу в контексте проб</w:t>
      </w:r>
      <w:r w:rsidRPr="00B23538">
        <w:rPr>
          <w:rFonts w:cs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136AD2" w:rsidRPr="00B23538" w:rsidRDefault="00136AD2" w:rsidP="00136AD2">
      <w:pPr>
        <w:pStyle w:val="50"/>
        <w:numPr>
          <w:ilvl w:val="0"/>
          <w:numId w:val="30"/>
        </w:numPr>
        <w:tabs>
          <w:tab w:val="left" w:pos="453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B23538">
        <w:rPr>
          <w:rFonts w:cs="Times New Roman"/>
          <w:sz w:val="24"/>
          <w:szCs w:val="24"/>
        </w:rPr>
        <w:softHyphen/>
        <w:t>ной информации;</w:t>
      </w:r>
    </w:p>
    <w:p w:rsidR="00136AD2" w:rsidRPr="00B23538" w:rsidRDefault="00136AD2" w:rsidP="00136AD2">
      <w:pPr>
        <w:pStyle w:val="50"/>
        <w:numPr>
          <w:ilvl w:val="0"/>
          <w:numId w:val="30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B23538">
        <w:rPr>
          <w:rFonts w:cs="Times New Roman"/>
          <w:sz w:val="24"/>
          <w:szCs w:val="24"/>
        </w:rPr>
        <w:softHyphen/>
        <w:t>страции, интерпретации, аргументации;</w:t>
      </w:r>
    </w:p>
    <w:p w:rsidR="00136AD2" w:rsidRPr="00B23538" w:rsidRDefault="00136AD2" w:rsidP="00136AD2">
      <w:pPr>
        <w:pStyle w:val="50"/>
        <w:numPr>
          <w:ilvl w:val="0"/>
          <w:numId w:val="30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136AD2" w:rsidRPr="00B23538" w:rsidRDefault="00136AD2" w:rsidP="00136AD2">
      <w:pPr>
        <w:pStyle w:val="50"/>
        <w:numPr>
          <w:ilvl w:val="0"/>
          <w:numId w:val="30"/>
        </w:numPr>
        <w:tabs>
          <w:tab w:val="left" w:pos="472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136AD2" w:rsidRPr="00B23538" w:rsidRDefault="00136AD2" w:rsidP="00136AD2">
      <w:pPr>
        <w:pStyle w:val="50"/>
        <w:numPr>
          <w:ilvl w:val="0"/>
          <w:numId w:val="30"/>
        </w:numPr>
        <w:tabs>
          <w:tab w:val="left" w:pos="47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B23538">
        <w:rPr>
          <w:rFonts w:cs="Times New Roman"/>
          <w:sz w:val="24"/>
          <w:szCs w:val="24"/>
        </w:rPr>
        <w:softHyphen/>
        <w:t>ритмом;</w:t>
      </w:r>
    </w:p>
    <w:p w:rsidR="00136AD2" w:rsidRPr="00B23538" w:rsidRDefault="00136AD2" w:rsidP="00136AD2">
      <w:pPr>
        <w:pStyle w:val="50"/>
        <w:numPr>
          <w:ilvl w:val="0"/>
          <w:numId w:val="30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136AD2" w:rsidRPr="00B23538" w:rsidRDefault="00136AD2" w:rsidP="00136AD2">
      <w:pPr>
        <w:pStyle w:val="50"/>
        <w:numPr>
          <w:ilvl w:val="0"/>
          <w:numId w:val="30"/>
        </w:numPr>
        <w:tabs>
          <w:tab w:val="left" w:pos="467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планировать и осуществлять деятельность, направ</w:t>
      </w:r>
      <w:r w:rsidRPr="00B23538">
        <w:rPr>
          <w:rFonts w:cs="Times New Roman"/>
          <w:sz w:val="24"/>
          <w:szCs w:val="24"/>
        </w:rPr>
        <w:softHyphen/>
        <w:t>ленную на решение задач исследовательского характера.</w:t>
      </w:r>
    </w:p>
    <w:p w:rsidR="00136AD2" w:rsidRPr="00CF1C28" w:rsidRDefault="00136AD2" w:rsidP="00136AD2">
      <w:pPr>
        <w:pStyle w:val="121"/>
        <w:spacing w:before="0" w:after="0" w:line="240" w:lineRule="auto"/>
        <w:rPr>
          <w:rFonts w:cs="Times New Roman"/>
          <w:sz w:val="24"/>
          <w:szCs w:val="24"/>
        </w:rPr>
      </w:pPr>
      <w:r w:rsidRPr="00CF1C28">
        <w:rPr>
          <w:rFonts w:cs="Times New Roman"/>
          <w:sz w:val="24"/>
          <w:szCs w:val="24"/>
        </w:rPr>
        <w:lastRenderedPageBreak/>
        <w:t>Предметные результаты:</w:t>
      </w:r>
    </w:p>
    <w:p w:rsidR="00136AD2" w:rsidRPr="00B23538" w:rsidRDefault="00136AD2" w:rsidP="00136AD2">
      <w:pPr>
        <w:pStyle w:val="50"/>
        <w:numPr>
          <w:ilvl w:val="0"/>
          <w:numId w:val="31"/>
        </w:numPr>
        <w:tabs>
          <w:tab w:val="left" w:pos="352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B23538">
        <w:rPr>
          <w:rFonts w:cs="Times New Roman"/>
          <w:sz w:val="24"/>
          <w:szCs w:val="24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136AD2" w:rsidRPr="00B23538" w:rsidRDefault="00136AD2" w:rsidP="00136AD2">
      <w:pPr>
        <w:pStyle w:val="50"/>
        <w:numPr>
          <w:ilvl w:val="0"/>
          <w:numId w:val="31"/>
        </w:numPr>
        <w:tabs>
          <w:tab w:val="left" w:pos="381"/>
        </w:tabs>
        <w:spacing w:line="240" w:lineRule="auto"/>
        <w:ind w:right="4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B23538">
        <w:rPr>
          <w:rFonts w:cs="Times New Roman"/>
          <w:sz w:val="24"/>
          <w:szCs w:val="24"/>
        </w:rPr>
        <w:softHyphen/>
        <w:t>учения, об особенностях выводов и прогнозов, носящих вероятностный характер;</w:t>
      </w:r>
    </w:p>
    <w:p w:rsidR="00136AD2" w:rsidRPr="00B23538" w:rsidRDefault="00136AD2" w:rsidP="00136AD2">
      <w:pPr>
        <w:pStyle w:val="50"/>
        <w:numPr>
          <w:ilvl w:val="0"/>
          <w:numId w:val="31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136AD2" w:rsidRPr="00B23538" w:rsidRDefault="00136AD2" w:rsidP="00136AD2">
      <w:pPr>
        <w:pStyle w:val="50"/>
        <w:numPr>
          <w:ilvl w:val="0"/>
          <w:numId w:val="31"/>
        </w:numPr>
        <w:tabs>
          <w:tab w:val="left" w:pos="381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136AD2" w:rsidRPr="00B23538" w:rsidRDefault="00136AD2" w:rsidP="00136AD2">
      <w:pPr>
        <w:pStyle w:val="50"/>
        <w:numPr>
          <w:ilvl w:val="0"/>
          <w:numId w:val="31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решать линейные  уравнения и неравенства, а также приводимые к ним уравнения, неравен</w:t>
      </w:r>
      <w:r w:rsidRPr="00B23538">
        <w:rPr>
          <w:rFonts w:cs="Times New Roman"/>
          <w:sz w:val="24"/>
          <w:szCs w:val="24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136AD2" w:rsidRPr="00B23538" w:rsidRDefault="00136AD2" w:rsidP="00136AD2">
      <w:pPr>
        <w:pStyle w:val="50"/>
        <w:numPr>
          <w:ilvl w:val="0"/>
          <w:numId w:val="31"/>
        </w:numPr>
        <w:tabs>
          <w:tab w:val="left" w:pos="3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овладение системой функциональных понятий, функцио</w:t>
      </w:r>
      <w:r w:rsidRPr="00B23538">
        <w:rPr>
          <w:rFonts w:cs="Times New Roman"/>
          <w:sz w:val="24"/>
          <w:szCs w:val="24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B23538">
        <w:rPr>
          <w:rFonts w:cs="Times New Roman"/>
          <w:sz w:val="24"/>
          <w:szCs w:val="24"/>
        </w:rPr>
        <w:softHyphen/>
        <w:t>нально-графические представления для описания и анали</w:t>
      </w:r>
      <w:r w:rsidRPr="00B23538">
        <w:rPr>
          <w:rFonts w:cs="Times New Roman"/>
          <w:sz w:val="24"/>
          <w:szCs w:val="24"/>
        </w:rPr>
        <w:softHyphen/>
        <w:t>за математических задач и реальных зависимостей;</w:t>
      </w:r>
    </w:p>
    <w:p w:rsidR="00136AD2" w:rsidRPr="00B23538" w:rsidRDefault="00136AD2" w:rsidP="00136AD2">
      <w:pPr>
        <w:pStyle w:val="50"/>
        <w:numPr>
          <w:ilvl w:val="0"/>
          <w:numId w:val="31"/>
        </w:numPr>
        <w:tabs>
          <w:tab w:val="left" w:pos="37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136AD2" w:rsidRDefault="00136AD2" w:rsidP="00136AD2">
      <w:pPr>
        <w:pStyle w:val="50"/>
        <w:numPr>
          <w:ilvl w:val="0"/>
          <w:numId w:val="31"/>
        </w:numPr>
        <w:tabs>
          <w:tab w:val="left" w:pos="366"/>
        </w:tabs>
        <w:spacing w:line="240" w:lineRule="auto"/>
        <w:ind w:right="20"/>
        <w:jc w:val="both"/>
        <w:rPr>
          <w:rFonts w:cs="Times New Roman"/>
          <w:sz w:val="24"/>
          <w:szCs w:val="24"/>
        </w:rPr>
      </w:pPr>
      <w:r w:rsidRPr="00B23538">
        <w:rPr>
          <w:rFonts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6900E6" w:rsidRDefault="006900E6" w:rsidP="006900E6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7115FF" w:rsidRPr="00B23538" w:rsidRDefault="007115FF" w:rsidP="00EE6BA4">
      <w:pPr>
        <w:pStyle w:val="50"/>
        <w:tabs>
          <w:tab w:val="left" w:pos="366"/>
        </w:tabs>
        <w:spacing w:line="240" w:lineRule="auto"/>
        <w:ind w:right="20" w:firstLine="0"/>
        <w:jc w:val="both"/>
        <w:rPr>
          <w:rFonts w:cs="Times New Roman"/>
          <w:sz w:val="24"/>
          <w:szCs w:val="24"/>
        </w:rPr>
      </w:pPr>
    </w:p>
    <w:p w:rsidR="00DE3DB0" w:rsidRPr="00D27E54" w:rsidRDefault="00DE3DB0" w:rsidP="00007B9A">
      <w:pPr>
        <w:pStyle w:val="ad"/>
        <w:numPr>
          <w:ilvl w:val="0"/>
          <w:numId w:val="17"/>
        </w:numPr>
        <w:jc w:val="both"/>
        <w:rPr>
          <w:b/>
          <w:color w:val="1F497D" w:themeColor="text2"/>
          <w:lang w:bidi="he-IL"/>
        </w:rPr>
      </w:pPr>
      <w:r w:rsidRPr="00D27E54">
        <w:rPr>
          <w:b/>
          <w:color w:val="1F497D" w:themeColor="text2"/>
          <w:lang w:bidi="he-IL"/>
        </w:rPr>
        <w:lastRenderedPageBreak/>
        <w:t>СОДЕРЖАНИЕ УЧЕБНОГО ПРЕДМЕТА</w:t>
      </w:r>
    </w:p>
    <w:p w:rsidR="0046457E" w:rsidRPr="0046457E" w:rsidRDefault="00136AD2" w:rsidP="00136AD2">
      <w:pPr>
        <w:spacing w:after="0" w:line="240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Повторение </w:t>
      </w:r>
      <w:r w:rsidR="0046457E" w:rsidRPr="0046457E">
        <w:rPr>
          <w:b/>
          <w:sz w:val="24"/>
          <w:szCs w:val="24"/>
        </w:rPr>
        <w:t xml:space="preserve">курса алгебры 7 класса </w:t>
      </w:r>
    </w:p>
    <w:p w:rsidR="0046457E" w:rsidRPr="0046457E" w:rsidRDefault="0046457E" w:rsidP="0046457E">
      <w:pPr>
        <w:spacing w:line="240" w:lineRule="auto"/>
        <w:ind w:right="-288"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</w:t>
      </w:r>
    </w:p>
    <w:p w:rsidR="00B226B8" w:rsidRPr="0046457E" w:rsidRDefault="0046457E" w:rsidP="004645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b/>
          <w:bCs/>
          <w:sz w:val="24"/>
          <w:szCs w:val="24"/>
        </w:rPr>
        <w:t xml:space="preserve">Рациональные дроби </w:t>
      </w:r>
    </w:p>
    <w:p w:rsidR="0046457E" w:rsidRPr="0046457E" w:rsidRDefault="0046457E" w:rsidP="003C429A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46457E">
        <w:rPr>
          <w:rFonts w:ascii="Times New Roman" w:hAnsi="Times New Roman" w:cs="Times New Roman"/>
          <w:sz w:val="24"/>
          <w:szCs w:val="24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46457E">
        <w:rPr>
          <w:rFonts w:ascii="Times New Roman" w:hAnsi="Times New Roman" w:cs="Times New Roman"/>
          <w:iCs/>
          <w:sz w:val="24"/>
          <w:szCs w:val="24"/>
        </w:rPr>
        <w:t>у</w:t>
      </w:r>
      <w:r w:rsidRPr="0046457E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46457E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5pt;height:27.5pt" o:ole="">
            <v:imagedata r:id="rId9" o:title=""/>
          </v:shape>
          <o:OLEObject Type="Embed" ProgID="Equation.3" ShapeID="_x0000_i1025" DrawAspect="Content" ObjectID="_1631878791" r:id="rId10"/>
        </w:object>
      </w:r>
      <w:r w:rsidRPr="0046457E">
        <w:rPr>
          <w:rFonts w:ascii="Times New Roman" w:hAnsi="Times New Roman" w:cs="Times New Roman"/>
          <w:sz w:val="24"/>
          <w:szCs w:val="24"/>
        </w:rPr>
        <w:t>и её график.</w:t>
      </w:r>
    </w:p>
    <w:p w:rsidR="0046457E" w:rsidRPr="0046457E" w:rsidRDefault="0046457E" w:rsidP="003C42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b/>
          <w:sz w:val="24"/>
          <w:szCs w:val="24"/>
        </w:rPr>
        <w:t>Цель:</w:t>
      </w:r>
      <w:r w:rsidRPr="0046457E">
        <w:rPr>
          <w:sz w:val="24"/>
          <w:szCs w:val="24"/>
        </w:rPr>
        <w:t xml:space="preserve"> выработать умение выполнять тождественные преобразования рациональных выражений.</w:t>
      </w:r>
    </w:p>
    <w:p w:rsidR="0046457E" w:rsidRPr="0046457E" w:rsidRDefault="0046457E" w:rsidP="00711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46457E" w:rsidRDefault="0046457E" w:rsidP="004645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46457E" w:rsidRPr="0046457E" w:rsidRDefault="0046457E" w:rsidP="004645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46457E" w:rsidRPr="0046457E" w:rsidRDefault="0046457E" w:rsidP="0046457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i/>
          <w:iCs/>
          <w:sz w:val="24"/>
          <w:szCs w:val="24"/>
        </w:rPr>
      </w:pPr>
      <w:r w:rsidRPr="0046457E">
        <w:rPr>
          <w:sz w:val="24"/>
          <w:szCs w:val="24"/>
        </w:rPr>
        <w:t>Изучение темы завершается рассмотрением свой</w:t>
      </w:r>
      <w:proofErr w:type="gramStart"/>
      <w:r w:rsidRPr="0046457E">
        <w:rPr>
          <w:sz w:val="24"/>
          <w:szCs w:val="24"/>
        </w:rPr>
        <w:t>ств гр</w:t>
      </w:r>
      <w:proofErr w:type="gramEnd"/>
      <w:r w:rsidRPr="0046457E">
        <w:rPr>
          <w:sz w:val="24"/>
          <w:szCs w:val="24"/>
        </w:rPr>
        <w:t xml:space="preserve">афика функции </w:t>
      </w:r>
      <w:r w:rsidRPr="0046457E">
        <w:rPr>
          <w:iCs/>
          <w:sz w:val="24"/>
          <w:szCs w:val="24"/>
        </w:rPr>
        <w:t>у</w:t>
      </w:r>
      <w:r w:rsidRPr="0046457E">
        <w:rPr>
          <w:i/>
          <w:iCs/>
          <w:sz w:val="24"/>
          <w:szCs w:val="24"/>
        </w:rPr>
        <w:t xml:space="preserve"> =</w:t>
      </w:r>
      <w:r w:rsidRPr="0046457E">
        <w:rPr>
          <w:position w:val="-20"/>
          <w:sz w:val="24"/>
          <w:szCs w:val="24"/>
        </w:rPr>
        <w:object w:dxaOrig="220" w:dyaOrig="540">
          <v:shape id="_x0000_i1026" type="#_x0000_t75" style="width:11.35pt;height:27.5pt" o:ole="">
            <v:imagedata r:id="rId9" o:title=""/>
          </v:shape>
          <o:OLEObject Type="Embed" ProgID="Equation.3" ShapeID="_x0000_i1026" DrawAspect="Content" ObjectID="_1631878792" r:id="rId11"/>
        </w:object>
      </w:r>
      <w:r w:rsidRPr="0046457E">
        <w:rPr>
          <w:sz w:val="24"/>
          <w:szCs w:val="24"/>
        </w:rPr>
        <w:t>.</w:t>
      </w:r>
    </w:p>
    <w:p w:rsidR="0046457E" w:rsidRDefault="0046457E" w:rsidP="003C42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4"/>
          <w:szCs w:val="24"/>
        </w:rPr>
      </w:pPr>
      <w:r w:rsidRPr="0046457E">
        <w:rPr>
          <w:b/>
          <w:bCs/>
          <w:sz w:val="24"/>
          <w:szCs w:val="24"/>
        </w:rPr>
        <w:t xml:space="preserve">Квадратные корни </w:t>
      </w:r>
    </w:p>
    <w:p w:rsidR="0046457E" w:rsidRPr="0046457E" w:rsidRDefault="0046457E" w:rsidP="004645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46457E">
        <w:rPr>
          <w:iCs/>
          <w:sz w:val="24"/>
          <w:szCs w:val="24"/>
        </w:rPr>
        <w:t>у =</w:t>
      </w:r>
      <w:r w:rsidRPr="0046457E">
        <w:rPr>
          <w:i/>
          <w:iCs/>
          <w:position w:val="-6"/>
          <w:sz w:val="24"/>
          <w:szCs w:val="24"/>
        </w:rPr>
        <w:object w:dxaOrig="340" w:dyaOrig="320">
          <v:shape id="_x0000_i1027" type="#_x0000_t75" style="width:17pt;height:17pt" o:ole="">
            <v:imagedata r:id="rId12" o:title=""/>
          </v:shape>
          <o:OLEObject Type="Embed" ProgID="Equation.3" ShapeID="_x0000_i1027" DrawAspect="Content" ObjectID="_1631878793" r:id="rId13"/>
        </w:object>
      </w:r>
      <w:r w:rsidRPr="0046457E">
        <w:rPr>
          <w:i/>
          <w:iCs/>
          <w:sz w:val="24"/>
          <w:szCs w:val="24"/>
        </w:rPr>
        <w:t xml:space="preserve">, </w:t>
      </w:r>
      <w:r w:rsidRPr="0046457E">
        <w:rPr>
          <w:sz w:val="24"/>
          <w:szCs w:val="24"/>
        </w:rPr>
        <w:t>её свойства и график.</w:t>
      </w:r>
    </w:p>
    <w:p w:rsidR="0046457E" w:rsidRPr="0046457E" w:rsidRDefault="0046457E" w:rsidP="004645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b/>
          <w:sz w:val="24"/>
          <w:szCs w:val="24"/>
        </w:rPr>
        <w:t>Цель:</w:t>
      </w:r>
      <w:r w:rsidRPr="0046457E">
        <w:rPr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</w:t>
      </w:r>
      <w:r w:rsidRPr="0046457E">
        <w:rPr>
          <w:sz w:val="24"/>
          <w:szCs w:val="24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7115FF" w:rsidRDefault="0046457E" w:rsidP="00711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46457E">
        <w:rPr>
          <w:sz w:val="24"/>
          <w:szCs w:val="24"/>
        </w:rPr>
        <w:t>обучающимся</w:t>
      </w:r>
      <w:proofErr w:type="gramEnd"/>
      <w:r w:rsidRPr="0046457E">
        <w:rPr>
          <w:sz w:val="24"/>
          <w:szCs w:val="24"/>
        </w:rPr>
        <w:t xml:space="preserve"> сведения о рациональных числах. Для введе</w:t>
      </w:r>
      <w:r w:rsidRPr="0046457E">
        <w:rPr>
          <w:sz w:val="24"/>
          <w:szCs w:val="24"/>
        </w:rPr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46457E" w:rsidRPr="0046457E" w:rsidRDefault="0046457E" w:rsidP="00711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 w:rsidR="0046457E" w:rsidRPr="0046457E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46457E">
        <w:rPr>
          <w:position w:val="-8"/>
          <w:sz w:val="24"/>
          <w:szCs w:val="24"/>
        </w:rPr>
        <w:object w:dxaOrig="460" w:dyaOrig="380">
          <v:shape id="_x0000_i1028" type="#_x0000_t75" style="width:21.85pt;height:18.6pt" o:ole="">
            <v:imagedata r:id="rId14" o:title=""/>
          </v:shape>
          <o:OLEObject Type="Embed" ProgID="Equation.3" ShapeID="_x0000_i1028" DrawAspect="Content" ObjectID="_1631878794" r:id="rId15"/>
        </w:object>
      </w:r>
      <w:r w:rsidRPr="0046457E">
        <w:rPr>
          <w:sz w:val="24"/>
          <w:szCs w:val="24"/>
        </w:rPr>
        <w:t>=</w:t>
      </w:r>
      <w:r w:rsidRPr="0046457E">
        <w:rPr>
          <w:position w:val="-12"/>
          <w:sz w:val="24"/>
          <w:szCs w:val="24"/>
        </w:rPr>
        <w:object w:dxaOrig="240" w:dyaOrig="340">
          <v:shape id="_x0000_i1029" type="#_x0000_t75" style="width:12.15pt;height:17pt" o:ole="">
            <v:imagedata r:id="rId16" o:title=""/>
          </v:shape>
          <o:OLEObject Type="Embed" ProgID="Equation.3" ShapeID="_x0000_i1029" DrawAspect="Content" ObjectID="_1631878795" r:id="rId17"/>
        </w:object>
      </w:r>
      <w:r w:rsidRPr="0046457E">
        <w:rPr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46457E">
        <w:rPr>
          <w:position w:val="-26"/>
          <w:sz w:val="24"/>
          <w:szCs w:val="24"/>
        </w:rPr>
        <w:object w:dxaOrig="380" w:dyaOrig="600">
          <v:shape id="_x0000_i1030" type="#_x0000_t75" style="width:18.6pt;height:29.95pt" o:ole="">
            <v:imagedata r:id="rId18" o:title=""/>
          </v:shape>
          <o:OLEObject Type="Embed" ProgID="Equation.3" ShapeID="_x0000_i1030" DrawAspect="Content" ObjectID="_1631878796" r:id="rId19"/>
        </w:object>
      </w:r>
      <w:r w:rsidRPr="0046457E">
        <w:rPr>
          <w:i/>
          <w:iCs/>
          <w:sz w:val="24"/>
          <w:szCs w:val="24"/>
        </w:rPr>
        <w:t xml:space="preserve">, </w:t>
      </w:r>
      <w:r w:rsidRPr="0046457E">
        <w:rPr>
          <w:i/>
          <w:iCs/>
          <w:position w:val="-26"/>
          <w:sz w:val="24"/>
          <w:szCs w:val="24"/>
        </w:rPr>
        <w:object w:dxaOrig="800" w:dyaOrig="600">
          <v:shape id="_x0000_i1031" type="#_x0000_t75" style="width:38.85pt;height:29.95pt" o:ole="">
            <v:imagedata r:id="rId20" o:title=""/>
          </v:shape>
          <o:OLEObject Type="Embed" ProgID="Equation.3" ShapeID="_x0000_i1031" DrawAspect="Content" ObjectID="_1631878797" r:id="rId21"/>
        </w:object>
      </w:r>
      <w:r w:rsidRPr="0046457E">
        <w:rPr>
          <w:iCs/>
          <w:sz w:val="24"/>
          <w:szCs w:val="24"/>
        </w:rPr>
        <w:t xml:space="preserve">. </w:t>
      </w:r>
      <w:r w:rsidRPr="0046457E">
        <w:rPr>
          <w:sz w:val="24"/>
          <w:szCs w:val="24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46457E" w:rsidRPr="0046457E" w:rsidRDefault="0046457E" w:rsidP="0046457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lastRenderedPageBreak/>
        <w:t xml:space="preserve">Продолжается работа по развитию функциональных представлений обучающихся. Рассматриваются функция </w:t>
      </w:r>
      <w:proofErr w:type="spellStart"/>
      <w:r w:rsidRPr="0046457E">
        <w:rPr>
          <w:iCs/>
          <w:sz w:val="24"/>
          <w:szCs w:val="24"/>
        </w:rPr>
        <w:t>у=</w:t>
      </w:r>
      <w:proofErr w:type="spellEnd"/>
      <w:r w:rsidRPr="0046457E">
        <w:rPr>
          <w:iCs/>
          <w:position w:val="-6"/>
          <w:sz w:val="24"/>
          <w:szCs w:val="24"/>
        </w:rPr>
        <w:object w:dxaOrig="340" w:dyaOrig="320">
          <v:shape id="_x0000_i1032" type="#_x0000_t75" style="width:17pt;height:17pt" o:ole="">
            <v:imagedata r:id="rId12" o:title=""/>
          </v:shape>
          <o:OLEObject Type="Embed" ProgID="Equation.3" ShapeID="_x0000_i1032" DrawAspect="Content" ObjectID="_1631878798" r:id="rId22"/>
        </w:object>
      </w:r>
      <w:r w:rsidRPr="0046457E">
        <w:rPr>
          <w:iCs/>
          <w:sz w:val="24"/>
          <w:szCs w:val="24"/>
        </w:rPr>
        <w:t xml:space="preserve">, </w:t>
      </w:r>
      <w:r w:rsidRPr="0046457E">
        <w:rPr>
          <w:sz w:val="24"/>
          <w:szCs w:val="24"/>
        </w:rPr>
        <w:t xml:space="preserve">её свойства и график. При изучении функции </w:t>
      </w:r>
      <w:proofErr w:type="spellStart"/>
      <w:r w:rsidRPr="0046457E">
        <w:rPr>
          <w:iCs/>
          <w:sz w:val="24"/>
          <w:szCs w:val="24"/>
        </w:rPr>
        <w:t>у=</w:t>
      </w:r>
      <w:proofErr w:type="spellEnd"/>
      <w:r w:rsidRPr="0046457E">
        <w:rPr>
          <w:i/>
          <w:iCs/>
          <w:position w:val="-6"/>
          <w:sz w:val="24"/>
          <w:szCs w:val="24"/>
        </w:rPr>
        <w:object w:dxaOrig="340" w:dyaOrig="320">
          <v:shape id="_x0000_i1033" type="#_x0000_t75" style="width:17pt;height:17pt" o:ole="">
            <v:imagedata r:id="rId12" o:title=""/>
          </v:shape>
          <o:OLEObject Type="Embed" ProgID="Equation.3" ShapeID="_x0000_i1033" DrawAspect="Content" ObjectID="_1631878799" r:id="rId23"/>
        </w:object>
      </w:r>
      <w:r w:rsidRPr="0046457E">
        <w:rPr>
          <w:i/>
          <w:iCs/>
          <w:sz w:val="24"/>
          <w:szCs w:val="24"/>
        </w:rPr>
        <w:t xml:space="preserve">, </w:t>
      </w:r>
      <w:r w:rsidRPr="0046457E">
        <w:rPr>
          <w:sz w:val="24"/>
          <w:szCs w:val="24"/>
        </w:rPr>
        <w:t xml:space="preserve">показывается ее взаимосвязь с функцией </w:t>
      </w:r>
      <w:r w:rsidRPr="0046457E">
        <w:rPr>
          <w:iCs/>
          <w:sz w:val="24"/>
          <w:szCs w:val="24"/>
        </w:rPr>
        <w:t>у = х</w:t>
      </w:r>
      <w:proofErr w:type="gramStart"/>
      <w:r w:rsidRPr="0046457E">
        <w:rPr>
          <w:iCs/>
          <w:sz w:val="24"/>
          <w:szCs w:val="24"/>
          <w:vertAlign w:val="superscript"/>
        </w:rPr>
        <w:t>2</w:t>
      </w:r>
      <w:proofErr w:type="gramEnd"/>
      <w:r w:rsidRPr="0046457E">
        <w:rPr>
          <w:iCs/>
          <w:sz w:val="24"/>
          <w:szCs w:val="24"/>
        </w:rPr>
        <w:t xml:space="preserve">, </w:t>
      </w:r>
      <w:r w:rsidRPr="0046457E">
        <w:rPr>
          <w:sz w:val="24"/>
          <w:szCs w:val="24"/>
        </w:rPr>
        <w:t xml:space="preserve">где </w:t>
      </w:r>
      <w:proofErr w:type="spellStart"/>
      <w:r w:rsidRPr="0046457E">
        <w:rPr>
          <w:sz w:val="24"/>
          <w:szCs w:val="24"/>
        </w:rPr>
        <w:t>х</w:t>
      </w:r>
      <w:proofErr w:type="spellEnd"/>
      <w:r w:rsidRPr="0046457E">
        <w:rPr>
          <w:sz w:val="24"/>
          <w:szCs w:val="24"/>
        </w:rPr>
        <w:t xml:space="preserve"> ≥0.</w:t>
      </w:r>
    </w:p>
    <w:p w:rsidR="0046457E" w:rsidRPr="0046457E" w:rsidRDefault="0046457E" w:rsidP="003C42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b/>
          <w:bCs/>
          <w:sz w:val="24"/>
          <w:szCs w:val="24"/>
        </w:rPr>
        <w:t xml:space="preserve">Квадратные уравнения </w:t>
      </w:r>
    </w:p>
    <w:p w:rsidR="0046457E" w:rsidRPr="0046457E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6457E" w:rsidRPr="0046457E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b/>
          <w:sz w:val="24"/>
          <w:szCs w:val="24"/>
        </w:rPr>
        <w:t>Цель:</w:t>
      </w:r>
      <w:r w:rsidRPr="0046457E">
        <w:rPr>
          <w:sz w:val="24"/>
          <w:szCs w:val="24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46457E" w:rsidRPr="0046457E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46457E" w:rsidRPr="0046457E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>Основное внимание следует уделить решению уравнений вида ах</w:t>
      </w:r>
      <w:proofErr w:type="gramStart"/>
      <w:r w:rsidRPr="0046457E">
        <w:rPr>
          <w:sz w:val="24"/>
          <w:szCs w:val="24"/>
          <w:vertAlign w:val="superscript"/>
        </w:rPr>
        <w:t>2</w:t>
      </w:r>
      <w:proofErr w:type="gramEnd"/>
      <w:r w:rsidRPr="0046457E">
        <w:rPr>
          <w:sz w:val="24"/>
          <w:szCs w:val="24"/>
        </w:rPr>
        <w:t xml:space="preserve"> + </w:t>
      </w:r>
      <w:r w:rsidRPr="0046457E">
        <w:rPr>
          <w:iCs/>
          <w:sz w:val="24"/>
          <w:szCs w:val="24"/>
          <w:lang w:val="en-US"/>
        </w:rPr>
        <w:t>b</w:t>
      </w:r>
      <w:proofErr w:type="spellStart"/>
      <w:r w:rsidRPr="0046457E">
        <w:rPr>
          <w:iCs/>
          <w:sz w:val="24"/>
          <w:szCs w:val="24"/>
        </w:rPr>
        <w:t>х</w:t>
      </w:r>
      <w:proofErr w:type="spellEnd"/>
      <w:r w:rsidRPr="0046457E">
        <w:rPr>
          <w:iCs/>
          <w:sz w:val="24"/>
          <w:szCs w:val="24"/>
        </w:rPr>
        <w:t xml:space="preserve"> </w:t>
      </w:r>
      <w:r w:rsidRPr="0046457E">
        <w:rPr>
          <w:sz w:val="24"/>
          <w:szCs w:val="24"/>
        </w:rPr>
        <w:t xml:space="preserve">+ </w:t>
      </w:r>
      <w:r w:rsidRPr="0046457E">
        <w:rPr>
          <w:iCs/>
          <w:sz w:val="24"/>
          <w:szCs w:val="24"/>
        </w:rPr>
        <w:t xml:space="preserve">с </w:t>
      </w:r>
      <w:r w:rsidRPr="0046457E">
        <w:rPr>
          <w:sz w:val="24"/>
          <w:szCs w:val="24"/>
        </w:rPr>
        <w:t xml:space="preserve">= 0, где </w:t>
      </w:r>
      <w:r w:rsidRPr="0046457E">
        <w:rPr>
          <w:iCs/>
          <w:sz w:val="24"/>
          <w:szCs w:val="24"/>
        </w:rPr>
        <w:t xml:space="preserve">а </w:t>
      </w:r>
      <w:r w:rsidRPr="0046457E">
        <w:rPr>
          <w:iCs/>
          <w:position w:val="-4"/>
          <w:sz w:val="24"/>
          <w:szCs w:val="24"/>
        </w:rPr>
        <w:object w:dxaOrig="200" w:dyaOrig="200">
          <v:shape id="_x0000_i1034" type="#_x0000_t75" style="width:9.7pt;height:9.7pt" o:ole="">
            <v:imagedata r:id="rId24" o:title=""/>
          </v:shape>
          <o:OLEObject Type="Embed" ProgID="Equation.3" ShapeID="_x0000_i1034" DrawAspect="Content" ObjectID="_1631878800" r:id="rId25"/>
        </w:object>
      </w:r>
      <w:r w:rsidRPr="0046457E">
        <w:rPr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46457E" w:rsidRPr="0046457E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46457E" w:rsidRPr="0046457E" w:rsidRDefault="0046457E" w:rsidP="0046457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B226B8" w:rsidRDefault="0046457E" w:rsidP="003C42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4"/>
          <w:szCs w:val="24"/>
        </w:rPr>
      </w:pPr>
      <w:r w:rsidRPr="0046457E">
        <w:rPr>
          <w:b/>
          <w:bCs/>
          <w:sz w:val="24"/>
          <w:szCs w:val="24"/>
        </w:rPr>
        <w:t xml:space="preserve">Неравенства </w:t>
      </w:r>
    </w:p>
    <w:p w:rsidR="0046457E" w:rsidRPr="0046457E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 xml:space="preserve">Числовые неравенства и их свойства. </w:t>
      </w:r>
      <w:proofErr w:type="spellStart"/>
      <w:r w:rsidRPr="0046457E">
        <w:rPr>
          <w:sz w:val="24"/>
          <w:szCs w:val="24"/>
        </w:rPr>
        <w:t>Почленное</w:t>
      </w:r>
      <w:proofErr w:type="spellEnd"/>
      <w:r w:rsidRPr="0046457E">
        <w:rPr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46457E" w:rsidRPr="0046457E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b/>
          <w:sz w:val="24"/>
          <w:szCs w:val="24"/>
        </w:rPr>
        <w:t>Цель:</w:t>
      </w:r>
      <w:r w:rsidRPr="0046457E">
        <w:rPr>
          <w:sz w:val="24"/>
          <w:szCs w:val="24"/>
        </w:rPr>
        <w:t xml:space="preserve"> ознакомить обучающихся с применением неравен</w:t>
      </w:r>
      <w:proofErr w:type="gramStart"/>
      <w:r w:rsidRPr="0046457E">
        <w:rPr>
          <w:sz w:val="24"/>
          <w:szCs w:val="24"/>
        </w:rPr>
        <w:t>ств дл</w:t>
      </w:r>
      <w:proofErr w:type="gramEnd"/>
      <w:r w:rsidRPr="0046457E">
        <w:rPr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46457E" w:rsidRPr="0046457E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46457E">
        <w:rPr>
          <w:sz w:val="24"/>
          <w:szCs w:val="24"/>
        </w:rPr>
        <w:t>почленном</w:t>
      </w:r>
      <w:proofErr w:type="spellEnd"/>
      <w:r w:rsidRPr="0046457E">
        <w:rPr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46457E" w:rsidRPr="0046457E" w:rsidRDefault="0046457E" w:rsidP="00711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 xml:space="preserve">Умения проводить дедуктивные рассуждения получают </w:t>
      </w:r>
      <w:proofErr w:type="gramStart"/>
      <w:r w:rsidRPr="0046457E">
        <w:rPr>
          <w:sz w:val="24"/>
          <w:szCs w:val="24"/>
        </w:rPr>
        <w:t>развитие</w:t>
      </w:r>
      <w:proofErr w:type="gramEnd"/>
      <w:r w:rsidRPr="0046457E">
        <w:rPr>
          <w:sz w:val="24"/>
          <w:szCs w:val="24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46457E" w:rsidRPr="0046457E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46457E" w:rsidRPr="0046457E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46457E">
        <w:rPr>
          <w:iCs/>
          <w:sz w:val="24"/>
          <w:szCs w:val="24"/>
        </w:rPr>
        <w:t>ах &gt;</w:t>
      </w:r>
      <w:r w:rsidRPr="0046457E">
        <w:rPr>
          <w:iCs/>
          <w:sz w:val="24"/>
          <w:szCs w:val="24"/>
          <w:lang w:val="en-US"/>
        </w:rPr>
        <w:t>b</w:t>
      </w:r>
      <w:r w:rsidRPr="0046457E">
        <w:rPr>
          <w:iCs/>
          <w:sz w:val="24"/>
          <w:szCs w:val="24"/>
        </w:rPr>
        <w:t>, ах &lt;</w:t>
      </w:r>
      <w:r w:rsidRPr="0046457E">
        <w:rPr>
          <w:iCs/>
          <w:sz w:val="24"/>
          <w:szCs w:val="24"/>
          <w:lang w:val="en-US"/>
        </w:rPr>
        <w:t>b</w:t>
      </w:r>
      <w:r w:rsidRPr="0046457E">
        <w:rPr>
          <w:i/>
          <w:iCs/>
          <w:sz w:val="24"/>
          <w:szCs w:val="24"/>
        </w:rPr>
        <w:t xml:space="preserve">, </w:t>
      </w:r>
      <w:r w:rsidRPr="0046457E">
        <w:rPr>
          <w:sz w:val="24"/>
          <w:szCs w:val="24"/>
        </w:rPr>
        <w:t xml:space="preserve">остановившись специально на случае, </w:t>
      </w:r>
      <w:proofErr w:type="spellStart"/>
      <w:r w:rsidRPr="0046457E">
        <w:rPr>
          <w:sz w:val="24"/>
          <w:szCs w:val="24"/>
        </w:rPr>
        <w:t>когда</w:t>
      </w:r>
      <w:r w:rsidRPr="0046457E">
        <w:rPr>
          <w:iCs/>
          <w:sz w:val="24"/>
          <w:szCs w:val="24"/>
        </w:rPr>
        <w:t>а</w:t>
      </w:r>
      <w:proofErr w:type="spellEnd"/>
      <w:r w:rsidRPr="0046457E">
        <w:rPr>
          <w:iCs/>
          <w:sz w:val="24"/>
          <w:szCs w:val="24"/>
        </w:rPr>
        <w:t>&lt;</w:t>
      </w:r>
      <w:r w:rsidRPr="0046457E">
        <w:rPr>
          <w:sz w:val="24"/>
          <w:szCs w:val="24"/>
        </w:rPr>
        <w:t>0.</w:t>
      </w:r>
    </w:p>
    <w:p w:rsidR="0046457E" w:rsidRPr="0046457E" w:rsidRDefault="0046457E" w:rsidP="0046457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46457E" w:rsidRPr="0046457E" w:rsidRDefault="0046457E" w:rsidP="003C42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b/>
          <w:bCs/>
          <w:sz w:val="24"/>
          <w:szCs w:val="24"/>
        </w:rPr>
        <w:t>Степень с целым показателем. Элементы статистики</w:t>
      </w:r>
    </w:p>
    <w:p w:rsidR="0046457E" w:rsidRPr="0046457E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46457E" w:rsidRPr="0046457E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b/>
          <w:sz w:val="24"/>
          <w:szCs w:val="24"/>
        </w:rPr>
        <w:lastRenderedPageBreak/>
        <w:t>Цель:</w:t>
      </w:r>
      <w:r w:rsidRPr="0046457E">
        <w:rPr>
          <w:sz w:val="24"/>
          <w:szCs w:val="24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46457E" w:rsidRPr="0046457E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46457E" w:rsidRPr="0046457E" w:rsidRDefault="0046457E" w:rsidP="0046457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46457E">
        <w:rPr>
          <w:sz w:val="24"/>
          <w:szCs w:val="24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46457E">
        <w:rPr>
          <w:sz w:val="24"/>
          <w:szCs w:val="24"/>
        </w:rPr>
        <w:t>Обучающимся</w:t>
      </w:r>
      <w:proofErr w:type="gramEnd"/>
      <w:r w:rsidRPr="0046457E">
        <w:rPr>
          <w:sz w:val="24"/>
          <w:szCs w:val="24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46457E">
        <w:rPr>
          <w:sz w:val="24"/>
          <w:szCs w:val="24"/>
        </w:rPr>
        <w:t>обучающимся</w:t>
      </w:r>
      <w:proofErr w:type="gramEnd"/>
      <w:r w:rsidRPr="0046457E">
        <w:rPr>
          <w:sz w:val="24"/>
          <w:szCs w:val="24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46457E" w:rsidRPr="0046457E" w:rsidRDefault="0046457E" w:rsidP="003C42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6457E">
        <w:rPr>
          <w:b/>
          <w:bCs/>
          <w:sz w:val="24"/>
          <w:szCs w:val="24"/>
        </w:rPr>
        <w:t xml:space="preserve">Повторение </w:t>
      </w:r>
    </w:p>
    <w:p w:rsidR="00406BDF" w:rsidRPr="00EE6BA4" w:rsidRDefault="0046457E" w:rsidP="00EE6BA4">
      <w:pPr>
        <w:pStyle w:val="a3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57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6457E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умений и навыков за курс алгебры 8 класса.</w:t>
      </w:r>
    </w:p>
    <w:p w:rsidR="006E59BC" w:rsidRDefault="006E59BC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E59BC" w:rsidRDefault="006E59BC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E59BC" w:rsidRDefault="006E59BC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E59BC" w:rsidRDefault="006E59BC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E59BC" w:rsidRDefault="006E59BC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E59BC" w:rsidRDefault="006E59BC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900E6" w:rsidRDefault="006900E6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E59BC" w:rsidRDefault="006E59BC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E59BC" w:rsidRDefault="006E59BC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6E59BC" w:rsidRDefault="006E59BC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</w:p>
    <w:p w:rsidR="004A0BB7" w:rsidRPr="006900E6" w:rsidRDefault="006900E6" w:rsidP="006900E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Тематическое</w:t>
      </w:r>
      <w:r w:rsidR="00093BDB" w:rsidRPr="006900E6">
        <w:rPr>
          <w:b/>
          <w:i/>
          <w:sz w:val="28"/>
          <w:szCs w:val="28"/>
        </w:rPr>
        <w:t xml:space="preserve"> план</w:t>
      </w:r>
      <w:r>
        <w:rPr>
          <w:b/>
          <w:i/>
          <w:sz w:val="28"/>
          <w:szCs w:val="28"/>
        </w:rPr>
        <w:t>ирование</w:t>
      </w:r>
    </w:p>
    <w:p w:rsidR="00EE6BA4" w:rsidRDefault="00EE6BA4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20"/>
        <w:gridCol w:w="5599"/>
        <w:gridCol w:w="1346"/>
        <w:gridCol w:w="1220"/>
      </w:tblGrid>
      <w:tr w:rsidR="00093BDB" w:rsidRPr="00503323" w:rsidTr="00455202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93BDB" w:rsidRPr="00007B9A" w:rsidRDefault="00750065" w:rsidP="0062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93BDB" w:rsidRPr="00007B9A" w:rsidRDefault="00750065" w:rsidP="0062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Разделы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r w:rsidR="00093BDB" w:rsidRPr="00007B9A">
              <w:rPr>
                <w:b/>
                <w:bCs/>
                <w:sz w:val="24"/>
                <w:szCs w:val="24"/>
              </w:rPr>
              <w:t>Т</w:t>
            </w:r>
            <w:proofErr w:type="gramEnd"/>
            <w:r w:rsidR="00093BDB" w:rsidRPr="00007B9A">
              <w:rPr>
                <w:b/>
                <w:bCs/>
                <w:sz w:val="24"/>
                <w:szCs w:val="24"/>
              </w:rPr>
              <w:t>ем</w:t>
            </w:r>
            <w:r>
              <w:rPr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93BDB" w:rsidRPr="00007B9A" w:rsidRDefault="00093BDB" w:rsidP="0062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93BDB" w:rsidRPr="00007B9A" w:rsidRDefault="00093BDB" w:rsidP="0062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 xml:space="preserve">В том числе, </w:t>
            </w:r>
            <w:proofErr w:type="spellStart"/>
            <w:r w:rsidRPr="00007B9A">
              <w:rPr>
                <w:b/>
                <w:bCs/>
                <w:sz w:val="24"/>
                <w:szCs w:val="24"/>
              </w:rPr>
              <w:t>контр</w:t>
            </w:r>
            <w:proofErr w:type="gramStart"/>
            <w:r w:rsidRPr="00007B9A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007B9A">
              <w:rPr>
                <w:b/>
                <w:bCs/>
                <w:sz w:val="24"/>
                <w:szCs w:val="24"/>
              </w:rPr>
              <w:t>аб</w:t>
            </w:r>
            <w:proofErr w:type="spellEnd"/>
            <w:r w:rsidRPr="00007B9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93BDB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62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sz w:val="24"/>
                <w:szCs w:val="24"/>
              </w:rPr>
              <w:t xml:space="preserve">Повторение </w:t>
            </w:r>
            <w:r w:rsidR="006900E6">
              <w:rPr>
                <w:b/>
                <w:sz w:val="24"/>
                <w:szCs w:val="24"/>
              </w:rPr>
              <w:t>курса 7 класса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D55469" w:rsidRDefault="006900E6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3164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164" w:rsidRPr="002F3164" w:rsidRDefault="002F3164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F316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164" w:rsidRPr="00EE4E59" w:rsidRDefault="002F3164" w:rsidP="0062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E4E59">
              <w:rPr>
                <w:rFonts w:ascii="Calibri" w:hAnsi="Calibri" w:cs="Calibri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164" w:rsidRDefault="002F3164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F3164" w:rsidRPr="00007B9A" w:rsidRDefault="002F3164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50065" w:rsidRPr="002043FC" w:rsidTr="00750065">
        <w:trPr>
          <w:jc w:val="center"/>
        </w:trPr>
        <w:tc>
          <w:tcPr>
            <w:tcW w:w="36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065" w:rsidRPr="00007B9A" w:rsidRDefault="00750065" w:rsidP="0075006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50065" w:rsidRPr="007115FF" w:rsidRDefault="00750065" w:rsidP="00750065">
            <w:pPr>
              <w:spacing w:before="120" w:after="120" w:line="240" w:lineRule="auto"/>
              <w:ind w:right="-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</w:t>
            </w:r>
            <w:r w:rsidRPr="0075006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50065">
              <w:rPr>
                <w:b/>
                <w:bCs/>
                <w:sz w:val="24"/>
                <w:szCs w:val="24"/>
              </w:rPr>
              <w:t xml:space="preserve">. </w:t>
            </w:r>
            <w:r w:rsidRPr="007115FF">
              <w:rPr>
                <w:b/>
                <w:bCs/>
                <w:sz w:val="24"/>
                <w:szCs w:val="24"/>
              </w:rPr>
              <w:t xml:space="preserve">Рациональные дроби 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065" w:rsidRPr="00D55469" w:rsidRDefault="00750065" w:rsidP="002F3164">
            <w:pPr>
              <w:spacing w:before="120" w:after="120" w:line="240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D5546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065" w:rsidRPr="00007B9A" w:rsidRDefault="00750065" w:rsidP="002F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50065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065" w:rsidRPr="00750065" w:rsidRDefault="00750065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500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065" w:rsidRPr="00750065" w:rsidRDefault="00750065" w:rsidP="006214F5">
            <w:pPr>
              <w:spacing w:before="120" w:after="120" w:line="240" w:lineRule="auto"/>
              <w:ind w:right="-27"/>
              <w:jc w:val="both"/>
              <w:rPr>
                <w:bCs/>
                <w:sz w:val="24"/>
                <w:szCs w:val="24"/>
              </w:rPr>
            </w:pPr>
            <w:r w:rsidRPr="00750065">
              <w:rPr>
                <w:bCs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065" w:rsidRPr="00750065" w:rsidRDefault="00750065" w:rsidP="002F3164">
            <w:pPr>
              <w:spacing w:before="120" w:after="120" w:line="240" w:lineRule="auto"/>
              <w:ind w:right="-2"/>
              <w:jc w:val="center"/>
              <w:rPr>
                <w:sz w:val="24"/>
                <w:szCs w:val="24"/>
              </w:rPr>
            </w:pPr>
            <w:r w:rsidRPr="00750065">
              <w:rPr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065" w:rsidRPr="00750065" w:rsidRDefault="00750065" w:rsidP="002F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0065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065" w:rsidRPr="00750065" w:rsidRDefault="00750065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065" w:rsidRPr="00750065" w:rsidRDefault="00750065" w:rsidP="006214F5">
            <w:pPr>
              <w:spacing w:before="120" w:after="120" w:line="240" w:lineRule="auto"/>
              <w:ind w:right="-2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и разность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065" w:rsidRPr="00750065" w:rsidRDefault="002F3164" w:rsidP="002F3164">
            <w:pPr>
              <w:spacing w:before="120" w:after="120"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065" w:rsidRPr="00750065" w:rsidRDefault="00750065" w:rsidP="002F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0065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065" w:rsidRDefault="00750065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065" w:rsidRPr="00EE4E59" w:rsidRDefault="00750065" w:rsidP="006214F5">
            <w:pPr>
              <w:spacing w:before="120" w:after="120" w:line="240" w:lineRule="auto"/>
              <w:ind w:right="-27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E4E59">
              <w:rPr>
                <w:rFonts w:ascii="Calibri" w:hAnsi="Calibri" w:cs="Calibri"/>
                <w:bCs/>
                <w:sz w:val="24"/>
                <w:szCs w:val="24"/>
              </w:rPr>
              <w:t>Контрольная работа № 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065" w:rsidRDefault="00750065" w:rsidP="002F3164">
            <w:pPr>
              <w:spacing w:before="120" w:after="12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065" w:rsidRPr="00750065" w:rsidRDefault="002F3164" w:rsidP="002F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0065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065" w:rsidRPr="00750065" w:rsidRDefault="002F3164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065" w:rsidRPr="00750065" w:rsidRDefault="00750065" w:rsidP="006214F5">
            <w:pPr>
              <w:spacing w:before="120" w:after="120" w:line="240" w:lineRule="auto"/>
              <w:ind w:right="-2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065" w:rsidRPr="00750065" w:rsidRDefault="00750065" w:rsidP="002F3164">
            <w:pPr>
              <w:spacing w:before="120" w:after="120"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3164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065" w:rsidRPr="00750065" w:rsidRDefault="00750065" w:rsidP="002F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3164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164" w:rsidRDefault="002F3164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64" w:rsidRPr="00EE4E59" w:rsidRDefault="002F3164" w:rsidP="006214F5">
            <w:pPr>
              <w:spacing w:before="120" w:after="120" w:line="240" w:lineRule="auto"/>
              <w:ind w:right="-27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EE4E59">
              <w:rPr>
                <w:rFonts w:ascii="Calibri" w:hAnsi="Calibri" w:cs="Calibri"/>
                <w:bCs/>
                <w:sz w:val="24"/>
                <w:szCs w:val="24"/>
              </w:rPr>
              <w:t xml:space="preserve">Контрольная работа № </w:t>
            </w:r>
            <w:r w:rsidR="00EE4E59" w:rsidRPr="00EE4E59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164" w:rsidRDefault="002F3164" w:rsidP="002F3164">
            <w:pPr>
              <w:spacing w:before="120" w:after="120" w:line="240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3164" w:rsidRPr="00750065" w:rsidRDefault="002F3164" w:rsidP="002F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164" w:rsidRPr="002043FC" w:rsidTr="002F3164">
        <w:trPr>
          <w:jc w:val="center"/>
        </w:trPr>
        <w:tc>
          <w:tcPr>
            <w:tcW w:w="36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164" w:rsidRPr="00750065" w:rsidRDefault="002F3164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2F3164" w:rsidRPr="002F3164" w:rsidRDefault="002F3164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Глава </w:t>
            </w:r>
            <w:r w:rsidRPr="00750065">
              <w:rPr>
                <w:bCs/>
                <w:sz w:val="24"/>
                <w:szCs w:val="24"/>
              </w:rPr>
              <w:t>II</w:t>
            </w:r>
            <w:r w:rsidRPr="00D55469">
              <w:rPr>
                <w:b/>
                <w:bCs/>
                <w:sz w:val="24"/>
                <w:szCs w:val="24"/>
              </w:rPr>
              <w:t xml:space="preserve"> Квадратные корни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164" w:rsidRPr="00D55469" w:rsidRDefault="002F3164" w:rsidP="002F3164">
            <w:pPr>
              <w:spacing w:before="120" w:after="120" w:line="240" w:lineRule="auto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F3164" w:rsidRPr="00007B9A" w:rsidRDefault="002F3164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B1F91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F91" w:rsidRPr="002F3164" w:rsidRDefault="002F3164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F91" w:rsidRPr="00D55469" w:rsidRDefault="002F3164" w:rsidP="007115F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F91" w:rsidRPr="002F3164" w:rsidRDefault="002F3164" w:rsidP="002F3164">
            <w:pPr>
              <w:spacing w:before="120" w:after="120"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B1F91" w:rsidRPr="002F3164" w:rsidRDefault="00CB1F91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3164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164" w:rsidRDefault="002F3164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164" w:rsidRPr="002F3164" w:rsidRDefault="002F3164" w:rsidP="007115F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164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164" w:rsidRPr="002F3164" w:rsidRDefault="002F3164" w:rsidP="002F3164">
            <w:pPr>
              <w:spacing w:before="120" w:after="120" w:line="240" w:lineRule="auto"/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F3164" w:rsidRPr="002F3164" w:rsidRDefault="002F3164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E4E59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Default="00EE4E59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59" w:rsidRPr="002F3164" w:rsidRDefault="00EE4E59" w:rsidP="007115F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№ 3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Default="00EE4E59" w:rsidP="002F3164">
            <w:pPr>
              <w:spacing w:before="120" w:after="120" w:line="240" w:lineRule="auto"/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E4E59" w:rsidRPr="00722560" w:rsidRDefault="00EE4E59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22560">
              <w:rPr>
                <w:bCs/>
                <w:sz w:val="24"/>
                <w:szCs w:val="24"/>
              </w:rPr>
              <w:t>1</w:t>
            </w:r>
          </w:p>
        </w:tc>
      </w:tr>
      <w:tr w:rsidR="002F3164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164" w:rsidRDefault="002F3164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164" w:rsidRPr="002F3164" w:rsidRDefault="002F3164" w:rsidP="007115F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Pr="002F3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арифметического квадратного</w:t>
            </w:r>
            <w:r w:rsidRPr="002F3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164" w:rsidRPr="002F3164" w:rsidRDefault="002F3164" w:rsidP="002F3164">
            <w:pPr>
              <w:spacing w:before="120" w:after="120" w:line="240" w:lineRule="auto"/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F3164" w:rsidRPr="00EE4E59" w:rsidRDefault="002F3164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3164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164" w:rsidRDefault="002F3164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164" w:rsidRPr="002F3164" w:rsidRDefault="002F3164" w:rsidP="007115F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свойств арифметического квадратного</w:t>
            </w:r>
            <w:r w:rsidRPr="002F3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164" w:rsidRPr="002F3164" w:rsidRDefault="002F3164" w:rsidP="002F3164">
            <w:pPr>
              <w:spacing w:before="120" w:after="120" w:line="240" w:lineRule="auto"/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F3164" w:rsidRPr="00EE4E59" w:rsidRDefault="002F3164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3164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164" w:rsidRDefault="002F3164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164" w:rsidRPr="002F3164" w:rsidRDefault="00EE4E59" w:rsidP="007115F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№ 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3164" w:rsidRPr="002F3164" w:rsidRDefault="002F3164" w:rsidP="002F3164">
            <w:pPr>
              <w:spacing w:before="120" w:after="120" w:line="240" w:lineRule="auto"/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F3164" w:rsidRPr="00722560" w:rsidRDefault="00EE4E59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22560">
              <w:rPr>
                <w:bCs/>
                <w:sz w:val="24"/>
                <w:szCs w:val="24"/>
              </w:rPr>
              <w:t>1</w:t>
            </w:r>
          </w:p>
        </w:tc>
      </w:tr>
      <w:tr w:rsidR="00EE4E59" w:rsidRPr="002043FC" w:rsidTr="00EE4E59">
        <w:trPr>
          <w:jc w:val="center"/>
        </w:trPr>
        <w:tc>
          <w:tcPr>
            <w:tcW w:w="36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Pr="00D55469" w:rsidRDefault="00EE4E59" w:rsidP="00EE4E5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EE4E59">
              <w:rPr>
                <w:b/>
                <w:bCs/>
                <w:sz w:val="24"/>
                <w:szCs w:val="24"/>
              </w:rPr>
              <w:t>II</w:t>
            </w:r>
            <w:r w:rsidRPr="00EE4E5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EE4E59">
              <w:rPr>
                <w:bCs/>
                <w:sz w:val="24"/>
                <w:szCs w:val="24"/>
              </w:rPr>
              <w:t>.</w:t>
            </w:r>
            <w:r w:rsidRPr="00D55469">
              <w:rPr>
                <w:b/>
                <w:bCs/>
                <w:sz w:val="24"/>
                <w:szCs w:val="24"/>
              </w:rPr>
              <w:t xml:space="preserve"> </w:t>
            </w:r>
            <w:r w:rsidRPr="00D55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Pr="00D55469" w:rsidRDefault="00EE4E59" w:rsidP="002F3164">
            <w:pPr>
              <w:spacing w:before="120" w:after="120" w:line="240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E4E59" w:rsidRDefault="00EE4E59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3BDB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EE4E59" w:rsidRDefault="00EE4E59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DB" w:rsidRPr="00EE4E59" w:rsidRDefault="00EE4E59" w:rsidP="007115FF">
            <w:pPr>
              <w:spacing w:before="120" w:after="120" w:line="240" w:lineRule="auto"/>
              <w:ind w:righ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Квадратное уравнение и его корни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EE4E59" w:rsidRDefault="00EE4E59" w:rsidP="002F3164">
            <w:pPr>
              <w:spacing w:before="120" w:after="120" w:line="240" w:lineRule="auto"/>
              <w:ind w:right="-2"/>
              <w:jc w:val="center"/>
              <w:rPr>
                <w:sz w:val="24"/>
                <w:szCs w:val="24"/>
              </w:rPr>
            </w:pPr>
            <w:r w:rsidRPr="00EE4E5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4E59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Pr="00EE4E59" w:rsidRDefault="00EE4E59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59" w:rsidRPr="00722560" w:rsidRDefault="00EE4E59" w:rsidP="007115FF">
            <w:pPr>
              <w:spacing w:before="120" w:after="120" w:line="240" w:lineRule="auto"/>
              <w:ind w:right="-27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22560">
              <w:rPr>
                <w:rFonts w:ascii="Calibri" w:hAnsi="Calibri" w:cs="Calibri"/>
                <w:bCs/>
                <w:sz w:val="24"/>
                <w:szCs w:val="24"/>
              </w:rPr>
              <w:t>Контрольная работа № 5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Default="00EE4E59" w:rsidP="002F3164">
            <w:pPr>
              <w:spacing w:before="120" w:after="120" w:line="240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E4E59" w:rsidRPr="00722560" w:rsidRDefault="00EE4E59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22560">
              <w:rPr>
                <w:bCs/>
                <w:sz w:val="24"/>
                <w:szCs w:val="24"/>
              </w:rPr>
              <w:t>1</w:t>
            </w:r>
          </w:p>
        </w:tc>
      </w:tr>
      <w:tr w:rsidR="00EE4E59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Pr="00EE4E59" w:rsidRDefault="00EE4E59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59" w:rsidRPr="00EE4E59" w:rsidRDefault="00EE4E59" w:rsidP="007115FF">
            <w:pPr>
              <w:spacing w:before="120" w:after="120" w:line="240" w:lineRule="auto"/>
              <w:ind w:right="-2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Pr="00EE4E59" w:rsidRDefault="00EE4E59" w:rsidP="002F3164">
            <w:pPr>
              <w:spacing w:before="120" w:after="120" w:line="240" w:lineRule="auto"/>
              <w:ind w:right="-2"/>
              <w:jc w:val="center"/>
              <w:rPr>
                <w:bCs/>
                <w:sz w:val="24"/>
                <w:szCs w:val="24"/>
              </w:rPr>
            </w:pPr>
            <w:r w:rsidRPr="00EE4E5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E4E59" w:rsidRPr="00EE4E59" w:rsidRDefault="00EE4E59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E4E59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Default="00EE4E59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59" w:rsidRPr="00722560" w:rsidRDefault="00EE4E59" w:rsidP="007115FF">
            <w:pPr>
              <w:spacing w:before="120" w:after="120" w:line="240" w:lineRule="auto"/>
              <w:ind w:right="-27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22560">
              <w:rPr>
                <w:rFonts w:ascii="Calibri" w:hAnsi="Calibri" w:cs="Calibri"/>
                <w:bCs/>
                <w:sz w:val="24"/>
                <w:szCs w:val="24"/>
              </w:rPr>
              <w:t>Контрольная работа № 6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Pr="00EE4E59" w:rsidRDefault="00EE4E59" w:rsidP="002F3164">
            <w:pPr>
              <w:spacing w:before="120" w:after="120" w:line="240" w:lineRule="auto"/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E4E59" w:rsidRDefault="00EE4E59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E4E59" w:rsidRPr="002043FC" w:rsidTr="00EE4E59">
        <w:trPr>
          <w:jc w:val="center"/>
        </w:trPr>
        <w:tc>
          <w:tcPr>
            <w:tcW w:w="36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Pr="00EE4E59" w:rsidRDefault="00EE4E59" w:rsidP="00EE4E59">
            <w:pPr>
              <w:spacing w:before="120" w:after="120" w:line="240" w:lineRule="auto"/>
              <w:ind w:right="-27"/>
              <w:jc w:val="center"/>
              <w:rPr>
                <w:b/>
                <w:bCs/>
                <w:sz w:val="24"/>
                <w:szCs w:val="24"/>
              </w:rPr>
            </w:pPr>
            <w:r w:rsidRPr="00EE4E59">
              <w:rPr>
                <w:b/>
                <w:bCs/>
                <w:sz w:val="24"/>
                <w:szCs w:val="24"/>
              </w:rPr>
              <w:t xml:space="preserve">Глава </w:t>
            </w:r>
            <w:r w:rsidRPr="00EE4E5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EE4E59">
              <w:rPr>
                <w:b/>
                <w:bCs/>
                <w:sz w:val="24"/>
                <w:szCs w:val="24"/>
              </w:rPr>
              <w:t>V. Неравенства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Default="00722560" w:rsidP="002F3164">
            <w:pPr>
              <w:spacing w:before="120" w:after="120" w:line="240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E4E59" w:rsidRPr="00007B9A" w:rsidRDefault="00722560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3BDB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EE4E59" w:rsidRDefault="00EE4E59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DB" w:rsidRPr="00EE4E59" w:rsidRDefault="00EE4E59" w:rsidP="007D7C8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D55469" w:rsidRDefault="002312C8" w:rsidP="002F3164">
            <w:pPr>
              <w:spacing w:before="120" w:after="120" w:line="240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D55469">
              <w:rPr>
                <w:b/>
                <w:bCs/>
                <w:sz w:val="24"/>
                <w:szCs w:val="24"/>
              </w:rPr>
              <w:softHyphen/>
            </w:r>
            <w:r w:rsidR="0072256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93BDB" w:rsidRPr="00722560" w:rsidRDefault="00722560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22560">
              <w:rPr>
                <w:bCs/>
                <w:sz w:val="24"/>
                <w:szCs w:val="24"/>
              </w:rPr>
              <w:t>1</w:t>
            </w:r>
          </w:p>
        </w:tc>
      </w:tr>
      <w:tr w:rsidR="00722560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560" w:rsidRDefault="00722560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560" w:rsidRDefault="00722560" w:rsidP="007D7C80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722560">
              <w:rPr>
                <w:rFonts w:ascii="Calibri" w:hAnsi="Calibri" w:cs="Calibri"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7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560" w:rsidRPr="00D55469" w:rsidRDefault="00722560" w:rsidP="002F3164">
            <w:pPr>
              <w:spacing w:before="120" w:after="120" w:line="240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2560" w:rsidRPr="00007B9A" w:rsidRDefault="00722560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4E59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Pr="00750065" w:rsidRDefault="00722560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59" w:rsidRPr="00722560" w:rsidRDefault="00722560" w:rsidP="007D7C80">
            <w:pPr>
              <w:spacing w:before="120" w:after="120" w:line="240" w:lineRule="auto"/>
              <w:jc w:val="both"/>
              <w:rPr>
                <w:bCs/>
                <w:sz w:val="24"/>
                <w:szCs w:val="24"/>
              </w:rPr>
            </w:pPr>
            <w:r w:rsidRPr="00722560">
              <w:rPr>
                <w:bCs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Pr="00722560" w:rsidRDefault="00722560" w:rsidP="002F3164">
            <w:pPr>
              <w:spacing w:before="120" w:after="120" w:line="240" w:lineRule="auto"/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E4E59" w:rsidRDefault="00EE4E59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4E59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Pr="00750065" w:rsidRDefault="00722560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E59" w:rsidRDefault="00722560" w:rsidP="007D7C80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22560">
              <w:rPr>
                <w:rFonts w:ascii="Calibri" w:hAnsi="Calibri" w:cs="Calibri"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8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4E59" w:rsidRPr="00D55469" w:rsidRDefault="00EE4E59" w:rsidP="002F3164">
            <w:pPr>
              <w:spacing w:before="120" w:after="120" w:line="240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E4E59" w:rsidRPr="00722560" w:rsidRDefault="00722560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22560">
              <w:rPr>
                <w:bCs/>
                <w:sz w:val="24"/>
                <w:szCs w:val="24"/>
              </w:rPr>
              <w:t>1</w:t>
            </w:r>
          </w:p>
        </w:tc>
      </w:tr>
      <w:tr w:rsidR="00722560" w:rsidRPr="002043FC" w:rsidTr="00722560">
        <w:trPr>
          <w:jc w:val="center"/>
        </w:trPr>
        <w:tc>
          <w:tcPr>
            <w:tcW w:w="363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560" w:rsidRDefault="00722560" w:rsidP="007D7C80">
            <w:pPr>
              <w:spacing w:before="120" w:after="12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E4E59">
              <w:rPr>
                <w:b/>
                <w:bCs/>
                <w:sz w:val="24"/>
                <w:szCs w:val="24"/>
              </w:rPr>
              <w:t xml:space="preserve">Глава V. </w:t>
            </w:r>
            <w:r w:rsidRPr="00722560">
              <w:rPr>
                <w:b/>
                <w:b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560" w:rsidRPr="00D55469" w:rsidRDefault="00722560" w:rsidP="002F3164">
            <w:pPr>
              <w:spacing w:before="120" w:after="120" w:line="240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2560" w:rsidRDefault="00722560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93BDB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EE4E59" w:rsidRDefault="00722560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DB" w:rsidRPr="00722560" w:rsidRDefault="00722560" w:rsidP="006214F5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722560">
              <w:rPr>
                <w:rFonts w:ascii="Calibri" w:hAnsi="Calibri" w:cs="Calibri"/>
                <w:bCs/>
                <w:sz w:val="24"/>
                <w:szCs w:val="24"/>
              </w:rPr>
              <w:t xml:space="preserve">Контрольная работа №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9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2F3164">
            <w:pPr>
              <w:spacing w:before="120" w:after="120" w:line="240" w:lineRule="auto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93BDB" w:rsidRPr="00722560" w:rsidRDefault="00093BDB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22560">
              <w:rPr>
                <w:bCs/>
                <w:sz w:val="24"/>
                <w:szCs w:val="24"/>
              </w:rPr>
              <w:t>1</w:t>
            </w:r>
          </w:p>
        </w:tc>
      </w:tr>
      <w:tr w:rsidR="00722560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560" w:rsidRPr="00EE4E59" w:rsidRDefault="00722560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560" w:rsidRDefault="00722560" w:rsidP="006214F5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560" w:rsidRDefault="00810043" w:rsidP="002F3164">
            <w:pPr>
              <w:spacing w:before="120" w:after="120" w:line="240" w:lineRule="auto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2560" w:rsidRPr="00007B9A" w:rsidRDefault="00722560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2560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560" w:rsidRPr="00EE4E59" w:rsidRDefault="00722560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560" w:rsidRDefault="00722560" w:rsidP="006214F5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Итоговая к</w:t>
            </w:r>
            <w:r w:rsidRPr="00722560">
              <w:rPr>
                <w:rFonts w:ascii="Calibri" w:hAnsi="Calibri" w:cs="Calibri"/>
                <w:bCs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560" w:rsidRDefault="00722560" w:rsidP="002F3164">
            <w:pPr>
              <w:spacing w:before="120" w:after="120" w:line="240" w:lineRule="auto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22560" w:rsidRPr="00722560" w:rsidRDefault="00722560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22560">
              <w:rPr>
                <w:bCs/>
                <w:sz w:val="24"/>
                <w:szCs w:val="24"/>
              </w:rPr>
              <w:t>1</w:t>
            </w:r>
          </w:p>
        </w:tc>
      </w:tr>
      <w:tr w:rsidR="00093BDB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DB" w:rsidRPr="00007B9A" w:rsidRDefault="00B835BC" w:rsidP="006214F5">
            <w:pPr>
              <w:spacing w:before="120" w:after="120" w:line="240" w:lineRule="auto"/>
              <w:ind w:right="-79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007B9A" w:rsidRDefault="00B835BC" w:rsidP="002F3164">
            <w:pPr>
              <w:spacing w:before="120" w:after="120" w:line="240" w:lineRule="auto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100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2F316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1</w:t>
            </w:r>
            <w:r w:rsidR="00B835BC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DD4DF8" w:rsidRDefault="00DD4DF8" w:rsidP="00B835BC">
      <w:pPr>
        <w:pStyle w:val="a4"/>
        <w:tabs>
          <w:tab w:val="left" w:pos="57"/>
        </w:tabs>
        <w:spacing w:line="240" w:lineRule="auto"/>
        <w:jc w:val="both"/>
        <w:rPr>
          <w:b/>
          <w:i/>
          <w:sz w:val="28"/>
          <w:szCs w:val="28"/>
        </w:rPr>
      </w:pPr>
    </w:p>
    <w:p w:rsidR="00093BDB" w:rsidRPr="00007B9A" w:rsidRDefault="00093BDB" w:rsidP="006214F5">
      <w:pPr>
        <w:pStyle w:val="a4"/>
        <w:tabs>
          <w:tab w:val="left" w:pos="57"/>
        </w:tabs>
        <w:spacing w:line="240" w:lineRule="auto"/>
        <w:ind w:left="720"/>
        <w:jc w:val="both"/>
        <w:rPr>
          <w:sz w:val="24"/>
          <w:szCs w:val="24"/>
        </w:rPr>
      </w:pPr>
      <w:r w:rsidRPr="005B02CE">
        <w:rPr>
          <w:b/>
          <w:i/>
          <w:sz w:val="28"/>
          <w:szCs w:val="28"/>
        </w:rPr>
        <w:t>Формы контроля результатов образовательной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5828"/>
        <w:gridCol w:w="1418"/>
        <w:gridCol w:w="1241"/>
      </w:tblGrid>
      <w:tr w:rsidR="00093BDB" w:rsidRPr="00007B9A" w:rsidTr="006D1F55">
        <w:tc>
          <w:tcPr>
            <w:tcW w:w="976" w:type="dxa"/>
            <w:shd w:val="clear" w:color="auto" w:fill="F2DBDB" w:themeFill="accent2" w:themeFillTint="33"/>
          </w:tcPr>
          <w:p w:rsidR="00093BDB" w:rsidRPr="00D55469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5546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546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5469">
              <w:rPr>
                <w:b/>
                <w:sz w:val="24"/>
                <w:szCs w:val="24"/>
              </w:rPr>
              <w:t>/</w:t>
            </w:r>
            <w:proofErr w:type="spellStart"/>
            <w:r w:rsidRPr="00D5546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8" w:type="dxa"/>
            <w:shd w:val="clear" w:color="auto" w:fill="F2DBDB" w:themeFill="accent2" w:themeFillTint="33"/>
          </w:tcPr>
          <w:p w:rsidR="00093BDB" w:rsidRPr="00D55469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5546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093BDB" w:rsidRPr="00D55469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5546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41" w:type="dxa"/>
            <w:shd w:val="clear" w:color="auto" w:fill="F2DBDB" w:themeFill="accent2" w:themeFillTint="33"/>
          </w:tcPr>
          <w:p w:rsidR="00093BDB" w:rsidRPr="00D55469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55469">
              <w:rPr>
                <w:b/>
                <w:sz w:val="24"/>
                <w:szCs w:val="24"/>
              </w:rPr>
              <w:t>дата</w:t>
            </w:r>
          </w:p>
        </w:tc>
      </w:tr>
      <w:tr w:rsidR="00093BDB" w:rsidRPr="00007B9A" w:rsidTr="006D1F55">
        <w:tc>
          <w:tcPr>
            <w:tcW w:w="976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28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sz w:val="24"/>
                <w:szCs w:val="24"/>
              </w:rPr>
              <w:t>Входн</w:t>
            </w:r>
            <w:r w:rsidR="00B835BC">
              <w:rPr>
                <w:b/>
                <w:sz w:val="24"/>
                <w:szCs w:val="24"/>
              </w:rPr>
              <w:t>ая 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3BDB" w:rsidRPr="00007B9A" w:rsidTr="006D1F55">
        <w:tc>
          <w:tcPr>
            <w:tcW w:w="976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28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bCs/>
                <w:color w:val="000000"/>
                <w:sz w:val="24"/>
                <w:szCs w:val="24"/>
              </w:rPr>
              <w:t>Контрольная работа №1.</w:t>
            </w:r>
            <w:r w:rsidRPr="00007B9A">
              <w:rPr>
                <w:b/>
                <w:bCs/>
                <w:iCs/>
                <w:sz w:val="24"/>
                <w:szCs w:val="24"/>
              </w:rPr>
              <w:t>«Сложение и вычитание дробей»</w:t>
            </w:r>
          </w:p>
        </w:tc>
        <w:tc>
          <w:tcPr>
            <w:tcW w:w="1418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3BDB" w:rsidRPr="00007B9A" w:rsidTr="006D1F55">
        <w:tc>
          <w:tcPr>
            <w:tcW w:w="976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28" w:type="dxa"/>
            <w:shd w:val="clear" w:color="auto" w:fill="auto"/>
          </w:tcPr>
          <w:p w:rsidR="00093BDB" w:rsidRPr="00007B9A" w:rsidRDefault="002F3164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Контрольная работа №2. «Произведение и частное дробей</w:t>
            </w:r>
            <w:r w:rsidR="00093BDB" w:rsidRPr="00007B9A">
              <w:rPr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3BDB" w:rsidRPr="00007B9A" w:rsidTr="006D1F55">
        <w:tc>
          <w:tcPr>
            <w:tcW w:w="976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28" w:type="dxa"/>
            <w:shd w:val="clear" w:color="auto" w:fill="auto"/>
          </w:tcPr>
          <w:p w:rsidR="00B835BC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07B9A">
              <w:rPr>
                <w:b/>
                <w:bCs/>
                <w:iCs/>
                <w:sz w:val="24"/>
                <w:szCs w:val="24"/>
              </w:rPr>
              <w:t>Контрольная работа №3</w:t>
            </w:r>
            <w:r w:rsidR="00EE4E59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07B9A">
              <w:rPr>
                <w:b/>
                <w:bCs/>
                <w:iCs/>
                <w:sz w:val="24"/>
                <w:szCs w:val="24"/>
              </w:rPr>
              <w:t xml:space="preserve">по теме </w:t>
            </w:r>
            <w:r w:rsidR="00B835BC">
              <w:rPr>
                <w:b/>
                <w:bCs/>
                <w:iCs/>
                <w:sz w:val="24"/>
                <w:szCs w:val="24"/>
              </w:rPr>
              <w:t xml:space="preserve">     </w:t>
            </w:r>
          </w:p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bCs/>
                <w:iCs/>
                <w:sz w:val="24"/>
                <w:szCs w:val="24"/>
              </w:rPr>
              <w:t>«</w:t>
            </w:r>
            <w:r w:rsidR="00B835BC">
              <w:rPr>
                <w:b/>
                <w:bCs/>
                <w:iCs/>
                <w:sz w:val="24"/>
                <w:szCs w:val="24"/>
              </w:rPr>
              <w:t xml:space="preserve"> Квадратные корни</w:t>
            </w:r>
            <w:r w:rsidRPr="00007B9A">
              <w:rPr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3BDB" w:rsidRPr="00007B9A" w:rsidTr="006D1F55">
        <w:tc>
          <w:tcPr>
            <w:tcW w:w="976" w:type="dxa"/>
            <w:shd w:val="clear" w:color="auto" w:fill="auto"/>
          </w:tcPr>
          <w:p w:rsidR="00093BDB" w:rsidRPr="00007B9A" w:rsidRDefault="00B835BC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28" w:type="dxa"/>
            <w:shd w:val="clear" w:color="auto" w:fill="auto"/>
          </w:tcPr>
          <w:p w:rsidR="00093BDB" w:rsidRPr="00007B9A" w:rsidRDefault="00B835BC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Контрольная работа №4</w:t>
            </w:r>
            <w:r w:rsidR="00EE4E59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07B9A">
              <w:rPr>
                <w:b/>
                <w:bCs/>
                <w:iCs/>
                <w:sz w:val="24"/>
                <w:szCs w:val="24"/>
              </w:rPr>
              <w:t>по теме «</w:t>
            </w:r>
            <w:r>
              <w:rPr>
                <w:b/>
                <w:bCs/>
                <w:iCs/>
                <w:sz w:val="24"/>
                <w:szCs w:val="24"/>
              </w:rPr>
              <w:t>Применение свойств арифметического квадратного корня</w:t>
            </w:r>
            <w:r w:rsidRPr="00007B9A">
              <w:rPr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3BDB" w:rsidRPr="00007B9A" w:rsidTr="006D1F55">
        <w:tc>
          <w:tcPr>
            <w:tcW w:w="976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828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bCs/>
                <w:iCs/>
                <w:sz w:val="24"/>
                <w:szCs w:val="24"/>
              </w:rPr>
              <w:t>Контрольная работа №5</w:t>
            </w:r>
            <w:r w:rsidR="00EE4E59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007B9A">
              <w:rPr>
                <w:b/>
                <w:bCs/>
                <w:iCs/>
                <w:sz w:val="24"/>
                <w:szCs w:val="24"/>
              </w:rPr>
              <w:t>по теме «Квадратные уравнения»</w:t>
            </w:r>
            <w:r w:rsidRPr="00007B9A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3BDB" w:rsidRPr="00007B9A" w:rsidTr="006D1F55">
        <w:tc>
          <w:tcPr>
            <w:tcW w:w="976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828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bCs/>
                <w:iCs/>
                <w:sz w:val="24"/>
                <w:szCs w:val="24"/>
              </w:rPr>
              <w:t>Контрольная работа №6 по теме «Рациональные уравнения»</w:t>
            </w:r>
            <w:r w:rsidRPr="00007B9A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093BDB" w:rsidRPr="00007B9A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3BDB" w:rsidRPr="00186340" w:rsidTr="006D1F55">
        <w:tc>
          <w:tcPr>
            <w:tcW w:w="976" w:type="dxa"/>
            <w:shd w:val="clear" w:color="auto" w:fill="auto"/>
          </w:tcPr>
          <w:p w:rsidR="00093BDB" w:rsidRPr="002043FC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043F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828" w:type="dxa"/>
            <w:shd w:val="clear" w:color="auto" w:fill="auto"/>
          </w:tcPr>
          <w:p w:rsidR="00093BDB" w:rsidRPr="002043FC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877F9">
              <w:rPr>
                <w:b/>
                <w:bCs/>
                <w:iCs/>
                <w:sz w:val="24"/>
                <w:szCs w:val="24"/>
              </w:rPr>
              <w:t>Контрольная работа №7</w:t>
            </w:r>
            <w:r>
              <w:rPr>
                <w:b/>
                <w:bCs/>
                <w:iCs/>
                <w:sz w:val="24"/>
                <w:szCs w:val="24"/>
              </w:rPr>
              <w:t xml:space="preserve"> по теме «Свойства числовых неравенств»</w:t>
            </w:r>
            <w:r w:rsidRPr="005877F9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3BDB" w:rsidRPr="002043FC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093BDB" w:rsidRPr="002043FC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93BDB" w:rsidRPr="00186340" w:rsidTr="006D1F55">
        <w:tc>
          <w:tcPr>
            <w:tcW w:w="976" w:type="dxa"/>
            <w:shd w:val="clear" w:color="auto" w:fill="auto"/>
          </w:tcPr>
          <w:p w:rsidR="00093BDB" w:rsidRPr="002043FC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043F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828" w:type="dxa"/>
            <w:shd w:val="clear" w:color="auto" w:fill="auto"/>
          </w:tcPr>
          <w:p w:rsidR="00093BDB" w:rsidRPr="002043FC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877F9">
              <w:rPr>
                <w:b/>
                <w:bCs/>
                <w:iCs/>
                <w:sz w:val="24"/>
                <w:szCs w:val="24"/>
              </w:rPr>
              <w:t>Контрольная работа №8</w:t>
            </w:r>
            <w:r w:rsidR="00B835BC">
              <w:rPr>
                <w:b/>
                <w:bCs/>
                <w:iCs/>
                <w:sz w:val="24"/>
                <w:szCs w:val="24"/>
              </w:rPr>
              <w:t xml:space="preserve"> « Н</w:t>
            </w:r>
            <w:r>
              <w:rPr>
                <w:b/>
                <w:bCs/>
                <w:iCs/>
                <w:sz w:val="24"/>
                <w:szCs w:val="24"/>
              </w:rPr>
              <w:t>еравенств</w:t>
            </w:r>
            <w:r w:rsidR="00B835BC">
              <w:rPr>
                <w:b/>
                <w:bCs/>
                <w:iCs/>
                <w:sz w:val="24"/>
                <w:szCs w:val="24"/>
              </w:rPr>
              <w:t>а с одной переменной и их системы»</w:t>
            </w:r>
            <w:r>
              <w:rPr>
                <w:b/>
                <w:bCs/>
                <w:iCs/>
                <w:sz w:val="24"/>
                <w:szCs w:val="24"/>
              </w:rPr>
              <w:t>»</w:t>
            </w:r>
            <w:r w:rsidRPr="005877F9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3BDB" w:rsidRPr="002043FC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093BDB" w:rsidRPr="002043FC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93BDB" w:rsidRPr="00186340" w:rsidTr="006D1F55">
        <w:tc>
          <w:tcPr>
            <w:tcW w:w="976" w:type="dxa"/>
            <w:shd w:val="clear" w:color="auto" w:fill="auto"/>
          </w:tcPr>
          <w:p w:rsidR="00093BDB" w:rsidRPr="002043FC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828" w:type="dxa"/>
            <w:shd w:val="clear" w:color="auto" w:fill="auto"/>
          </w:tcPr>
          <w:p w:rsidR="00093BDB" w:rsidRPr="005877F9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877F9">
              <w:rPr>
                <w:b/>
                <w:bCs/>
                <w:iCs/>
                <w:sz w:val="24"/>
                <w:szCs w:val="24"/>
              </w:rPr>
              <w:t>Контрольная работа №9</w:t>
            </w:r>
            <w:r>
              <w:rPr>
                <w:b/>
                <w:bCs/>
                <w:iCs/>
                <w:sz w:val="24"/>
                <w:szCs w:val="24"/>
              </w:rPr>
              <w:t xml:space="preserve"> по теме «Степень с целым показателем»</w:t>
            </w:r>
            <w:r w:rsidRPr="005877F9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93BDB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093BDB" w:rsidRPr="002043FC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93BDB" w:rsidRPr="00186340" w:rsidTr="006D1F55">
        <w:tc>
          <w:tcPr>
            <w:tcW w:w="976" w:type="dxa"/>
            <w:shd w:val="clear" w:color="auto" w:fill="auto"/>
          </w:tcPr>
          <w:p w:rsidR="00093BDB" w:rsidRPr="002043FC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828" w:type="dxa"/>
            <w:shd w:val="clear" w:color="auto" w:fill="auto"/>
          </w:tcPr>
          <w:p w:rsidR="00093BDB" w:rsidRPr="005877F9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34D7E">
              <w:rPr>
                <w:b/>
                <w:b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8" w:type="dxa"/>
            <w:shd w:val="clear" w:color="auto" w:fill="auto"/>
          </w:tcPr>
          <w:p w:rsidR="00093BDB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093BDB" w:rsidRPr="002043FC" w:rsidRDefault="00093BDB" w:rsidP="006214F5">
            <w:pPr>
              <w:pStyle w:val="a4"/>
              <w:tabs>
                <w:tab w:val="left" w:pos="5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5202" w:rsidRDefault="00455202" w:rsidP="00136AD2">
      <w:pPr>
        <w:spacing w:line="240" w:lineRule="auto"/>
        <w:ind w:firstLine="357"/>
        <w:jc w:val="both"/>
        <w:rPr>
          <w:b/>
          <w:bCs/>
          <w:sz w:val="32"/>
          <w:szCs w:val="32"/>
        </w:rPr>
        <w:sectPr w:rsidR="00455202" w:rsidSect="004E6E26">
          <w:footerReference w:type="default" r:id="rId2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67D08" w:rsidRDefault="003C429A" w:rsidP="00FA5E96">
      <w:pPr>
        <w:jc w:val="center"/>
        <w:outlineLvl w:val="0"/>
        <w:rPr>
          <w:b/>
          <w:bCs/>
          <w:color w:val="FFFFFF" w:themeColor="background1"/>
          <w:sz w:val="24"/>
          <w:szCs w:val="24"/>
        </w:rPr>
      </w:pPr>
      <w:r w:rsidRPr="00136AD2">
        <w:rPr>
          <w:b/>
          <w:bCs/>
          <w:color w:val="FFFFFF" w:themeColor="background1"/>
          <w:sz w:val="24"/>
          <w:szCs w:val="24"/>
        </w:rPr>
        <w:lastRenderedPageBreak/>
        <w:t>ТЕМАТИЧЕСКОЕ ПЛАНИРОВ</w:t>
      </w:r>
    </w:p>
    <w:p w:rsidR="00667D08" w:rsidRDefault="00667D08" w:rsidP="00667D08">
      <w:pPr>
        <w:jc w:val="center"/>
      </w:pPr>
      <w:r>
        <w:rPr>
          <w:b/>
          <w:bCs/>
          <w:sz w:val="24"/>
        </w:rPr>
        <w:t xml:space="preserve">Календарно - тематическое планирование    </w:t>
      </w:r>
    </w:p>
    <w:p w:rsidR="00667D08" w:rsidRDefault="00667D08" w:rsidP="00667D08">
      <w:pPr>
        <w:rPr>
          <w:b/>
          <w:bCs/>
          <w:sz w:val="24"/>
        </w:rPr>
      </w:pPr>
    </w:p>
    <w:tbl>
      <w:tblPr>
        <w:tblW w:w="15522" w:type="dxa"/>
        <w:tblInd w:w="-85" w:type="dxa"/>
        <w:tblLayout w:type="fixed"/>
        <w:tblLook w:val="0000"/>
      </w:tblPr>
      <w:tblGrid>
        <w:gridCol w:w="783"/>
        <w:gridCol w:w="2954"/>
        <w:gridCol w:w="142"/>
        <w:gridCol w:w="1134"/>
        <w:gridCol w:w="1417"/>
        <w:gridCol w:w="5387"/>
        <w:gridCol w:w="1276"/>
        <w:gridCol w:w="1275"/>
        <w:gridCol w:w="1154"/>
      </w:tblGrid>
      <w:tr w:rsidR="00667D08" w:rsidTr="00ED44E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№урока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Тема урока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rFonts w:eastAsia="Times New Roman"/>
                <w:sz w:val="24"/>
                <w:lang w:eastAsia="ar-SA"/>
              </w:rPr>
              <w:t xml:space="preserve">Неурочные  формы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 xml:space="preserve">Характеристика </w:t>
            </w:r>
            <w:r>
              <w:rPr>
                <w:bCs/>
                <w:lang w:eastAsia="ar-SA"/>
              </w:rPr>
              <w:t>основных видов учебной деятельности обучающихся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Дата проведения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Примечание</w:t>
            </w:r>
          </w:p>
          <w:p w:rsidR="00667D08" w:rsidRDefault="00667D08" w:rsidP="00ED44EC">
            <w:pPr>
              <w:pStyle w:val="af5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  <w:r>
              <w:t>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  <w:r>
              <w:t>По факту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1181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  <w:r>
              <w:rPr>
                <w:b/>
                <w:bCs/>
              </w:rPr>
              <w:t>ПОВТОРЕНИЕ КУРСА 7 КЛАССА-3 ч.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Преобразование целого выражения в многочлен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spacing w:line="100" w:lineRule="atLeast"/>
            </w:pPr>
            <w:r>
              <w:rPr>
                <w:rFonts w:eastAsia="PragmaticaC"/>
                <w:sz w:val="24"/>
              </w:rPr>
              <w:t xml:space="preserve">Применять на практике весь теоретический материал, изученный в курсе алгебры 7 класса </w:t>
            </w:r>
          </w:p>
          <w:p w:rsidR="00667D08" w:rsidRDefault="00667D08" w:rsidP="00ED44EC">
            <w:pPr>
              <w:snapToGrid w:val="0"/>
              <w:rPr>
                <w:rFonts w:eastAsia="PragmaticaC"/>
                <w:sz w:val="24"/>
              </w:rPr>
            </w:pPr>
          </w:p>
          <w:p w:rsidR="00667D08" w:rsidRDefault="00667D08" w:rsidP="00ED44EC">
            <w:pPr>
              <w:snapToGrid w:val="0"/>
              <w:rPr>
                <w:rFonts w:eastAsia="PragmaticaC"/>
                <w:sz w:val="24"/>
              </w:rPr>
            </w:pPr>
          </w:p>
          <w:p w:rsidR="00667D08" w:rsidRDefault="00667D08" w:rsidP="00ED44EC">
            <w:pPr>
              <w:snapToGrid w:val="0"/>
              <w:rPr>
                <w:rFonts w:eastAsia="PragmaticaC"/>
                <w:sz w:val="24"/>
              </w:rPr>
            </w:pPr>
          </w:p>
          <w:p w:rsidR="00667D08" w:rsidRDefault="00667D08" w:rsidP="00ED44EC">
            <w:pPr>
              <w:snapToGrid w:val="0"/>
              <w:rPr>
                <w:rFonts w:eastAsia="PragmaticaC"/>
                <w:sz w:val="24"/>
              </w:rPr>
            </w:pPr>
          </w:p>
          <w:p w:rsidR="00667D08" w:rsidRDefault="00667D08" w:rsidP="00ED44EC">
            <w:pPr>
              <w:snapToGrid w:val="0"/>
              <w:rPr>
                <w:rFonts w:eastAsia="PragmaticaC"/>
                <w:sz w:val="24"/>
              </w:rPr>
            </w:pPr>
          </w:p>
          <w:p w:rsidR="00667D08" w:rsidRDefault="00667D08" w:rsidP="00ED44EC">
            <w:pPr>
              <w:snapToGrid w:val="0"/>
              <w:rPr>
                <w:rFonts w:eastAsia="PragmaticaC"/>
                <w:sz w:val="24"/>
              </w:rPr>
            </w:pPr>
          </w:p>
          <w:p w:rsidR="00667D08" w:rsidRDefault="00667D08" w:rsidP="00ED44EC">
            <w:pPr>
              <w:snapToGrid w:val="0"/>
              <w:rPr>
                <w:rFonts w:eastAsia="PragmaticaC"/>
                <w:sz w:val="24"/>
              </w:rPr>
            </w:pPr>
          </w:p>
          <w:p w:rsidR="00667D08" w:rsidRDefault="00667D08" w:rsidP="00ED44EC">
            <w:pPr>
              <w:snapToGrid w:val="0"/>
              <w:rPr>
                <w:rFonts w:eastAsia="PragmaticaC"/>
                <w:sz w:val="24"/>
              </w:rPr>
            </w:pPr>
          </w:p>
          <w:p w:rsidR="00667D08" w:rsidRDefault="00667D08" w:rsidP="00ED44EC">
            <w:pPr>
              <w:snapToGrid w:val="0"/>
            </w:pPr>
            <w:r>
              <w:rPr>
                <w:rFonts w:eastAsia="PragmaticaC"/>
                <w:sz w:val="24"/>
              </w:rPr>
              <w:t xml:space="preserve">Формулировать основное свойство рациональной дроби и применять его для преобразования дробей. Выполнять сложение, вычитание, умножение и деление рациональных дробей, а также возведение дроби в степень. Выполнять </w:t>
            </w:r>
            <w:r>
              <w:rPr>
                <w:rFonts w:eastAsia="PragmaticaC"/>
                <w:sz w:val="24"/>
              </w:rPr>
              <w:lastRenderedPageBreak/>
              <w:t xml:space="preserve">различные преобразования рациональных выражений, доказывать тождества. Знать свойства функции </w:t>
            </w:r>
            <w:proofErr w:type="spellStart"/>
            <w:r>
              <w:rPr>
                <w:rFonts w:eastAsia="PragmaticaC-Oblique"/>
                <w:i/>
                <w:iCs/>
                <w:sz w:val="24"/>
              </w:rPr>
              <w:t>y=k</w:t>
            </w:r>
            <w:proofErr w:type="spellEnd"/>
            <w:r>
              <w:rPr>
                <w:rFonts w:eastAsia="PragmaticaC-Oblique"/>
                <w:i/>
                <w:iCs/>
                <w:sz w:val="24"/>
              </w:rPr>
              <w:t>/</w:t>
            </w:r>
            <w:proofErr w:type="spellStart"/>
            <w:r>
              <w:rPr>
                <w:rFonts w:eastAsia="PragmaticaC-Oblique"/>
                <w:i/>
                <w:iCs/>
                <w:sz w:val="24"/>
              </w:rPr>
              <w:t>х</w:t>
            </w:r>
            <w:proofErr w:type="spellEnd"/>
            <w:r>
              <w:rPr>
                <w:rFonts w:eastAsia="PragmaticaC-Oblique"/>
                <w:i/>
                <w:iCs/>
                <w:sz w:val="24"/>
              </w:rPr>
              <w:t xml:space="preserve">, </w:t>
            </w:r>
            <w:r>
              <w:rPr>
                <w:rFonts w:eastAsia="PragmaticaC"/>
                <w:sz w:val="24"/>
              </w:rPr>
              <w:t xml:space="preserve">где </w:t>
            </w:r>
            <w:proofErr w:type="spellStart"/>
            <w:r>
              <w:rPr>
                <w:rFonts w:eastAsia="PragmaticaC-Oblique"/>
                <w:i/>
                <w:iCs/>
                <w:sz w:val="24"/>
              </w:rPr>
              <w:t>k</w:t>
            </w:r>
            <w:proofErr w:type="spellEnd"/>
            <w:r>
              <w:rPr>
                <w:rFonts w:eastAsia="PragmaticaC-Oblique"/>
                <w:i/>
                <w:iCs/>
                <w:sz w:val="24"/>
              </w:rPr>
              <w:t xml:space="preserve"> </w:t>
            </w:r>
            <w:r>
              <w:rPr>
                <w:rFonts w:eastAsia="SymbolMat"/>
                <w:sz w:val="24"/>
              </w:rPr>
              <w:t xml:space="preserve">≠ </w:t>
            </w:r>
            <w:r>
              <w:rPr>
                <w:rFonts w:eastAsia="PragmaticaC"/>
                <w:sz w:val="24"/>
              </w:rPr>
              <w:t xml:space="preserve">0, и уметь строить её график. Использовать компьютер для исследования положения графика в координатной плоскости в зависимости от </w:t>
            </w:r>
            <w:proofErr w:type="spellStart"/>
            <w:r>
              <w:rPr>
                <w:rFonts w:eastAsia="PragmaticaC-Oblique"/>
                <w:i/>
                <w:iCs/>
                <w:sz w:val="24"/>
              </w:rPr>
              <w:t>k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rPr>
          <w:trHeight w:val="1335"/>
        </w:trPr>
        <w:tc>
          <w:tcPr>
            <w:tcW w:w="78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2</w:t>
            </w:r>
          </w:p>
        </w:tc>
        <w:tc>
          <w:tcPr>
            <w:tcW w:w="309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Формулы сокращенного умножения</w:t>
            </w:r>
            <w:r>
              <w:t xml:space="preserve">. </w:t>
            </w:r>
            <w:r>
              <w:rPr>
                <w:sz w:val="24"/>
              </w:rPr>
              <w:t>Системы линейных уравнений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  <w:p w:rsidR="00667D08" w:rsidRPr="00707903" w:rsidRDefault="00667D08" w:rsidP="00ED44EC"/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667D08">
        <w:trPr>
          <w:trHeight w:val="75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rPr>
          <w:trHeight w:val="766"/>
        </w:trPr>
        <w:tc>
          <w:tcPr>
            <w:tcW w:w="78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3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b/>
                <w:i/>
                <w:sz w:val="24"/>
              </w:rPr>
              <w:t xml:space="preserve">Входная контрольная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643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  <w:r>
              <w:rPr>
                <w:b/>
                <w:bCs/>
              </w:rPr>
              <w:t>РАЦИОНАЛЬНЫЕ ДРОБИ — 23ч.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4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Анализ ошибок контрольной работы. Рациональные выражения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5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P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Рациональные выражения. Решение упражнений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6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свойство дроби</w:t>
            </w:r>
          </w:p>
          <w:p w:rsidR="00667D08" w:rsidRPr="00707903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Основное свойство дроби. Тождество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P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свойство дроби. Сокращение дробей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практикум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  <w:p w:rsidR="00667D08" w:rsidRDefault="00667D08" w:rsidP="00ED44EC">
            <w:pPr>
              <w:pStyle w:val="af5"/>
              <w:snapToGrid w:val="0"/>
              <w:jc w:val="center"/>
            </w:pPr>
            <w:r>
              <w:t>9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P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  <w:p w:rsidR="00667D08" w:rsidRDefault="00667D08" w:rsidP="00ED44EC">
            <w:pPr>
              <w:pStyle w:val="af5"/>
              <w:snapToGrid w:val="0"/>
              <w:jc w:val="center"/>
            </w:pPr>
            <w:r>
              <w:t>10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Сложение и вычитание дробей с одинаковыми знаменателями. Упрощение выражений.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11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Сложение и вычитание дробей с разными знаменателями.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667D08">
        <w:trPr>
          <w:trHeight w:val="1732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12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Сложение и вычитание дробей с разными знаменателями. Преобразование выражений.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практикум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13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Сложение и вычитание дробей с разными знаменателями. Доказательство тождеств.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14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Обобщающий урок по теме  «Рациональные дроби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игра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15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b/>
                <w:i/>
                <w:sz w:val="24"/>
              </w:rPr>
              <w:t xml:space="preserve">Контрольная работа №2 «Сложение и вычитание </w:t>
            </w:r>
            <w:r>
              <w:rPr>
                <w:b/>
                <w:i/>
                <w:sz w:val="24"/>
              </w:rPr>
              <w:lastRenderedPageBreak/>
              <w:t>рациональных дробей»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16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Анализ ошибок контрольной работы. Умножение дробей.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17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Умножение дробей. Возведение дроби в степень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18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Деление дробей.</w:t>
            </w:r>
          </w:p>
          <w:p w:rsidR="00667D08" w:rsidRDefault="00667D08" w:rsidP="00ED44EC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19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Деление дробей. Упрощение выражений.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20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Преобразование рациональных выражений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21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 Преобразование рациональных выражений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22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 Преобразование рациональных выражений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08" w:rsidRDefault="00667D08" w:rsidP="00ED44EC">
            <w:pPr>
              <w:pStyle w:val="18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23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Функция </w:t>
            </w:r>
            <w:r w:rsidRPr="000E5395">
              <w:rPr>
                <w:position w:val="-18"/>
              </w:rPr>
              <w:object w:dxaOrig="640" w:dyaOrig="566">
                <v:shape id="_x0000_i1035" type="#_x0000_t75" style="width:31.55pt;height:28.3pt" o:ole="" filled="t">
                  <v:fill opacity="0" color2="black"/>
                  <v:imagedata r:id="rId27" o:title="" croptop="-115f" cropbottom="-115f" cropleft="-102f" cropright="-102f"/>
                </v:shape>
                <o:OLEObject Type="Embed" ProgID="Equation.3" ShapeID="_x0000_i1035" DrawAspect="Content" ObjectID="_1631878801" r:id="rId28"/>
              </w:object>
            </w:r>
            <w:r>
              <w:rPr>
                <w:sz w:val="24"/>
              </w:rPr>
              <w:t xml:space="preserve"> и ее график.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24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Функция </w:t>
            </w:r>
            <w:r w:rsidRPr="000E5395">
              <w:rPr>
                <w:position w:val="-18"/>
              </w:rPr>
              <w:object w:dxaOrig="640" w:dyaOrig="566">
                <v:shape id="_x0000_i1036" type="#_x0000_t75" style="width:31.55pt;height:28.3pt" o:ole="" filled="t">
                  <v:fill opacity="0" color2="black"/>
                  <v:imagedata r:id="rId27" o:title="" croptop="-115f" cropbottom="-115f" cropleft="-102f" cropright="-102f"/>
                </v:shape>
                <o:OLEObject Type="Embed" ProgID="Equation.3" ShapeID="_x0000_i1036" DrawAspect="Content" ObjectID="_1631878802" r:id="rId29"/>
              </w:object>
            </w:r>
            <w:r>
              <w:rPr>
                <w:sz w:val="24"/>
              </w:rPr>
              <w:t>. Решение уравнений с помощью графика функции.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P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Обобщающий урок по теме « Произведение и частное  дробей.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игра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26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b/>
                <w:i/>
                <w:sz w:val="24"/>
              </w:rPr>
              <w:t xml:space="preserve">Контрольная работа </w:t>
            </w:r>
            <w:r>
              <w:rPr>
                <w:sz w:val="24"/>
              </w:rPr>
              <w:t xml:space="preserve"> №3 </w:t>
            </w:r>
            <w:r>
              <w:rPr>
                <w:b/>
                <w:i/>
                <w:sz w:val="24"/>
              </w:rPr>
              <w:t>«Произведение и частное рациональных дробей»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643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b/>
                <w:bCs/>
                <w:sz w:val="24"/>
              </w:rPr>
              <w:t>КВАДРАТНЫЕ КОРНИ — 19ч.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27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Анализ контрольной работы. Рациональные числа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rFonts w:eastAsia="PragmaticaC"/>
                <w:sz w:val="24"/>
              </w:rPr>
              <w:t xml:space="preserve">Приводить примеры рациональных и иррациональных чисел. Находить значения арифметических квадратных корней, используя при необходимости калькулятор. Доказывать теоремы о корне из произведения и дроби, тождество </w:t>
            </w:r>
            <w:r>
              <w:rPr>
                <w:rFonts w:eastAsia="Segoe UI"/>
                <w:sz w:val="24"/>
              </w:rPr>
              <w:t>√</w:t>
            </w:r>
            <w:r>
              <w:rPr>
                <w:rFonts w:eastAsia="PragmaticaC-Oblique"/>
                <w:i/>
                <w:iCs/>
                <w:sz w:val="24"/>
              </w:rPr>
              <w:t>a</w:t>
            </w:r>
            <w:r>
              <w:rPr>
                <w:rFonts w:eastAsia="PragmaticaC-Oblique"/>
                <w:i/>
                <w:iCs/>
                <w:sz w:val="24"/>
                <w:vertAlign w:val="superscript"/>
              </w:rPr>
              <w:t xml:space="preserve">2 </w:t>
            </w:r>
            <w:proofErr w:type="spellStart"/>
            <w:r>
              <w:rPr>
                <w:rFonts w:eastAsia="CourierNewPSMT"/>
                <w:sz w:val="24"/>
              </w:rPr>
              <w:t>=|</w:t>
            </w:r>
            <w:r>
              <w:rPr>
                <w:rFonts w:eastAsia="PragmaticaC-Oblique"/>
                <w:i/>
                <w:iCs/>
                <w:sz w:val="24"/>
              </w:rPr>
              <w:t>a</w:t>
            </w:r>
            <w:r>
              <w:rPr>
                <w:rFonts w:eastAsia="CourierNewPSMT"/>
                <w:i/>
                <w:iCs/>
                <w:sz w:val="24"/>
              </w:rPr>
              <w:t>|</w:t>
            </w:r>
            <w:proofErr w:type="spellEnd"/>
            <w:r>
              <w:rPr>
                <w:rFonts w:eastAsia="PragmaticaC"/>
                <w:sz w:val="24"/>
              </w:rPr>
              <w:t xml:space="preserve">, применять их в преобразованиях выражений. </w:t>
            </w:r>
            <w:proofErr w:type="gramStart"/>
            <w:r>
              <w:rPr>
                <w:rFonts w:eastAsia="PragmaticaC"/>
                <w:sz w:val="24"/>
              </w:rPr>
              <w:t xml:space="preserve">Освобождаться от иррациональности в знаменателях дробей вида </w:t>
            </w:r>
            <w:proofErr w:type="spellStart"/>
            <w:r>
              <w:rPr>
                <w:rFonts w:eastAsia="PragmaticaC-Oblique"/>
                <w:i/>
                <w:iCs/>
                <w:sz w:val="24"/>
              </w:rPr>
              <w:t>a</w:t>
            </w:r>
            <w:proofErr w:type="spellEnd"/>
            <w:r>
              <w:rPr>
                <w:rFonts w:eastAsia="PragmaticaC-Oblique"/>
                <w:i/>
                <w:iCs/>
                <w:sz w:val="24"/>
              </w:rPr>
              <w:t>/</w:t>
            </w:r>
            <w:proofErr w:type="spellStart"/>
            <w:r>
              <w:rPr>
                <w:rFonts w:eastAsia="Segoe UI"/>
                <w:i/>
                <w:iCs/>
                <w:sz w:val="24"/>
              </w:rPr>
              <w:t>√</w:t>
            </w:r>
            <w:r>
              <w:rPr>
                <w:rFonts w:eastAsia="CourierNewPSMT"/>
                <w:i/>
                <w:iCs/>
                <w:sz w:val="24"/>
              </w:rPr>
              <w:t>в</w:t>
            </w:r>
            <w:proofErr w:type="spellEnd"/>
            <w:r>
              <w:rPr>
                <w:rFonts w:eastAsia="CourierNewPSMT"/>
                <w:i/>
                <w:iCs/>
                <w:sz w:val="24"/>
              </w:rPr>
              <w:t>, а/</w:t>
            </w:r>
            <w:proofErr w:type="spellStart"/>
            <w:r>
              <w:rPr>
                <w:rFonts w:eastAsia="Segoe UI"/>
                <w:i/>
                <w:iCs/>
                <w:sz w:val="24"/>
              </w:rPr>
              <w:t>√</w:t>
            </w:r>
            <w:r>
              <w:rPr>
                <w:rFonts w:eastAsia="CourierNewPSMT"/>
                <w:i/>
                <w:iCs/>
                <w:sz w:val="24"/>
              </w:rPr>
              <w:t>в</w:t>
            </w:r>
            <w:proofErr w:type="spellEnd"/>
            <w:r>
              <w:rPr>
                <w:rFonts w:eastAsia="CourierNewPSMT"/>
                <w:i/>
                <w:iCs/>
                <w:sz w:val="24"/>
              </w:rPr>
              <w:t xml:space="preserve"> +</w:t>
            </w:r>
            <w:proofErr w:type="spellStart"/>
            <w:r>
              <w:rPr>
                <w:rFonts w:eastAsia="Segoe UI"/>
                <w:i/>
                <w:iCs/>
                <w:sz w:val="24"/>
              </w:rPr>
              <w:t>√</w:t>
            </w:r>
            <w:r>
              <w:rPr>
                <w:rFonts w:eastAsia="CourierNewPSMT"/>
                <w:i/>
                <w:iCs/>
                <w:sz w:val="24"/>
              </w:rPr>
              <w:t>с</w:t>
            </w:r>
            <w:proofErr w:type="spellEnd"/>
            <w:r>
              <w:rPr>
                <w:rFonts w:eastAsia="PragmaticaC"/>
                <w:sz w:val="24"/>
              </w:rPr>
              <w:t>. Выносить множитель за знак корня и вносить множитель под знак корня.</w:t>
            </w:r>
            <w:proofErr w:type="gramEnd"/>
            <w:r>
              <w:rPr>
                <w:rFonts w:eastAsia="PragmaticaC"/>
                <w:sz w:val="24"/>
              </w:rPr>
              <w:t xml:space="preserve"> Использовать квадратные корни для выражения </w:t>
            </w:r>
            <w:proofErr w:type="spellStart"/>
            <w:r>
              <w:rPr>
                <w:rFonts w:eastAsia="PragmaticaC"/>
                <w:sz w:val="24"/>
              </w:rPr>
              <w:t>пе</w:t>
            </w:r>
            <w:proofErr w:type="spellEnd"/>
            <w:r>
              <w:rPr>
                <w:rFonts w:eastAsia="PragmaticaC"/>
                <w:sz w:val="24"/>
              </w:rPr>
              <w:t>-</w:t>
            </w:r>
          </w:p>
          <w:p w:rsidR="00667D08" w:rsidRDefault="00667D08" w:rsidP="00ED44EC">
            <w:pPr>
              <w:autoSpaceDE w:val="0"/>
            </w:pPr>
            <w:proofErr w:type="gramStart"/>
            <w:r>
              <w:rPr>
                <w:rFonts w:eastAsia="PragmaticaC"/>
                <w:sz w:val="24"/>
              </w:rPr>
              <w:t>ременных из геометрических и физических формул.</w:t>
            </w:r>
            <w:proofErr w:type="gramEnd"/>
            <w:r>
              <w:rPr>
                <w:rFonts w:eastAsia="PragmaticaC"/>
                <w:sz w:val="24"/>
              </w:rPr>
              <w:t xml:space="preserve"> Строить график функции </w:t>
            </w:r>
            <w:proofErr w:type="spellStart"/>
            <w:r>
              <w:rPr>
                <w:rFonts w:eastAsia="PragmaticaC-Oblique"/>
                <w:i/>
                <w:iCs/>
                <w:sz w:val="24"/>
              </w:rPr>
              <w:t>y</w:t>
            </w:r>
            <w:proofErr w:type="spellEnd"/>
            <w:r>
              <w:rPr>
                <w:rFonts w:eastAsia="PragmaticaC-Oblique"/>
                <w:i/>
                <w:iCs/>
                <w:sz w:val="24"/>
              </w:rPr>
              <w:t xml:space="preserve"> </w:t>
            </w:r>
            <w:r>
              <w:rPr>
                <w:rFonts w:eastAsia="SymbolMat"/>
                <w:sz w:val="24"/>
              </w:rPr>
              <w:t xml:space="preserve">= </w:t>
            </w:r>
            <w:proofErr w:type="spellStart"/>
            <w:r>
              <w:rPr>
                <w:rFonts w:eastAsia="Segoe UI"/>
                <w:i/>
                <w:iCs/>
                <w:sz w:val="24"/>
              </w:rPr>
              <w:t>√</w:t>
            </w:r>
            <w:r>
              <w:rPr>
                <w:rFonts w:eastAsia="PragmaticaC-Oblique"/>
                <w:i/>
                <w:iCs/>
                <w:sz w:val="24"/>
              </w:rPr>
              <w:t>x</w:t>
            </w:r>
            <w:proofErr w:type="spellEnd"/>
            <w:r>
              <w:rPr>
                <w:rFonts w:eastAsia="PragmaticaC-Oblique"/>
                <w:i/>
                <w:iCs/>
                <w:sz w:val="24"/>
              </w:rPr>
              <w:t xml:space="preserve"> </w:t>
            </w:r>
            <w:r>
              <w:rPr>
                <w:rFonts w:eastAsia="PragmaticaC"/>
                <w:sz w:val="24"/>
              </w:rPr>
              <w:t>и иллюстрировать на графике её свойства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28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P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Иррациональные числа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лекция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29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Квадратные корни. Арифметический квадратный корень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30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Решение уравнений вида </w:t>
            </w:r>
            <w:r w:rsidRPr="000E5395">
              <w:rPr>
                <w:position w:val="-5"/>
              </w:rPr>
              <w:object w:dxaOrig="659" w:dyaOrig="302">
                <v:shape id="_x0000_i1037" type="#_x0000_t75" style="width:33.15pt;height:15.35pt" o:ole="" filled="t">
                  <v:fill opacity="0" color2="black"/>
                  <v:imagedata r:id="rId30" o:title="" croptop="-217f" cropbottom="-217f" cropleft="-99f" cropright="-99f"/>
                </v:shape>
                <o:OLEObject Type="Embed" ProgID="Equation.3" ShapeID="_x0000_i1037" DrawAspect="Content" ObjectID="_1631878803" r:id="rId31"/>
              </w:objec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31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Решение уравнений вида </w:t>
            </w:r>
            <w:r w:rsidRPr="000E5395">
              <w:rPr>
                <w:position w:val="-5"/>
              </w:rPr>
              <w:object w:dxaOrig="659" w:dyaOrig="302">
                <v:shape id="_x0000_i1038" type="#_x0000_t75" style="width:33.15pt;height:15.35pt" o:ole="" filled="t">
                  <v:fill opacity="0" color2="black"/>
                  <v:imagedata r:id="rId30" o:title="" croptop="-217f" cropbottom="-217f" cropleft="-99f" cropright="-99f"/>
                </v:shape>
                <o:OLEObject Type="Embed" ProgID="Equation.3" ShapeID="_x0000_i1038" DrawAspect="Content" ObjectID="_1631878804" r:id="rId32"/>
              </w:objec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32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Нахождение приближенных значений квадратного корня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33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Функция </w:t>
            </w:r>
            <w:r w:rsidRPr="000E5395">
              <w:rPr>
                <w:position w:val="-4"/>
              </w:rPr>
              <w:object w:dxaOrig="738" w:dyaOrig="286">
                <v:shape id="_x0000_i1039" type="#_x0000_t75" style="width:37.2pt;height:14.55pt" o:ole="" filled="t">
                  <v:fill opacity="0" color2="black"/>
                  <v:imagedata r:id="rId33" o:title="" croptop="-229f" cropbottom="-229f" cropleft="-88f" cropright="-88f"/>
                </v:shape>
                <o:OLEObject Type="Embed" ProgID="Equation.3" ShapeID="_x0000_i1039" DrawAspect="Content" ObjectID="_1631878805" r:id="rId34"/>
              </w:object>
            </w:r>
            <w:r>
              <w:rPr>
                <w:sz w:val="24"/>
              </w:rPr>
              <w:t xml:space="preserve"> и ее график.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Исследование 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34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Квадратный корень из произведения и дроби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35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Квадратный корень из произведения и дроби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36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Квадратный корень из степени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37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b/>
                <w:i/>
                <w:sz w:val="24"/>
              </w:rPr>
              <w:t>Контрольная работа №4« Квадратный корень и его свойства»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38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Анализ контрольной работы. Вынесение множителя из-под знака корня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39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Внесение множителя под знак корня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40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Преобразование выражений, содержащих квадратные корни</w:t>
            </w:r>
          </w:p>
          <w:p w:rsidR="00667D08" w:rsidRDefault="00667D08" w:rsidP="00ED44EC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41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Преобразование выражений, содержащих квадратные корни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практикум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42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Преобразование выражений, содержащих квадратные корни. Разложение выражений на множители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43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Преобразование </w:t>
            </w:r>
            <w:r>
              <w:rPr>
                <w:sz w:val="24"/>
              </w:rPr>
              <w:lastRenderedPageBreak/>
              <w:t>выражений, содержащих квадратные корни. Сокращение дробей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44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Обобщающий урок по теме «Преобразование выражений, содержащих квадратные корни 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Соревнование 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45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Pr="00325C29" w:rsidRDefault="00667D08" w:rsidP="00ED44EC">
            <w:pPr>
              <w:snapToGrid w:val="0"/>
            </w:pPr>
            <w:r>
              <w:rPr>
                <w:b/>
                <w:i/>
                <w:sz w:val="24"/>
              </w:rPr>
              <w:t>Контрольная работа № 4 « Применение свойств арифметического квадратного корня»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643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b/>
                <w:bCs/>
                <w:sz w:val="24"/>
              </w:rPr>
              <w:t>КВАДРАТНЫЕ УРАВНЕНИЯ — 21ч.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46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Анализ контрольной работы. Неполные квадратные уравнения.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rFonts w:eastAsia="PragmaticaC"/>
                <w:sz w:val="24"/>
              </w:rPr>
              <w:t xml:space="preserve"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</w:t>
            </w:r>
            <w:proofErr w:type="gramStart"/>
            <w:r>
              <w:rPr>
                <w:rFonts w:eastAsia="PragmaticaC"/>
                <w:sz w:val="24"/>
              </w:rPr>
              <w:t>таких</w:t>
            </w:r>
            <w:proofErr w:type="gramEnd"/>
          </w:p>
          <w:p w:rsidR="00667D08" w:rsidRDefault="00667D08" w:rsidP="00ED44EC">
            <w:pPr>
              <w:autoSpaceDE w:val="0"/>
              <w:snapToGrid w:val="0"/>
            </w:pPr>
            <w:r>
              <w:rPr>
                <w:rFonts w:eastAsia="PragmaticaC"/>
                <w:sz w:val="24"/>
              </w:rPr>
              <w:t>уравнений к решению линейных и квадратных уравнений с последующим исключением посторонних корней. Решать текстовые задачи, используя квадратные и дробные уравнения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47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Решение неполных квадратных уравнений.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48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Формула корней квадратного уравнения. Дискриминант.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49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Формула корней квадратного уравнения. Алгоритм решения квадратного уравнения.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лекция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50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Решение неполных  и полных квадратных </w:t>
            </w:r>
            <w:r>
              <w:rPr>
                <w:sz w:val="24"/>
              </w:rPr>
              <w:lastRenderedPageBreak/>
              <w:t>уравнений.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практикум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51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Решение геометрических задач с помощью квадратных уравнений.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52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Решение арифметических задач с помощью квадратных уравнений.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53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P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Теорема Виета.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лекция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54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Решение уравнений с помощью теоремы Виета.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55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Обобщающий урок по теме « Квадратные уравнения»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56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b/>
                <w:i/>
                <w:sz w:val="24"/>
              </w:rPr>
              <w:t>Контрольная работа №6</w:t>
            </w:r>
          </w:p>
          <w:p w:rsidR="00667D08" w:rsidRDefault="00667D08" w:rsidP="00ED44EC">
            <w:pPr>
              <w:snapToGrid w:val="0"/>
            </w:pPr>
            <w:r>
              <w:rPr>
                <w:b/>
                <w:i/>
                <w:sz w:val="24"/>
              </w:rPr>
              <w:t>« Квадратные уравнения»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57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Анализ контрольной работы. Дробные рациональные уравнения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58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Решение дробных рациональных уравнений па алгоритму.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лекция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59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Решение дробных рациональных уравнений.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практикум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60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Графическое решение дробных рациональных </w:t>
            </w:r>
            <w:r>
              <w:rPr>
                <w:sz w:val="24"/>
              </w:rPr>
              <w:lastRenderedPageBreak/>
              <w:t>уравнений.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61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Решение задач с помощью рациональных уравнений.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62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Решение задач на движение с помощью рациональных уравнений.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63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Решение задач с помощью рациональных уравнений. Задачи на проценты.</w:t>
            </w:r>
          </w:p>
          <w:p w:rsidR="00667D08" w:rsidRDefault="00667D08" w:rsidP="00ED44EC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64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P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Решение дробных рациональных уравнений и задач с помощью рациональных уравнений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практикум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65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Обобщающий урок по теме «Решение дробных рациональных уравнений».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66</w:t>
            </w:r>
          </w:p>
        </w:tc>
        <w:tc>
          <w:tcPr>
            <w:tcW w:w="3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b/>
                <w:i/>
                <w:sz w:val="24"/>
              </w:rPr>
              <w:t>Контрольная  работа №7 «Решение дробных рациональных уравнений».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643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b/>
                <w:bCs/>
                <w:sz w:val="24"/>
              </w:rPr>
              <w:t>НЕРАВЕНСТВА — 20ч.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67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Анализ контрольной работы.  Числовые неравенства.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rFonts w:eastAsia="PragmaticaC"/>
                <w:sz w:val="24"/>
              </w:rPr>
              <w:t>Формулировать и доказывать свойства числовых неравенств. Использовать аппарат неравен</w:t>
            </w:r>
            <w:proofErr w:type="gramStart"/>
            <w:r>
              <w:rPr>
                <w:rFonts w:eastAsia="PragmaticaC"/>
                <w:sz w:val="24"/>
              </w:rPr>
              <w:t>ств дл</w:t>
            </w:r>
            <w:proofErr w:type="gramEnd"/>
            <w:r>
              <w:rPr>
                <w:rFonts w:eastAsia="PragmaticaC"/>
                <w:sz w:val="24"/>
              </w:rPr>
              <w:t xml:space="preserve">я оценки погрешности и точности приближения. Находить пересечение и объединение множеств, в частности числовых промежутков. Решать </w:t>
            </w:r>
            <w:r>
              <w:rPr>
                <w:rFonts w:eastAsia="PragmaticaC"/>
                <w:sz w:val="24"/>
              </w:rPr>
              <w:lastRenderedPageBreak/>
              <w:t>линейные неравенства. Решать системы линейных неравенств, в том числе таких, которые записаны в виде двойных неравенств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68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Числовые неравенства. Доказательства </w:t>
            </w:r>
            <w:r>
              <w:rPr>
                <w:sz w:val="24"/>
              </w:rPr>
              <w:lastRenderedPageBreak/>
              <w:t>неравенств.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лекция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69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Свойства числовых неравенств.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Исследование 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70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Применение свойств числовых неравен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и решении упражнений.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71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Сложение числовых неравенств.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72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Умножение числовых неравенств.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73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Погрешность и точность приближения.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74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Обобщающий урок по теме «Числовые неравенства»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игра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75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b/>
                <w:i/>
                <w:sz w:val="24"/>
              </w:rPr>
              <w:t>Контрольная работа №8 «Числовые неравенства»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rPr>
          <w:trHeight w:val="1370"/>
        </w:trPr>
        <w:tc>
          <w:tcPr>
            <w:tcW w:w="783" w:type="dxa"/>
            <w:tcBorders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76</w:t>
            </w:r>
          </w:p>
          <w:p w:rsidR="00667D08" w:rsidRDefault="00667D08" w:rsidP="00ED44EC">
            <w:pPr>
              <w:pStyle w:val="af5"/>
              <w:widowControl w:val="0"/>
              <w:suppressAutoHyphens/>
              <w:snapToGrid w:val="0"/>
              <w:jc w:val="center"/>
            </w:pPr>
          </w:p>
        </w:tc>
        <w:tc>
          <w:tcPr>
            <w:tcW w:w="2954" w:type="dxa"/>
            <w:tcBorders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Анализ контрольной работы. Пересечение множеств.</w:t>
            </w:r>
          </w:p>
          <w:p w:rsidR="00667D08" w:rsidRDefault="00667D08" w:rsidP="00ED44EC">
            <w:pPr>
              <w:widowControl w:val="0"/>
              <w:suppressAutoHyphens/>
              <w:snapToGrid w:val="0"/>
            </w:pPr>
            <w:r>
              <w:rPr>
                <w:sz w:val="24"/>
              </w:rPr>
              <w:t>Объединение множеств.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  <w:p w:rsidR="00667D08" w:rsidRDefault="00667D08" w:rsidP="00ED44EC">
            <w:pPr>
              <w:pStyle w:val="af5"/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widowControl w:val="0"/>
              <w:suppressAutoHyphens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rPr>
          <w:trHeight w:val="70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77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jc w:val="center"/>
            </w:pPr>
            <w:r>
              <w:rPr>
                <w:sz w:val="24"/>
              </w:rPr>
              <w:t>Числовые промежутки.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лекция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78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Числовые промежутки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79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Решение неравенства. Линейные неравенства с одной переменной.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80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Решение неравенств с одной переменной. Использование свойств.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практикум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81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Решение неравенств с одной переменной.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82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Pr="00667D08" w:rsidRDefault="00667D08" w:rsidP="00667D08">
            <w:pPr>
              <w:snapToGrid w:val="0"/>
            </w:pPr>
            <w:r>
              <w:rPr>
                <w:sz w:val="24"/>
              </w:rPr>
              <w:t xml:space="preserve">Решение систем неравенств с одной переменной.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83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P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Двойные неравенства.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лекция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84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Решение систем неравенств с одной переменной.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85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Обобщающий урок по теме «Решение неравенств с одной переменной и их системы».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86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b/>
                <w:i/>
                <w:sz w:val="24"/>
              </w:rPr>
              <w:t>Контрольная работа №9 «Решение неравенств с одной переменной и их системы».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643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jc w:val="center"/>
              <w:rPr>
                <w:b/>
                <w:sz w:val="24"/>
              </w:rPr>
            </w:pPr>
          </w:p>
          <w:p w:rsidR="00667D08" w:rsidRDefault="00667D08" w:rsidP="00ED44EC">
            <w:pPr>
              <w:snapToGrid w:val="0"/>
              <w:jc w:val="center"/>
              <w:rPr>
                <w:b/>
                <w:sz w:val="24"/>
              </w:rPr>
            </w:pPr>
          </w:p>
          <w:p w:rsidR="00667D08" w:rsidRDefault="00667D08" w:rsidP="00ED44EC">
            <w:pPr>
              <w:snapToGrid w:val="0"/>
              <w:jc w:val="center"/>
              <w:rPr>
                <w:b/>
                <w:sz w:val="24"/>
              </w:rPr>
            </w:pPr>
          </w:p>
          <w:p w:rsidR="00667D08" w:rsidRDefault="00667D08" w:rsidP="00ED44EC">
            <w:pPr>
              <w:snapToGrid w:val="0"/>
              <w:jc w:val="center"/>
            </w:pPr>
            <w:r>
              <w:rPr>
                <w:b/>
                <w:sz w:val="24"/>
              </w:rPr>
              <w:t>СТЕПЕНЬ С ЦЕЛЫМ ПОКАЗАТЕЛЕМ. ЭЛЕМЕНТЫ СТАТИСТИКИ. 11ч.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87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Анализ контрольной работы. Определение степени с целым отрицательным показателем.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88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 Степень с целым   отрицательным показателем.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практикум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89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Свойства степени с целым  показателем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90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Свойства степени с  целым показателем. Решение упражнений.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91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Стандартный вид числа.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t>лекция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92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Обобщающий урок по теме « Степень с целым показателем и ее свойства».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93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b/>
                <w:i/>
                <w:sz w:val="24"/>
              </w:rPr>
              <w:t>Контрольная работа №10 «Степень с целым показателем и ее свойства».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94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Анализ контрольной </w:t>
            </w:r>
            <w:r>
              <w:rPr>
                <w:sz w:val="24"/>
              </w:rPr>
              <w:lastRenderedPageBreak/>
              <w:t>работы. Сбор и группировка статистических данных.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и свойства степени с целым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показателем. Применять свойства степени с целым показателем при выполнении вычислений и преобразовании выражений. Использовать запись чисел в стандартном виде для выражения и сопоставления размеров объектов, длительности процессов в окружающем мире.</w:t>
            </w:r>
          </w:p>
          <w:p w:rsidR="00667D08" w:rsidRDefault="00667D08" w:rsidP="00ED44EC">
            <w:pPr>
              <w:pStyle w:val="18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ряд.</w:t>
            </w:r>
          </w:p>
          <w:p w:rsidR="00667D08" w:rsidRDefault="00667D08" w:rsidP="00ED44EC">
            <w:pPr>
              <w:pStyle w:val="18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наглядное представление статистической информации в виде столбчатых и круговых диаграмм, полигонов, гистограмм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lastRenderedPageBreak/>
              <w:t>95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Сбор и группировка статистических данных. Решение задач.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Исследование 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96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Наглядное представление статистической информации. Диаграммы.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97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Pr="00667D08" w:rsidRDefault="00667D08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Наглядное представление статистической информации. Полигон и гистограмма.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1181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810043" w:rsidP="00ED44EC">
            <w:pPr>
              <w:pStyle w:val="18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— 5 </w:t>
            </w:r>
            <w:r w:rsidR="00667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rPr>
                <w:b/>
                <w:bCs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98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Действия с рациональными дробями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spacing w:line="100" w:lineRule="atLeast"/>
            </w:pPr>
            <w:r>
              <w:rPr>
                <w:sz w:val="24"/>
              </w:rPr>
              <w:t xml:space="preserve">Применять на практике весь теоретический материал, изученный в курсе алгебры 8 класса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810043" w:rsidTr="004D6454">
        <w:tc>
          <w:tcPr>
            <w:tcW w:w="78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pStyle w:val="af5"/>
              <w:snapToGrid w:val="0"/>
              <w:jc w:val="center"/>
            </w:pPr>
            <w:r>
              <w:t>99</w:t>
            </w:r>
          </w:p>
        </w:tc>
        <w:tc>
          <w:tcPr>
            <w:tcW w:w="295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Квадратные корни</w:t>
            </w:r>
          </w:p>
          <w:p w:rsidR="00810043" w:rsidRDefault="00810043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Решение квадратных   уравнений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pStyle w:val="af5"/>
              <w:snapToGrid w:val="0"/>
              <w:jc w:val="center"/>
            </w:pPr>
            <w:r>
              <w:t>1</w:t>
            </w:r>
          </w:p>
          <w:p w:rsidR="00810043" w:rsidRDefault="00810043" w:rsidP="00ED44EC">
            <w:pPr>
              <w:pStyle w:val="af5"/>
              <w:snapToGrid w:val="0"/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pStyle w:val="af5"/>
              <w:snapToGrid w:val="0"/>
              <w:jc w:val="center"/>
            </w:pPr>
          </w:p>
        </w:tc>
      </w:tr>
      <w:tr w:rsidR="00810043" w:rsidTr="00ED44EC"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pStyle w:val="af5"/>
              <w:snapToGrid w:val="0"/>
              <w:jc w:val="center"/>
            </w:pPr>
          </w:p>
        </w:tc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snapToGrid w:val="0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pStyle w:val="af5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snapToGrid w:val="0"/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043" w:rsidRDefault="00810043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10</w:t>
            </w:r>
            <w:r w:rsidR="00810043">
              <w:t>0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Решение неравенств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10</w:t>
            </w:r>
            <w:r w:rsidR="00810043">
              <w:t>1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>Элементы статистики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10</w:t>
            </w:r>
            <w:r w:rsidR="00810043">
              <w:t>2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b/>
                <w:i/>
                <w:sz w:val="24"/>
              </w:rPr>
              <w:t>Итоговая контрольная работа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rPr>
                <w:shd w:val="clear" w:color="auto" w:fill="FFFF0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667D08" w:rsidTr="00ED44EC"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  <w:r>
              <w:t>10</w:t>
            </w:r>
            <w:r w:rsidR="00810043"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snapToGrid w:val="0"/>
              <w:rPr>
                <w:sz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1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08" w:rsidRDefault="00667D08" w:rsidP="00ED44EC">
            <w:pPr>
              <w:pStyle w:val="af5"/>
              <w:snapToGrid w:val="0"/>
              <w:jc w:val="center"/>
            </w:pPr>
          </w:p>
        </w:tc>
      </w:tr>
    </w:tbl>
    <w:p w:rsidR="00667D08" w:rsidRDefault="00667D08" w:rsidP="00667D08">
      <w:pPr>
        <w:outlineLvl w:val="0"/>
        <w:rPr>
          <w:b/>
          <w:bCs/>
          <w:color w:val="FFFFFF" w:themeColor="background1"/>
          <w:sz w:val="24"/>
          <w:szCs w:val="24"/>
        </w:rPr>
      </w:pPr>
    </w:p>
    <w:sectPr w:rsidR="00667D08" w:rsidSect="00667D08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65" w:rsidRDefault="00750065" w:rsidP="000A4F25">
      <w:pPr>
        <w:spacing w:after="0" w:line="240" w:lineRule="auto"/>
      </w:pPr>
      <w:r>
        <w:separator/>
      </w:r>
    </w:p>
  </w:endnote>
  <w:endnote w:type="continuationSeparator" w:id="1">
    <w:p w:rsidR="00750065" w:rsidRDefault="00750065" w:rsidP="000A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charset w:val="CC"/>
    <w:family w:val="auto"/>
    <w:pitch w:val="default"/>
    <w:sig w:usb0="00000000" w:usb1="00000000" w:usb2="00000000" w:usb3="00000000" w:csb0="00000000" w:csb1="00000000"/>
  </w:font>
  <w:font w:name="PragmaticaC-Oblique">
    <w:charset w:val="CC"/>
    <w:family w:val="script"/>
    <w:pitch w:val="default"/>
    <w:sig w:usb0="00000000" w:usb1="00000000" w:usb2="00000000" w:usb3="00000000" w:csb0="00000000" w:csb1="00000000"/>
  </w:font>
  <w:font w:name="SymbolMat">
    <w:altName w:val="MS Mincho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NewPSMT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7337"/>
      <w:docPartObj>
        <w:docPartGallery w:val="Page Numbers (Bottom of Page)"/>
        <w:docPartUnique/>
      </w:docPartObj>
    </w:sdtPr>
    <w:sdtContent>
      <w:p w:rsidR="00750065" w:rsidRDefault="002C7709">
        <w:pPr>
          <w:pStyle w:val="af0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750065" w:rsidRDefault="002C7709">
                      <w:pPr>
                        <w:jc w:val="center"/>
                      </w:pPr>
                      <w:r w:rsidRPr="002C7709">
                        <w:fldChar w:fldCharType="begin"/>
                      </w:r>
                      <w:r w:rsidR="00750065">
                        <w:instrText xml:space="preserve"> PAGE    \* MERGEFORMAT </w:instrText>
                      </w:r>
                      <w:r w:rsidRPr="002C7709">
                        <w:fldChar w:fldCharType="separate"/>
                      </w:r>
                      <w:r w:rsidR="00810043" w:rsidRPr="00810043">
                        <w:rPr>
                          <w:noProof/>
                          <w:color w:val="8C8C8C" w:themeColor="background1" w:themeShade="8C"/>
                        </w:rPr>
                        <w:t>19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65" w:rsidRDefault="00750065" w:rsidP="000A4F25">
      <w:pPr>
        <w:spacing w:after="0" w:line="240" w:lineRule="auto"/>
      </w:pPr>
      <w:r>
        <w:separator/>
      </w:r>
    </w:p>
  </w:footnote>
  <w:footnote w:type="continuationSeparator" w:id="1">
    <w:p w:rsidR="00750065" w:rsidRDefault="00750065" w:rsidP="000A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87"/>
        </w:tabs>
        <w:ind w:left="78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7"/>
        </w:tabs>
        <w:ind w:left="186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7"/>
        </w:tabs>
        <w:ind w:left="2947" w:hanging="360"/>
      </w:pPr>
      <w:rPr>
        <w:rFonts w:ascii="Wingdings 2" w:hAnsi="Wingdings 2" w:cs="OpenSymbol"/>
        <w:color w:val="000000"/>
        <w:spacing w:val="-1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</w:rPr>
    </w:lvl>
  </w:abstractNum>
  <w:abstractNum w:abstractNumId="9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3475AE7"/>
    <w:multiLevelType w:val="hybridMultilevel"/>
    <w:tmpl w:val="150A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BA56D2"/>
    <w:multiLevelType w:val="hybridMultilevel"/>
    <w:tmpl w:val="E7DEC38E"/>
    <w:lvl w:ilvl="0" w:tplc="F5C40D8C">
      <w:start w:val="1"/>
      <w:numFmt w:val="bullet"/>
      <w:lvlText w:val="٧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A049F"/>
    <w:multiLevelType w:val="hybridMultilevel"/>
    <w:tmpl w:val="FBF48B5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D7C4F63"/>
    <w:multiLevelType w:val="multilevel"/>
    <w:tmpl w:val="6450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9F4BF1"/>
    <w:multiLevelType w:val="hybridMultilevel"/>
    <w:tmpl w:val="535E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B530D"/>
    <w:multiLevelType w:val="multilevel"/>
    <w:tmpl w:val="B8B2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AF3BD4"/>
    <w:multiLevelType w:val="hybridMultilevel"/>
    <w:tmpl w:val="C646ED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E3E93"/>
    <w:multiLevelType w:val="hybridMultilevel"/>
    <w:tmpl w:val="EAE295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94829"/>
    <w:multiLevelType w:val="hybridMultilevel"/>
    <w:tmpl w:val="0D26E71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>
    <w:nsid w:val="3C3449F4"/>
    <w:multiLevelType w:val="multilevel"/>
    <w:tmpl w:val="02F6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F5A46"/>
    <w:multiLevelType w:val="hybridMultilevel"/>
    <w:tmpl w:val="1032C7B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05F4448"/>
    <w:multiLevelType w:val="hybridMultilevel"/>
    <w:tmpl w:val="8FD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6A0378A"/>
    <w:multiLevelType w:val="hybridMultilevel"/>
    <w:tmpl w:val="CCDC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0CD6BB4"/>
    <w:multiLevelType w:val="hybridMultilevel"/>
    <w:tmpl w:val="603EB666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2E42016"/>
    <w:multiLevelType w:val="hybridMultilevel"/>
    <w:tmpl w:val="45E245A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4FF4F12"/>
    <w:multiLevelType w:val="hybridMultilevel"/>
    <w:tmpl w:val="3EBE67A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4B62BEA"/>
    <w:multiLevelType w:val="hybridMultilevel"/>
    <w:tmpl w:val="A3D48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39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30F5B"/>
    <w:multiLevelType w:val="hybridMultilevel"/>
    <w:tmpl w:val="B4DE1C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39"/>
  </w:num>
  <w:num w:numId="5">
    <w:abstractNumId w:val="32"/>
  </w:num>
  <w:num w:numId="6">
    <w:abstractNumId w:val="30"/>
  </w:num>
  <w:num w:numId="7">
    <w:abstractNumId w:val="33"/>
  </w:num>
  <w:num w:numId="8">
    <w:abstractNumId w:val="26"/>
  </w:num>
  <w:num w:numId="9">
    <w:abstractNumId w:val="31"/>
  </w:num>
  <w:num w:numId="10">
    <w:abstractNumId w:val="40"/>
  </w:num>
  <w:num w:numId="11">
    <w:abstractNumId w:val="28"/>
  </w:num>
  <w:num w:numId="12">
    <w:abstractNumId w:val="38"/>
  </w:num>
  <w:num w:numId="13">
    <w:abstractNumId w:val="13"/>
  </w:num>
  <w:num w:numId="14">
    <w:abstractNumId w:val="24"/>
  </w:num>
  <w:num w:numId="15">
    <w:abstractNumId w:val="17"/>
  </w:num>
  <w:num w:numId="16">
    <w:abstractNumId w:val="21"/>
  </w:num>
  <w:num w:numId="17">
    <w:abstractNumId w:val="37"/>
  </w:num>
  <w:num w:numId="18">
    <w:abstractNumId w:val="19"/>
  </w:num>
  <w:num w:numId="19">
    <w:abstractNumId w:val="20"/>
  </w:num>
  <w:num w:numId="20">
    <w:abstractNumId w:val="25"/>
  </w:num>
  <w:num w:numId="21">
    <w:abstractNumId w:val="34"/>
  </w:num>
  <w:num w:numId="22">
    <w:abstractNumId w:val="15"/>
  </w:num>
  <w:num w:numId="23">
    <w:abstractNumId w:val="10"/>
  </w:num>
  <w:num w:numId="24">
    <w:abstractNumId w:val="27"/>
  </w:num>
  <w:num w:numId="25">
    <w:abstractNumId w:val="14"/>
  </w:num>
  <w:num w:numId="26">
    <w:abstractNumId w:val="22"/>
  </w:num>
  <w:num w:numId="27">
    <w:abstractNumId w:val="16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6"/>
  </w:num>
  <w:num w:numId="30">
    <w:abstractNumId w:val="29"/>
  </w:num>
  <w:num w:numId="31">
    <w:abstractNumId w:val="35"/>
  </w:num>
  <w:num w:numId="32">
    <w:abstractNumId w:val="11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>
      <o:colormru v:ext="edit" colors="#366,#c9c99d"/>
      <o:colormenu v:ext="edit" fillcolor="#366" strokecolor="none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A5E96"/>
    <w:rsid w:val="00007B9A"/>
    <w:rsid w:val="000119B8"/>
    <w:rsid w:val="00016803"/>
    <w:rsid w:val="0002020F"/>
    <w:rsid w:val="00031FF3"/>
    <w:rsid w:val="00040F57"/>
    <w:rsid w:val="0004331E"/>
    <w:rsid w:val="00045F1A"/>
    <w:rsid w:val="00062A8D"/>
    <w:rsid w:val="00071F7A"/>
    <w:rsid w:val="00093BDB"/>
    <w:rsid w:val="000A4F25"/>
    <w:rsid w:val="000B3033"/>
    <w:rsid w:val="000B43B5"/>
    <w:rsid w:val="000C7510"/>
    <w:rsid w:val="000D168C"/>
    <w:rsid w:val="000E155C"/>
    <w:rsid w:val="000E21F2"/>
    <w:rsid w:val="00104096"/>
    <w:rsid w:val="001074B7"/>
    <w:rsid w:val="0010786D"/>
    <w:rsid w:val="001240C0"/>
    <w:rsid w:val="00136AD2"/>
    <w:rsid w:val="001446E5"/>
    <w:rsid w:val="001472C2"/>
    <w:rsid w:val="00166A87"/>
    <w:rsid w:val="00167D0F"/>
    <w:rsid w:val="00176584"/>
    <w:rsid w:val="00176BB7"/>
    <w:rsid w:val="001B5965"/>
    <w:rsid w:val="001C200A"/>
    <w:rsid w:val="001C216B"/>
    <w:rsid w:val="001E1E48"/>
    <w:rsid w:val="001E6A57"/>
    <w:rsid w:val="001F42C6"/>
    <w:rsid w:val="001F4AFC"/>
    <w:rsid w:val="002063EF"/>
    <w:rsid w:val="00214F27"/>
    <w:rsid w:val="0022387E"/>
    <w:rsid w:val="002312C8"/>
    <w:rsid w:val="00243F70"/>
    <w:rsid w:val="00246E42"/>
    <w:rsid w:val="002656D7"/>
    <w:rsid w:val="00287C90"/>
    <w:rsid w:val="002A2CA9"/>
    <w:rsid w:val="002C7709"/>
    <w:rsid w:val="002E0433"/>
    <w:rsid w:val="002E1199"/>
    <w:rsid w:val="002F3164"/>
    <w:rsid w:val="00312494"/>
    <w:rsid w:val="00313915"/>
    <w:rsid w:val="00330656"/>
    <w:rsid w:val="003316AB"/>
    <w:rsid w:val="00347F47"/>
    <w:rsid w:val="00357194"/>
    <w:rsid w:val="003647FF"/>
    <w:rsid w:val="00393411"/>
    <w:rsid w:val="003B11C0"/>
    <w:rsid w:val="003C429A"/>
    <w:rsid w:val="003F3316"/>
    <w:rsid w:val="00400F12"/>
    <w:rsid w:val="00402623"/>
    <w:rsid w:val="00406BDF"/>
    <w:rsid w:val="00413284"/>
    <w:rsid w:val="0042119A"/>
    <w:rsid w:val="00423F39"/>
    <w:rsid w:val="0044290F"/>
    <w:rsid w:val="004451B7"/>
    <w:rsid w:val="00447838"/>
    <w:rsid w:val="00455202"/>
    <w:rsid w:val="0046457E"/>
    <w:rsid w:val="00470E65"/>
    <w:rsid w:val="0048175C"/>
    <w:rsid w:val="00493646"/>
    <w:rsid w:val="004A0BB7"/>
    <w:rsid w:val="004C3B26"/>
    <w:rsid w:val="004E5193"/>
    <w:rsid w:val="004E6E26"/>
    <w:rsid w:val="005012E8"/>
    <w:rsid w:val="00515494"/>
    <w:rsid w:val="00532B4A"/>
    <w:rsid w:val="005433FC"/>
    <w:rsid w:val="005567E6"/>
    <w:rsid w:val="00560A36"/>
    <w:rsid w:val="00572F0F"/>
    <w:rsid w:val="005738AD"/>
    <w:rsid w:val="00587762"/>
    <w:rsid w:val="00590CDF"/>
    <w:rsid w:val="00592B70"/>
    <w:rsid w:val="00593437"/>
    <w:rsid w:val="005A7988"/>
    <w:rsid w:val="005B295C"/>
    <w:rsid w:val="005B6D0B"/>
    <w:rsid w:val="005E4973"/>
    <w:rsid w:val="005F0FDD"/>
    <w:rsid w:val="00613C02"/>
    <w:rsid w:val="006151EF"/>
    <w:rsid w:val="006214F5"/>
    <w:rsid w:val="00625EF5"/>
    <w:rsid w:val="006500A8"/>
    <w:rsid w:val="0065294B"/>
    <w:rsid w:val="0065647D"/>
    <w:rsid w:val="00664FAE"/>
    <w:rsid w:val="006672D2"/>
    <w:rsid w:val="00667935"/>
    <w:rsid w:val="00667D08"/>
    <w:rsid w:val="006900E6"/>
    <w:rsid w:val="00696C0C"/>
    <w:rsid w:val="006B26B5"/>
    <w:rsid w:val="006C3D11"/>
    <w:rsid w:val="006C40EE"/>
    <w:rsid w:val="006C7B94"/>
    <w:rsid w:val="006D1F55"/>
    <w:rsid w:val="006E1C65"/>
    <w:rsid w:val="006E2FFB"/>
    <w:rsid w:val="006E59BC"/>
    <w:rsid w:val="006F2250"/>
    <w:rsid w:val="00700EE0"/>
    <w:rsid w:val="007115FF"/>
    <w:rsid w:val="00722560"/>
    <w:rsid w:val="00747833"/>
    <w:rsid w:val="00750065"/>
    <w:rsid w:val="0075243F"/>
    <w:rsid w:val="007562B9"/>
    <w:rsid w:val="00757B90"/>
    <w:rsid w:val="00786D9D"/>
    <w:rsid w:val="00787402"/>
    <w:rsid w:val="00791059"/>
    <w:rsid w:val="007D7C80"/>
    <w:rsid w:val="007E75AF"/>
    <w:rsid w:val="00804ADF"/>
    <w:rsid w:val="00810043"/>
    <w:rsid w:val="00827D9C"/>
    <w:rsid w:val="008307A8"/>
    <w:rsid w:val="00837F07"/>
    <w:rsid w:val="00842D5D"/>
    <w:rsid w:val="00857FFC"/>
    <w:rsid w:val="00872A93"/>
    <w:rsid w:val="00892482"/>
    <w:rsid w:val="008B19D8"/>
    <w:rsid w:val="008D3B5F"/>
    <w:rsid w:val="008D608E"/>
    <w:rsid w:val="008F2560"/>
    <w:rsid w:val="00911CF5"/>
    <w:rsid w:val="009142D6"/>
    <w:rsid w:val="00946D3B"/>
    <w:rsid w:val="009741C3"/>
    <w:rsid w:val="009A1A1E"/>
    <w:rsid w:val="009B14F0"/>
    <w:rsid w:val="009D3D60"/>
    <w:rsid w:val="009D4F6F"/>
    <w:rsid w:val="009E453B"/>
    <w:rsid w:val="00A057AF"/>
    <w:rsid w:val="00A17FF1"/>
    <w:rsid w:val="00A277C3"/>
    <w:rsid w:val="00A34E87"/>
    <w:rsid w:val="00A60CBE"/>
    <w:rsid w:val="00A771EF"/>
    <w:rsid w:val="00A94723"/>
    <w:rsid w:val="00AF049A"/>
    <w:rsid w:val="00AF531F"/>
    <w:rsid w:val="00B103A0"/>
    <w:rsid w:val="00B17F98"/>
    <w:rsid w:val="00B226B8"/>
    <w:rsid w:val="00B27140"/>
    <w:rsid w:val="00B835BC"/>
    <w:rsid w:val="00B940B8"/>
    <w:rsid w:val="00BA15E6"/>
    <w:rsid w:val="00BA5A25"/>
    <w:rsid w:val="00BB2B26"/>
    <w:rsid w:val="00BB38CE"/>
    <w:rsid w:val="00BB7029"/>
    <w:rsid w:val="00BC4742"/>
    <w:rsid w:val="00BC5EDB"/>
    <w:rsid w:val="00BD1FF2"/>
    <w:rsid w:val="00BF3E5E"/>
    <w:rsid w:val="00BF7C5F"/>
    <w:rsid w:val="00C0583F"/>
    <w:rsid w:val="00C0594C"/>
    <w:rsid w:val="00C12BCA"/>
    <w:rsid w:val="00C300FF"/>
    <w:rsid w:val="00C358D0"/>
    <w:rsid w:val="00C74AF2"/>
    <w:rsid w:val="00CB1F91"/>
    <w:rsid w:val="00D06BE4"/>
    <w:rsid w:val="00D0755F"/>
    <w:rsid w:val="00D162C1"/>
    <w:rsid w:val="00D22A5E"/>
    <w:rsid w:val="00D356DA"/>
    <w:rsid w:val="00D452FF"/>
    <w:rsid w:val="00D4576E"/>
    <w:rsid w:val="00D520C4"/>
    <w:rsid w:val="00D55469"/>
    <w:rsid w:val="00D643AB"/>
    <w:rsid w:val="00D762AB"/>
    <w:rsid w:val="00D80364"/>
    <w:rsid w:val="00D82D5A"/>
    <w:rsid w:val="00DA12E9"/>
    <w:rsid w:val="00DB7C5B"/>
    <w:rsid w:val="00DC6742"/>
    <w:rsid w:val="00DD4DF8"/>
    <w:rsid w:val="00DE08BB"/>
    <w:rsid w:val="00DE3DB0"/>
    <w:rsid w:val="00DE670B"/>
    <w:rsid w:val="00E10B8D"/>
    <w:rsid w:val="00E17F7D"/>
    <w:rsid w:val="00E22543"/>
    <w:rsid w:val="00E42B3A"/>
    <w:rsid w:val="00E80911"/>
    <w:rsid w:val="00E903B4"/>
    <w:rsid w:val="00E93C56"/>
    <w:rsid w:val="00EB1C3A"/>
    <w:rsid w:val="00EC0201"/>
    <w:rsid w:val="00EC12FA"/>
    <w:rsid w:val="00EE05FB"/>
    <w:rsid w:val="00EE4E59"/>
    <w:rsid w:val="00EE6473"/>
    <w:rsid w:val="00EE6BA4"/>
    <w:rsid w:val="00F06437"/>
    <w:rsid w:val="00F12CF8"/>
    <w:rsid w:val="00F1767A"/>
    <w:rsid w:val="00F26644"/>
    <w:rsid w:val="00F32631"/>
    <w:rsid w:val="00F362C7"/>
    <w:rsid w:val="00F40AAD"/>
    <w:rsid w:val="00F5174E"/>
    <w:rsid w:val="00F5355D"/>
    <w:rsid w:val="00F85C67"/>
    <w:rsid w:val="00F86BCD"/>
    <w:rsid w:val="00F97376"/>
    <w:rsid w:val="00FA28B9"/>
    <w:rsid w:val="00FA5E96"/>
    <w:rsid w:val="00FB43A0"/>
    <w:rsid w:val="00FB68AB"/>
    <w:rsid w:val="00FC1634"/>
    <w:rsid w:val="00FE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366,#c9c99d"/>
      <o:colormenu v:ext="edit" fillcolor="#36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96"/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FA5E96"/>
    <w:pPr>
      <w:spacing w:after="180" w:line="240" w:lineRule="auto"/>
      <w:outlineLvl w:val="0"/>
    </w:pPr>
    <w:rPr>
      <w:rFonts w:eastAsia="Times New Roman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A5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A5E96"/>
    <w:pPr>
      <w:spacing w:after="180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FA5E96"/>
    <w:pPr>
      <w:spacing w:after="180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E9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rsid w:val="00FA5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5E9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A5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FA5E96"/>
    <w:pPr>
      <w:ind w:left="720"/>
      <w:contextualSpacing/>
    </w:pPr>
    <w:rPr>
      <w:rFonts w:asciiTheme="minorHAnsi" w:hAnsiTheme="minorHAnsi" w:cstheme="minorBidi"/>
    </w:rPr>
  </w:style>
  <w:style w:type="paragraph" w:styleId="21">
    <w:name w:val="Body Text Indent 2"/>
    <w:basedOn w:val="a"/>
    <w:link w:val="22"/>
    <w:rsid w:val="00FA5E96"/>
    <w:pPr>
      <w:spacing w:after="0" w:line="36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A5E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A5E96"/>
  </w:style>
  <w:style w:type="paragraph" w:styleId="a4">
    <w:name w:val="Body Text"/>
    <w:basedOn w:val="a"/>
    <w:link w:val="a5"/>
    <w:unhideWhenUsed/>
    <w:rsid w:val="00FA5E96"/>
    <w:pPr>
      <w:spacing w:after="120"/>
    </w:pPr>
  </w:style>
  <w:style w:type="character" w:customStyle="1" w:styleId="a5">
    <w:name w:val="Основной текст Знак"/>
    <w:basedOn w:val="a0"/>
    <w:link w:val="a4"/>
    <w:rsid w:val="00FA5E96"/>
    <w:rPr>
      <w:rFonts w:ascii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FA5E96"/>
    <w:rPr>
      <w:rFonts w:ascii="Times New Roman" w:hAnsi="Times New Roman" w:cs="Times New Roman"/>
      <w:b/>
      <w:bCs/>
      <w:sz w:val="22"/>
      <w:szCs w:val="22"/>
      <w:lang w:bidi="ar-SA"/>
    </w:rPr>
  </w:style>
  <w:style w:type="character" w:customStyle="1" w:styleId="7">
    <w:name w:val="Основной текст + Курсив7"/>
    <w:basedOn w:val="a5"/>
    <w:rsid w:val="00FA5E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Курсив6"/>
    <w:basedOn w:val="a5"/>
    <w:rsid w:val="00FA5E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">
    <w:name w:val="Основной текст + 9"/>
    <w:aliases w:val="5 pt7,Курсив7,Интервал 0 pt"/>
    <w:basedOn w:val="a5"/>
    <w:rsid w:val="00FA5E96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paragraph" w:styleId="a7">
    <w:name w:val="Body Text Indent"/>
    <w:basedOn w:val="a"/>
    <w:link w:val="a8"/>
    <w:unhideWhenUsed/>
    <w:rsid w:val="00FA5E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5E96"/>
    <w:rPr>
      <w:rFonts w:ascii="Times New Roman" w:hAnsi="Times New Roman" w:cs="Times New Roman"/>
    </w:rPr>
  </w:style>
  <w:style w:type="character" w:styleId="a9">
    <w:name w:val="Hyperlink"/>
    <w:basedOn w:val="a0"/>
    <w:rsid w:val="00FA5E96"/>
    <w:rPr>
      <w:color w:val="0000FF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FA5E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A5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FA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rsid w:val="00FA5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FA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FA5E96"/>
    <w:rPr>
      <w:rFonts w:ascii="Times New Roman" w:hAnsi="Times New Roman" w:cs="Times New Roman"/>
    </w:rPr>
  </w:style>
  <w:style w:type="paragraph" w:styleId="af0">
    <w:name w:val="footer"/>
    <w:basedOn w:val="a"/>
    <w:link w:val="af1"/>
    <w:unhideWhenUsed/>
    <w:rsid w:val="00FA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FA5E96"/>
    <w:rPr>
      <w:rFonts w:ascii="Times New Roman" w:hAnsi="Times New Roman" w:cs="Times New Roman"/>
    </w:rPr>
  </w:style>
  <w:style w:type="character" w:customStyle="1" w:styleId="11">
    <w:name w:val="Заголовок 1 Знак1"/>
    <w:basedOn w:val="a0"/>
    <w:uiPriority w:val="99"/>
    <w:rsid w:val="00FA5E96"/>
    <w:rPr>
      <w:rFonts w:ascii="Times New Roman" w:hAnsi="Times New Roman" w:cs="Times New Roman"/>
      <w:kern w:val="36"/>
      <w:sz w:val="43"/>
      <w:szCs w:val="43"/>
    </w:rPr>
  </w:style>
  <w:style w:type="character" w:customStyle="1" w:styleId="210">
    <w:name w:val="Заголовок 2 Знак1"/>
    <w:basedOn w:val="a0"/>
    <w:uiPriority w:val="99"/>
    <w:rsid w:val="00FA5E96"/>
    <w:rPr>
      <w:rFonts w:ascii="Times New Roman" w:hAnsi="Times New Roman" w:cs="Times New Roman"/>
      <w:b/>
      <w:bCs/>
      <w:sz w:val="31"/>
      <w:szCs w:val="31"/>
    </w:rPr>
  </w:style>
  <w:style w:type="character" w:customStyle="1" w:styleId="31">
    <w:name w:val="Заголовок 3 Знак1"/>
    <w:basedOn w:val="a0"/>
    <w:uiPriority w:val="99"/>
    <w:rsid w:val="00FA5E96"/>
    <w:rPr>
      <w:rFonts w:ascii="Times New Roman" w:hAnsi="Times New Roman" w:cs="Times New Roman"/>
      <w:b/>
      <w:bCs/>
      <w:sz w:val="29"/>
      <w:szCs w:val="29"/>
    </w:rPr>
  </w:style>
  <w:style w:type="character" w:customStyle="1" w:styleId="41">
    <w:name w:val="Заголовок 4 Знак1"/>
    <w:basedOn w:val="a0"/>
    <w:uiPriority w:val="99"/>
    <w:rsid w:val="00FA5E96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Balloon Text"/>
    <w:basedOn w:val="a"/>
    <w:link w:val="12"/>
    <w:uiPriority w:val="99"/>
    <w:rsid w:val="00FA5E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FA5E96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rsid w:val="00FA5E96"/>
    <w:rPr>
      <w:rFonts w:ascii="Tahoma" w:eastAsia="Calibri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FA5E96"/>
    <w:rPr>
      <w:b/>
      <w:bCs/>
    </w:rPr>
  </w:style>
  <w:style w:type="paragraph" w:styleId="af5">
    <w:name w:val="Normal (Web)"/>
    <w:basedOn w:val="a"/>
    <w:rsid w:val="00FA5E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R">
    <w:name w:val="NR"/>
    <w:basedOn w:val="a"/>
    <w:rsid w:val="00FA5E96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13">
    <w:name w:val="Знак1"/>
    <w:basedOn w:val="a"/>
    <w:rsid w:val="00FA5E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link w:val="af7"/>
    <w:qFormat/>
    <w:rsid w:val="006151EF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6151EF"/>
  </w:style>
  <w:style w:type="paragraph" w:styleId="af8">
    <w:name w:val="Intense Quote"/>
    <w:basedOn w:val="a"/>
    <w:next w:val="a"/>
    <w:link w:val="af9"/>
    <w:uiPriority w:val="30"/>
    <w:qFormat/>
    <w:rsid w:val="004552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455202"/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character" w:customStyle="1" w:styleId="afa">
    <w:name w:val="Основной текст + Полужирный;Курсив"/>
    <w:basedOn w:val="a0"/>
    <w:rsid w:val="006E2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fb">
    <w:name w:val="Основной текст_"/>
    <w:basedOn w:val="a0"/>
    <w:link w:val="14"/>
    <w:rsid w:val="00FB43A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b"/>
    <w:rsid w:val="00FB43A0"/>
    <w:pPr>
      <w:shd w:val="clear" w:color="auto" w:fill="FFFFFF"/>
      <w:spacing w:after="0" w:line="211" w:lineRule="exact"/>
    </w:pPr>
    <w:rPr>
      <w:rFonts w:eastAsia="Times New Roman"/>
      <w:sz w:val="19"/>
      <w:szCs w:val="19"/>
    </w:rPr>
  </w:style>
  <w:style w:type="character" w:customStyle="1" w:styleId="afc">
    <w:name w:val="Основной текст + Курсив"/>
    <w:basedOn w:val="afb"/>
    <w:rsid w:val="00D06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rsid w:val="005A7988"/>
    <w:pPr>
      <w:shd w:val="clear" w:color="auto" w:fill="FFFFFF"/>
      <w:spacing w:after="0" w:line="211" w:lineRule="exact"/>
    </w:pPr>
    <w:rPr>
      <w:rFonts w:eastAsia="Times New Roman"/>
      <w:color w:val="000000"/>
      <w:sz w:val="19"/>
      <w:szCs w:val="19"/>
      <w:lang w:eastAsia="ru-RU"/>
    </w:rPr>
  </w:style>
  <w:style w:type="character" w:customStyle="1" w:styleId="32">
    <w:name w:val="Основной текст (3)_"/>
    <w:basedOn w:val="a0"/>
    <w:link w:val="33"/>
    <w:rsid w:val="00287C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ой текст (3) + Не курсив"/>
    <w:basedOn w:val="32"/>
    <w:rsid w:val="00287C9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87C90"/>
    <w:pPr>
      <w:shd w:val="clear" w:color="auto" w:fill="FFFFFF"/>
      <w:spacing w:after="0" w:line="202" w:lineRule="exact"/>
      <w:jc w:val="both"/>
    </w:pPr>
    <w:rPr>
      <w:rFonts w:eastAsia="Times New Roman"/>
      <w:sz w:val="19"/>
      <w:szCs w:val="19"/>
    </w:rPr>
  </w:style>
  <w:style w:type="character" w:customStyle="1" w:styleId="Bodytext2">
    <w:name w:val="Body text (2)"/>
    <w:basedOn w:val="a0"/>
    <w:rsid w:val="00A94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A94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Italic">
    <w:name w:val="Body text (2) + Bold;Italic"/>
    <w:basedOn w:val="a0"/>
    <w:rsid w:val="00A947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ptItalic">
    <w:name w:val="Body text (2) + 9 pt;Italic"/>
    <w:basedOn w:val="a0"/>
    <w:rsid w:val="00A947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85ptBold">
    <w:name w:val="Body text (2) + 8;5 pt;Bold"/>
    <w:basedOn w:val="a0"/>
    <w:rsid w:val="00BF7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1F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sid w:val="005B295C"/>
    <w:rPr>
      <w:rFonts w:ascii="Arial" w:eastAsia="Arial" w:hAnsi="Arial" w:cs="Arial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5B295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2BoldSpacing0pt">
    <w:name w:val="Body text (2) + Bold;Spacing 0 pt"/>
    <w:basedOn w:val="a0"/>
    <w:rsid w:val="009E45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ItalicSpacing-1pt">
    <w:name w:val="Body text (2) + Bold;Italic;Spacing -1 pt"/>
    <w:basedOn w:val="a0"/>
    <w:rsid w:val="00A77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andara65pt">
    <w:name w:val="Body text (2) + Candara;6;5 pt"/>
    <w:basedOn w:val="a0"/>
    <w:rsid w:val="002A2CA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FontStyle13">
    <w:name w:val="Font Style13"/>
    <w:basedOn w:val="a0"/>
    <w:uiPriority w:val="99"/>
    <w:rsid w:val="00166A87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0"/>
    <w:uiPriority w:val="99"/>
    <w:rsid w:val="00166A8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166A87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42">
    <w:name w:val="Основной текст (4)_"/>
    <w:basedOn w:val="a0"/>
    <w:link w:val="43"/>
    <w:rsid w:val="00166A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66A87"/>
    <w:pPr>
      <w:widowControl w:val="0"/>
      <w:shd w:val="clear" w:color="auto" w:fill="FFFFFF"/>
      <w:spacing w:after="0" w:line="221" w:lineRule="exact"/>
      <w:ind w:hanging="200"/>
      <w:jc w:val="both"/>
    </w:pPr>
    <w:rPr>
      <w:rFonts w:eastAsia="Times New Roman"/>
      <w:b/>
      <w:bCs/>
      <w:sz w:val="20"/>
      <w:szCs w:val="20"/>
    </w:rPr>
  </w:style>
  <w:style w:type="paragraph" w:styleId="afd">
    <w:name w:val="Title"/>
    <w:basedOn w:val="a"/>
    <w:link w:val="afe"/>
    <w:qFormat/>
    <w:rsid w:val="00166A8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166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7115FF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7115FF"/>
    <w:pPr>
      <w:spacing w:after="0" w:line="0" w:lineRule="atLeast"/>
      <w:ind w:hanging="400"/>
    </w:pPr>
    <w:rPr>
      <w:rFonts w:eastAsia="Times New Roman" w:cstheme="minorBidi"/>
    </w:rPr>
  </w:style>
  <w:style w:type="character" w:customStyle="1" w:styleId="120">
    <w:name w:val="Основной текст (12)_"/>
    <w:basedOn w:val="a0"/>
    <w:link w:val="121"/>
    <w:locked/>
    <w:rsid w:val="007115FF"/>
    <w:rPr>
      <w:rFonts w:ascii="Times New Roman" w:eastAsia="Times New Roman" w:hAnsi="Times New Roman"/>
    </w:rPr>
  </w:style>
  <w:style w:type="paragraph" w:customStyle="1" w:styleId="121">
    <w:name w:val="Основной текст (12)"/>
    <w:basedOn w:val="a"/>
    <w:link w:val="120"/>
    <w:rsid w:val="007115FF"/>
    <w:pPr>
      <w:spacing w:before="60" w:after="60" w:line="0" w:lineRule="atLeast"/>
      <w:jc w:val="both"/>
    </w:pPr>
    <w:rPr>
      <w:rFonts w:eastAsia="Times New Roman" w:cstheme="minorBidi"/>
    </w:rPr>
  </w:style>
  <w:style w:type="character" w:customStyle="1" w:styleId="WW8Num1z0">
    <w:name w:val="WW8Num1z0"/>
    <w:rsid w:val="00667D08"/>
    <w:rPr>
      <w:rFonts w:ascii="Symbol" w:hAnsi="Symbol" w:cs="Symbol"/>
    </w:rPr>
  </w:style>
  <w:style w:type="character" w:customStyle="1" w:styleId="WW8Num1z1">
    <w:name w:val="WW8Num1z1"/>
    <w:rsid w:val="00667D08"/>
    <w:rPr>
      <w:rFonts w:ascii="Courier New" w:hAnsi="Courier New" w:cs="Courier New"/>
    </w:rPr>
  </w:style>
  <w:style w:type="character" w:customStyle="1" w:styleId="WW8Num1z2">
    <w:name w:val="WW8Num1z2"/>
    <w:rsid w:val="00667D08"/>
    <w:rPr>
      <w:rFonts w:ascii="Wingdings" w:hAnsi="Wingdings" w:cs="Wingdings"/>
    </w:rPr>
  </w:style>
  <w:style w:type="character" w:customStyle="1" w:styleId="WW8Num2z0">
    <w:name w:val="WW8Num2z0"/>
    <w:rsid w:val="00667D08"/>
    <w:rPr>
      <w:rFonts w:ascii="Symbol" w:hAnsi="Symbol" w:cs="Symbol"/>
    </w:rPr>
  </w:style>
  <w:style w:type="character" w:customStyle="1" w:styleId="WW8Num2z1">
    <w:name w:val="WW8Num2z1"/>
    <w:rsid w:val="00667D08"/>
    <w:rPr>
      <w:rFonts w:ascii="Courier New" w:hAnsi="Courier New" w:cs="Courier New"/>
    </w:rPr>
  </w:style>
  <w:style w:type="character" w:customStyle="1" w:styleId="WW8Num2z2">
    <w:name w:val="WW8Num2z2"/>
    <w:rsid w:val="00667D08"/>
    <w:rPr>
      <w:rFonts w:ascii="Wingdings" w:hAnsi="Wingdings" w:cs="Wingdings"/>
    </w:rPr>
  </w:style>
  <w:style w:type="character" w:customStyle="1" w:styleId="WW8Num3z0">
    <w:name w:val="WW8Num3z0"/>
    <w:rsid w:val="00667D08"/>
    <w:rPr>
      <w:rFonts w:ascii="Wingdings 2" w:hAnsi="Wingdings 2" w:cs="OpenSymbol"/>
    </w:rPr>
  </w:style>
  <w:style w:type="character" w:customStyle="1" w:styleId="WW8Num3z1">
    <w:name w:val="WW8Num3z1"/>
    <w:rsid w:val="00667D08"/>
    <w:rPr>
      <w:rFonts w:ascii="OpenSymbol" w:hAnsi="OpenSymbol" w:cs="OpenSymbol"/>
    </w:rPr>
  </w:style>
  <w:style w:type="character" w:customStyle="1" w:styleId="WW8Num4z0">
    <w:name w:val="WW8Num4z0"/>
    <w:rsid w:val="00667D08"/>
    <w:rPr>
      <w:rFonts w:ascii="Wingdings 2" w:hAnsi="Wingdings 2" w:cs="OpenSymbol"/>
    </w:rPr>
  </w:style>
  <w:style w:type="character" w:customStyle="1" w:styleId="WW8Num4z1">
    <w:name w:val="WW8Num4z1"/>
    <w:rsid w:val="00667D08"/>
    <w:rPr>
      <w:rFonts w:ascii="OpenSymbol" w:hAnsi="OpenSymbol" w:cs="OpenSymbol"/>
    </w:rPr>
  </w:style>
  <w:style w:type="character" w:customStyle="1" w:styleId="WW8Num5z0">
    <w:name w:val="WW8Num5z0"/>
    <w:rsid w:val="00667D08"/>
    <w:rPr>
      <w:rFonts w:ascii="Wingdings 2" w:hAnsi="Wingdings 2" w:cs="OpenSymbol"/>
      <w:color w:val="000000"/>
      <w:spacing w:val="-1"/>
      <w:sz w:val="24"/>
      <w:szCs w:val="24"/>
    </w:rPr>
  </w:style>
  <w:style w:type="character" w:customStyle="1" w:styleId="WW8Num5z1">
    <w:name w:val="WW8Num5z1"/>
    <w:rsid w:val="00667D08"/>
    <w:rPr>
      <w:rFonts w:ascii="OpenSymbol" w:hAnsi="OpenSymbol" w:cs="OpenSymbol"/>
    </w:rPr>
  </w:style>
  <w:style w:type="character" w:customStyle="1" w:styleId="WW8Num6z0">
    <w:name w:val="WW8Num6z0"/>
    <w:rsid w:val="00667D08"/>
    <w:rPr>
      <w:rFonts w:ascii="Symbol" w:hAnsi="Symbol" w:cs="OpenSymbol"/>
    </w:rPr>
  </w:style>
  <w:style w:type="character" w:customStyle="1" w:styleId="WW8Num7z0">
    <w:name w:val="WW8Num7z0"/>
    <w:rsid w:val="00667D08"/>
    <w:rPr>
      <w:rFonts w:ascii="Symbol" w:hAnsi="Symbol" w:cs="Symbol"/>
    </w:rPr>
  </w:style>
  <w:style w:type="character" w:customStyle="1" w:styleId="WW8Num8z0">
    <w:name w:val="WW8Num8z0"/>
    <w:rsid w:val="00667D08"/>
    <w:rPr>
      <w:rFonts w:ascii="Symbol" w:eastAsia="@Arial Unicode MS" w:hAnsi="Symbol" w:cs="OpenSymbol"/>
      <w:sz w:val="24"/>
    </w:rPr>
  </w:style>
  <w:style w:type="character" w:customStyle="1" w:styleId="WW8Num9z0">
    <w:name w:val="WW8Num9z0"/>
    <w:rsid w:val="00667D08"/>
  </w:style>
  <w:style w:type="character" w:customStyle="1" w:styleId="WW8Num9z1">
    <w:name w:val="WW8Num9z1"/>
    <w:rsid w:val="00667D08"/>
  </w:style>
  <w:style w:type="character" w:customStyle="1" w:styleId="WW8Num9z2">
    <w:name w:val="WW8Num9z2"/>
    <w:rsid w:val="00667D08"/>
  </w:style>
  <w:style w:type="character" w:customStyle="1" w:styleId="WW8Num9z3">
    <w:name w:val="WW8Num9z3"/>
    <w:rsid w:val="00667D08"/>
  </w:style>
  <w:style w:type="character" w:customStyle="1" w:styleId="WW8Num9z4">
    <w:name w:val="WW8Num9z4"/>
    <w:rsid w:val="00667D08"/>
  </w:style>
  <w:style w:type="character" w:customStyle="1" w:styleId="WW8Num9z5">
    <w:name w:val="WW8Num9z5"/>
    <w:rsid w:val="00667D08"/>
  </w:style>
  <w:style w:type="character" w:customStyle="1" w:styleId="WW8Num9z6">
    <w:name w:val="WW8Num9z6"/>
    <w:rsid w:val="00667D08"/>
  </w:style>
  <w:style w:type="character" w:customStyle="1" w:styleId="WW8Num9z7">
    <w:name w:val="WW8Num9z7"/>
    <w:rsid w:val="00667D08"/>
  </w:style>
  <w:style w:type="character" w:customStyle="1" w:styleId="WW8Num9z8">
    <w:name w:val="WW8Num9z8"/>
    <w:rsid w:val="00667D08"/>
  </w:style>
  <w:style w:type="character" w:customStyle="1" w:styleId="WW8Num3z2">
    <w:name w:val="WW8Num3z2"/>
    <w:rsid w:val="00667D08"/>
  </w:style>
  <w:style w:type="character" w:customStyle="1" w:styleId="WW8Num3z3">
    <w:name w:val="WW8Num3z3"/>
    <w:rsid w:val="00667D08"/>
  </w:style>
  <w:style w:type="character" w:customStyle="1" w:styleId="WW8Num3z4">
    <w:name w:val="WW8Num3z4"/>
    <w:rsid w:val="00667D08"/>
  </w:style>
  <w:style w:type="character" w:customStyle="1" w:styleId="WW8Num3z5">
    <w:name w:val="WW8Num3z5"/>
    <w:rsid w:val="00667D08"/>
  </w:style>
  <w:style w:type="character" w:customStyle="1" w:styleId="WW8Num3z6">
    <w:name w:val="WW8Num3z6"/>
    <w:rsid w:val="00667D08"/>
  </w:style>
  <w:style w:type="character" w:customStyle="1" w:styleId="WW8Num3z7">
    <w:name w:val="WW8Num3z7"/>
    <w:rsid w:val="00667D08"/>
  </w:style>
  <w:style w:type="character" w:customStyle="1" w:styleId="WW8Num3z8">
    <w:name w:val="WW8Num3z8"/>
    <w:rsid w:val="00667D08"/>
  </w:style>
  <w:style w:type="character" w:customStyle="1" w:styleId="WW8Num6z1">
    <w:name w:val="WW8Num6z1"/>
    <w:rsid w:val="00667D08"/>
    <w:rPr>
      <w:rFonts w:ascii="OpenSymbol" w:hAnsi="OpenSymbol" w:cs="OpenSymbol"/>
    </w:rPr>
  </w:style>
  <w:style w:type="character" w:customStyle="1" w:styleId="WW8Num7z1">
    <w:name w:val="WW8Num7z1"/>
    <w:rsid w:val="00667D08"/>
    <w:rPr>
      <w:rFonts w:ascii="OpenSymbol" w:hAnsi="OpenSymbol" w:cs="OpenSymbol"/>
    </w:rPr>
  </w:style>
  <w:style w:type="character" w:customStyle="1" w:styleId="WW8Num8z1">
    <w:name w:val="WW8Num8z1"/>
    <w:rsid w:val="00667D08"/>
    <w:rPr>
      <w:rFonts w:ascii="OpenSymbol" w:hAnsi="OpenSymbol" w:cs="OpenSymbol"/>
    </w:rPr>
  </w:style>
  <w:style w:type="character" w:customStyle="1" w:styleId="WW8Num10z0">
    <w:name w:val="WW8Num10z0"/>
    <w:rsid w:val="00667D08"/>
    <w:rPr>
      <w:rFonts w:ascii="Symbol" w:hAnsi="Symbol" w:cs="OpenSymbol"/>
    </w:rPr>
  </w:style>
  <w:style w:type="character" w:customStyle="1" w:styleId="WW8Num11z0">
    <w:name w:val="WW8Num11z0"/>
    <w:rsid w:val="00667D08"/>
    <w:rPr>
      <w:rFonts w:ascii="Symbol" w:hAnsi="Symbol" w:cs="Symbol"/>
    </w:rPr>
  </w:style>
  <w:style w:type="character" w:customStyle="1" w:styleId="WW8Num12z0">
    <w:name w:val="WW8Num12z0"/>
    <w:rsid w:val="00667D08"/>
    <w:rPr>
      <w:rFonts w:ascii="Symbol" w:eastAsia="@Arial Unicode MS" w:hAnsi="Symbol" w:cs="OpenSymbol"/>
    </w:rPr>
  </w:style>
  <w:style w:type="character" w:customStyle="1" w:styleId="WW8Num13z0">
    <w:name w:val="WW8Num13z0"/>
    <w:rsid w:val="00667D08"/>
  </w:style>
  <w:style w:type="character" w:customStyle="1" w:styleId="WW8Num13z1">
    <w:name w:val="WW8Num13z1"/>
    <w:rsid w:val="00667D08"/>
  </w:style>
  <w:style w:type="character" w:customStyle="1" w:styleId="WW8Num13z2">
    <w:name w:val="WW8Num13z2"/>
    <w:rsid w:val="00667D08"/>
  </w:style>
  <w:style w:type="character" w:customStyle="1" w:styleId="WW8Num13z3">
    <w:name w:val="WW8Num13z3"/>
    <w:rsid w:val="00667D08"/>
  </w:style>
  <w:style w:type="character" w:customStyle="1" w:styleId="WW8Num13z4">
    <w:name w:val="WW8Num13z4"/>
    <w:rsid w:val="00667D08"/>
  </w:style>
  <w:style w:type="character" w:customStyle="1" w:styleId="WW8Num13z5">
    <w:name w:val="WW8Num13z5"/>
    <w:rsid w:val="00667D08"/>
  </w:style>
  <w:style w:type="character" w:customStyle="1" w:styleId="WW8Num13z6">
    <w:name w:val="WW8Num13z6"/>
    <w:rsid w:val="00667D08"/>
  </w:style>
  <w:style w:type="character" w:customStyle="1" w:styleId="WW8Num13z7">
    <w:name w:val="WW8Num13z7"/>
    <w:rsid w:val="00667D08"/>
  </w:style>
  <w:style w:type="character" w:customStyle="1" w:styleId="WW8Num13z8">
    <w:name w:val="WW8Num13z8"/>
    <w:rsid w:val="00667D08"/>
  </w:style>
  <w:style w:type="character" w:customStyle="1" w:styleId="15">
    <w:name w:val="Основной шрифт абзаца1"/>
    <w:rsid w:val="00667D08"/>
  </w:style>
  <w:style w:type="character" w:customStyle="1" w:styleId="WW8Num10z1">
    <w:name w:val="WW8Num10z1"/>
    <w:rsid w:val="00667D08"/>
    <w:rPr>
      <w:rFonts w:ascii="OpenSymbol" w:hAnsi="OpenSymbol" w:cs="OpenSymbol"/>
    </w:rPr>
  </w:style>
  <w:style w:type="character" w:customStyle="1" w:styleId="WW8Num11z1">
    <w:name w:val="WW8Num11z1"/>
    <w:rsid w:val="00667D08"/>
    <w:rPr>
      <w:rFonts w:ascii="OpenSymbol" w:hAnsi="OpenSymbol" w:cs="OpenSymbol"/>
    </w:rPr>
  </w:style>
  <w:style w:type="character" w:customStyle="1" w:styleId="WW8Num12z1">
    <w:name w:val="WW8Num12z1"/>
    <w:rsid w:val="00667D08"/>
    <w:rPr>
      <w:rFonts w:ascii="OpenSymbol" w:hAnsi="OpenSymbol" w:cs="OpenSymbol"/>
    </w:rPr>
  </w:style>
  <w:style w:type="character" w:customStyle="1" w:styleId="WW8Num14z0">
    <w:name w:val="WW8Num14z0"/>
    <w:rsid w:val="00667D08"/>
    <w:rPr>
      <w:rFonts w:ascii="Wingdings 2" w:hAnsi="Wingdings 2" w:cs="OpenSymbol"/>
    </w:rPr>
  </w:style>
  <w:style w:type="character" w:customStyle="1" w:styleId="WW8Num14z1">
    <w:name w:val="WW8Num14z1"/>
    <w:rsid w:val="00667D08"/>
    <w:rPr>
      <w:rFonts w:ascii="OpenSymbol" w:hAnsi="OpenSymbol" w:cs="OpenSymbol"/>
    </w:rPr>
  </w:style>
  <w:style w:type="character" w:customStyle="1" w:styleId="WW8Num15z0">
    <w:name w:val="WW8Num15z0"/>
    <w:rsid w:val="00667D08"/>
    <w:rPr>
      <w:rFonts w:ascii="Wingdings 2" w:hAnsi="Wingdings 2" w:cs="OpenSymbol"/>
    </w:rPr>
  </w:style>
  <w:style w:type="character" w:customStyle="1" w:styleId="WW8Num16z0">
    <w:name w:val="WW8Num16z0"/>
    <w:rsid w:val="00667D08"/>
    <w:rPr>
      <w:rFonts w:ascii="Symbol" w:hAnsi="Symbol" w:cs="Symbol"/>
    </w:rPr>
  </w:style>
  <w:style w:type="character" w:customStyle="1" w:styleId="Absatz-Standardschriftart">
    <w:name w:val="Absatz-Standardschriftart"/>
    <w:rsid w:val="00667D08"/>
  </w:style>
  <w:style w:type="character" w:customStyle="1" w:styleId="WW8Num17z0">
    <w:name w:val="WW8Num17z0"/>
    <w:rsid w:val="00667D08"/>
    <w:rPr>
      <w:rFonts w:ascii="Symbol" w:hAnsi="Symbol" w:cs="Symbol"/>
    </w:rPr>
  </w:style>
  <w:style w:type="character" w:customStyle="1" w:styleId="WW-Absatz-Standardschriftart">
    <w:name w:val="WW-Absatz-Standardschriftart"/>
    <w:rsid w:val="00667D08"/>
  </w:style>
  <w:style w:type="character" w:customStyle="1" w:styleId="WW8Num15z1">
    <w:name w:val="WW8Num15z1"/>
    <w:rsid w:val="00667D08"/>
    <w:rPr>
      <w:rFonts w:ascii="OpenSymbol" w:hAnsi="OpenSymbol" w:cs="OpenSymbol"/>
    </w:rPr>
  </w:style>
  <w:style w:type="character" w:customStyle="1" w:styleId="WW8Num24z0">
    <w:name w:val="WW8Num24z0"/>
    <w:rsid w:val="00667D08"/>
    <w:rPr>
      <w:rFonts w:ascii="Symbol" w:hAnsi="Symbol" w:cs="Symbol"/>
    </w:rPr>
  </w:style>
  <w:style w:type="character" w:customStyle="1" w:styleId="WW8Num24z1">
    <w:name w:val="WW8Num24z1"/>
    <w:rsid w:val="00667D08"/>
    <w:rPr>
      <w:rFonts w:ascii="Courier New" w:hAnsi="Courier New" w:cs="Courier New"/>
    </w:rPr>
  </w:style>
  <w:style w:type="character" w:customStyle="1" w:styleId="WW8Num24z2">
    <w:name w:val="WW8Num24z2"/>
    <w:rsid w:val="00667D08"/>
    <w:rPr>
      <w:rFonts w:ascii="Wingdings" w:hAnsi="Wingdings" w:cs="Wingdings"/>
    </w:rPr>
  </w:style>
  <w:style w:type="character" w:customStyle="1" w:styleId="WW8Num35z0">
    <w:name w:val="WW8Num35z0"/>
    <w:rsid w:val="00667D08"/>
    <w:rPr>
      <w:rFonts w:ascii="Symbol" w:hAnsi="Symbol" w:cs="Symbol"/>
    </w:rPr>
  </w:style>
  <w:style w:type="character" w:customStyle="1" w:styleId="WW8Num35z1">
    <w:name w:val="WW8Num35z1"/>
    <w:rsid w:val="00667D08"/>
    <w:rPr>
      <w:rFonts w:ascii="Courier New" w:hAnsi="Courier New" w:cs="Courier New"/>
    </w:rPr>
  </w:style>
  <w:style w:type="character" w:customStyle="1" w:styleId="WW8Num35z2">
    <w:name w:val="WW8Num35z2"/>
    <w:rsid w:val="00667D08"/>
    <w:rPr>
      <w:rFonts w:ascii="Wingdings" w:hAnsi="Wingdings" w:cs="Wingdings"/>
    </w:rPr>
  </w:style>
  <w:style w:type="character" w:customStyle="1" w:styleId="WW8Num33z0">
    <w:name w:val="WW8Num33z0"/>
    <w:rsid w:val="00667D08"/>
    <w:rPr>
      <w:rFonts w:ascii="Symbol" w:hAnsi="Symbol" w:cs="Symbol"/>
    </w:rPr>
  </w:style>
  <w:style w:type="character" w:customStyle="1" w:styleId="WW8Num33z1">
    <w:name w:val="WW8Num33z1"/>
    <w:rsid w:val="00667D08"/>
    <w:rPr>
      <w:rFonts w:ascii="Courier New" w:hAnsi="Courier New" w:cs="Courier New"/>
    </w:rPr>
  </w:style>
  <w:style w:type="character" w:customStyle="1" w:styleId="WW8Num33z2">
    <w:name w:val="WW8Num33z2"/>
    <w:rsid w:val="00667D08"/>
    <w:rPr>
      <w:rFonts w:ascii="Wingdings" w:hAnsi="Wingdings" w:cs="Wingdings"/>
    </w:rPr>
  </w:style>
  <w:style w:type="character" w:customStyle="1" w:styleId="WW8Num38z0">
    <w:name w:val="WW8Num38z0"/>
    <w:rsid w:val="00667D08"/>
    <w:rPr>
      <w:rFonts w:ascii="Symbol" w:hAnsi="Symbol" w:cs="Symbol"/>
      <w:sz w:val="24"/>
      <w:szCs w:val="24"/>
    </w:rPr>
  </w:style>
  <w:style w:type="character" w:customStyle="1" w:styleId="WW8Num38z1">
    <w:name w:val="WW8Num38z1"/>
    <w:rsid w:val="00667D08"/>
    <w:rPr>
      <w:rFonts w:ascii="Courier New" w:hAnsi="Courier New" w:cs="Courier New"/>
    </w:rPr>
  </w:style>
  <w:style w:type="character" w:customStyle="1" w:styleId="WW8Num38z2">
    <w:name w:val="WW8Num38z2"/>
    <w:rsid w:val="00667D08"/>
    <w:rPr>
      <w:rFonts w:ascii="Wingdings" w:hAnsi="Wingdings" w:cs="Wingdings"/>
    </w:rPr>
  </w:style>
  <w:style w:type="character" w:customStyle="1" w:styleId="WW8Num38z3">
    <w:name w:val="WW8Num38z3"/>
    <w:rsid w:val="00667D08"/>
    <w:rPr>
      <w:rFonts w:ascii="Symbol" w:hAnsi="Symbol" w:cs="Symbol"/>
    </w:rPr>
  </w:style>
  <w:style w:type="character" w:customStyle="1" w:styleId="aff">
    <w:name w:val="Маркеры списка"/>
    <w:rsid w:val="00667D08"/>
    <w:rPr>
      <w:rFonts w:ascii="OpenSymbol" w:eastAsia="OpenSymbol" w:hAnsi="OpenSymbol" w:cs="OpenSymbol"/>
    </w:rPr>
  </w:style>
  <w:style w:type="paragraph" w:customStyle="1" w:styleId="aff0">
    <w:name w:val="Заголовок"/>
    <w:basedOn w:val="a"/>
    <w:next w:val="a4"/>
    <w:rsid w:val="00667D0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aff1">
    <w:name w:val="List"/>
    <w:basedOn w:val="a4"/>
    <w:rsid w:val="00667D08"/>
    <w:pPr>
      <w:widowControl w:val="0"/>
      <w:suppressAutoHyphens/>
      <w:spacing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styleId="aff2">
    <w:name w:val="caption"/>
    <w:basedOn w:val="a"/>
    <w:qFormat/>
    <w:rsid w:val="00667D0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 Unicode MS"/>
      <w:i/>
      <w:iCs/>
      <w:kern w:val="2"/>
      <w:sz w:val="24"/>
      <w:szCs w:val="24"/>
      <w:lang w:eastAsia="zh-CN" w:bidi="hi-IN"/>
    </w:rPr>
  </w:style>
  <w:style w:type="paragraph" w:customStyle="1" w:styleId="24">
    <w:name w:val="Указатель2"/>
    <w:basedOn w:val="a"/>
    <w:rsid w:val="00667D08"/>
    <w:pPr>
      <w:widowControl w:val="0"/>
      <w:suppressLineNumbers/>
      <w:suppressAutoHyphens/>
      <w:spacing w:after="0" w:line="240" w:lineRule="auto"/>
    </w:pPr>
    <w:rPr>
      <w:rFonts w:ascii="Arial" w:eastAsia="SimSun" w:hAnsi="Arial" w:cs="Arial Unicode MS"/>
      <w:kern w:val="2"/>
      <w:sz w:val="20"/>
      <w:szCs w:val="24"/>
      <w:lang w:eastAsia="zh-CN" w:bidi="hi-IN"/>
    </w:rPr>
  </w:style>
  <w:style w:type="paragraph" w:customStyle="1" w:styleId="16">
    <w:name w:val="Название1"/>
    <w:basedOn w:val="a"/>
    <w:rsid w:val="00667D08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2"/>
      <w:sz w:val="20"/>
      <w:szCs w:val="24"/>
      <w:lang w:eastAsia="zh-CN" w:bidi="hi-IN"/>
    </w:rPr>
  </w:style>
  <w:style w:type="paragraph" w:customStyle="1" w:styleId="17">
    <w:name w:val="Указатель1"/>
    <w:basedOn w:val="a"/>
    <w:rsid w:val="00667D0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18">
    <w:name w:val="Текст выноски1"/>
    <w:basedOn w:val="a"/>
    <w:rsid w:val="00667D08"/>
    <w:pPr>
      <w:widowControl w:val="0"/>
      <w:suppressAutoHyphens/>
      <w:spacing w:after="0" w:line="100" w:lineRule="atLeast"/>
    </w:pPr>
    <w:rPr>
      <w:rFonts w:ascii="Tahoma" w:eastAsia="SimSun" w:hAnsi="Tahoma" w:cs="Calibri"/>
      <w:kern w:val="2"/>
      <w:sz w:val="16"/>
      <w:szCs w:val="16"/>
      <w:lang w:eastAsia="zh-CN" w:bidi="hi-IN"/>
    </w:rPr>
  </w:style>
  <w:style w:type="paragraph" w:customStyle="1" w:styleId="aff3">
    <w:name w:val="Содержимое таблицы"/>
    <w:basedOn w:val="a"/>
    <w:rsid w:val="00667D0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aff4">
    <w:name w:val="Заголовок таблицы"/>
    <w:basedOn w:val="aff3"/>
    <w:rsid w:val="00667D08"/>
    <w:pPr>
      <w:jc w:val="center"/>
    </w:pPr>
    <w:rPr>
      <w:b/>
      <w:bCs/>
    </w:rPr>
  </w:style>
  <w:style w:type="paragraph" w:customStyle="1" w:styleId="19">
    <w:name w:val="Абзац списка1"/>
    <w:basedOn w:val="a"/>
    <w:rsid w:val="00667D08"/>
    <w:pPr>
      <w:widowControl w:val="0"/>
      <w:suppressAutoHyphens/>
      <w:spacing w:after="0" w:line="240" w:lineRule="auto"/>
      <w:ind w:left="720"/>
    </w:pPr>
    <w:rPr>
      <w:rFonts w:ascii="Arial" w:eastAsia="Times New Roman" w:hAnsi="Arial" w:cs="Mangal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emf"/><Relationship Id="rId30" Type="http://schemas.openxmlformats.org/officeDocument/2006/relationships/image" Target="media/image10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E564-D813-4E41-A993-7DA5E1D3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2019-09-21T15:40:00Z</cp:lastPrinted>
  <dcterms:created xsi:type="dcterms:W3CDTF">2019-09-15T18:40:00Z</dcterms:created>
  <dcterms:modified xsi:type="dcterms:W3CDTF">2019-10-06T10:53:00Z</dcterms:modified>
</cp:coreProperties>
</file>