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7F3" w:rsidRPr="002047F3" w:rsidRDefault="002047F3" w:rsidP="002047F3">
      <w:pPr>
        <w:pStyle w:val="a3"/>
        <w:shd w:val="clear" w:color="auto" w:fill="FFFFFF"/>
        <w:spacing w:before="0" w:beforeAutospacing="0" w:after="335" w:afterAutospacing="0"/>
        <w:rPr>
          <w:sz w:val="32"/>
          <w:szCs w:val="32"/>
        </w:rPr>
      </w:pPr>
      <w:r w:rsidRPr="002047F3">
        <w:rPr>
          <w:sz w:val="32"/>
          <w:szCs w:val="32"/>
        </w:rPr>
        <w:t>Итоговое собеседование по русскому языку в 9 классах  является </w:t>
      </w:r>
      <w:r w:rsidRPr="002047F3">
        <w:rPr>
          <w:rStyle w:val="a4"/>
          <w:sz w:val="32"/>
          <w:szCs w:val="32"/>
        </w:rPr>
        <w:t> условием допуска к ГИА-9.</w:t>
      </w:r>
    </w:p>
    <w:p w:rsidR="002047F3" w:rsidRPr="002047F3" w:rsidRDefault="002047F3" w:rsidP="002047F3">
      <w:pPr>
        <w:pStyle w:val="a3"/>
        <w:shd w:val="clear" w:color="auto" w:fill="FFFFFF"/>
        <w:spacing w:before="335" w:beforeAutospacing="0" w:after="335" w:afterAutospacing="0"/>
        <w:rPr>
          <w:sz w:val="32"/>
          <w:szCs w:val="32"/>
        </w:rPr>
      </w:pPr>
      <w:r w:rsidRPr="002047F3">
        <w:rPr>
          <w:sz w:val="32"/>
          <w:szCs w:val="32"/>
        </w:rPr>
        <w:t>Итоговое собеседование проводится в сроки, установленные Порядком проведения государственной итоговой аттестации по образовательным программам основного общего образования.</w:t>
      </w:r>
    </w:p>
    <w:p w:rsidR="002047F3" w:rsidRPr="002047F3" w:rsidRDefault="002047F3" w:rsidP="002047F3">
      <w:pPr>
        <w:pStyle w:val="a3"/>
        <w:shd w:val="clear" w:color="auto" w:fill="FFFFFF"/>
        <w:spacing w:before="335" w:beforeAutospacing="0" w:after="335" w:afterAutospacing="0"/>
        <w:rPr>
          <w:sz w:val="32"/>
          <w:szCs w:val="32"/>
        </w:rPr>
      </w:pPr>
      <w:r w:rsidRPr="002047F3">
        <w:rPr>
          <w:sz w:val="32"/>
          <w:szCs w:val="32"/>
        </w:rPr>
        <w:t>Основной срок:</w:t>
      </w:r>
      <w:r w:rsidRPr="002047F3">
        <w:rPr>
          <w:rStyle w:val="a4"/>
          <w:sz w:val="32"/>
          <w:szCs w:val="32"/>
        </w:rPr>
        <w:t> 10 февраля 2021 года.</w:t>
      </w:r>
    </w:p>
    <w:p w:rsidR="002047F3" w:rsidRPr="002047F3" w:rsidRDefault="002047F3" w:rsidP="002047F3">
      <w:pPr>
        <w:pStyle w:val="a3"/>
        <w:shd w:val="clear" w:color="auto" w:fill="FFFFFF"/>
        <w:spacing w:before="335" w:beforeAutospacing="0" w:after="335" w:afterAutospacing="0"/>
        <w:rPr>
          <w:sz w:val="32"/>
          <w:szCs w:val="32"/>
        </w:rPr>
      </w:pPr>
      <w:proofErr w:type="gramStart"/>
      <w:r w:rsidRPr="002047F3">
        <w:rPr>
          <w:rStyle w:val="a4"/>
          <w:sz w:val="32"/>
          <w:szCs w:val="32"/>
        </w:rPr>
        <w:t>Дополнительные сроки</w:t>
      </w:r>
      <w:r w:rsidRPr="002047F3">
        <w:rPr>
          <w:sz w:val="32"/>
          <w:szCs w:val="32"/>
        </w:rPr>
        <w:t> проведения ИС-9 для получивших «незачет» по ИС-9, отсутствующих по уважительной причине,  не завершивших итоговое собеседование по русскому языку по уважительной причинам, подтвержденным документально  </w:t>
      </w:r>
      <w:r w:rsidRPr="002047F3">
        <w:rPr>
          <w:rStyle w:val="a4"/>
          <w:sz w:val="32"/>
          <w:szCs w:val="32"/>
        </w:rPr>
        <w:t>10 марта 2021 года,  17 мая 2021 года</w:t>
      </w:r>
      <w:proofErr w:type="gramEnd"/>
    </w:p>
    <w:p w:rsidR="002047F3" w:rsidRPr="002047F3" w:rsidRDefault="002047F3" w:rsidP="002047F3">
      <w:pPr>
        <w:pStyle w:val="a3"/>
        <w:shd w:val="clear" w:color="auto" w:fill="FFFFFF"/>
        <w:spacing w:before="335" w:beforeAutospacing="0" w:after="335" w:afterAutospacing="0"/>
        <w:rPr>
          <w:sz w:val="32"/>
          <w:szCs w:val="32"/>
        </w:rPr>
      </w:pPr>
      <w:r w:rsidRPr="002047F3">
        <w:rPr>
          <w:rStyle w:val="a4"/>
          <w:sz w:val="32"/>
          <w:szCs w:val="32"/>
        </w:rPr>
        <w:t>Место проведения</w:t>
      </w:r>
      <w:r w:rsidRPr="002047F3">
        <w:rPr>
          <w:sz w:val="32"/>
          <w:szCs w:val="32"/>
        </w:rPr>
        <w:t> - Итоговое собеседование проводится в образовательных организациях по месту обучения участников.</w:t>
      </w:r>
    </w:p>
    <w:p w:rsidR="000A337A" w:rsidRDefault="000A337A"/>
    <w:sectPr w:rsidR="000A3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047F3"/>
    <w:rsid w:val="000A337A"/>
    <w:rsid w:val="00204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4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47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2021-01-09T14:51:00Z</dcterms:created>
  <dcterms:modified xsi:type="dcterms:W3CDTF">2021-01-09T14:51:00Z</dcterms:modified>
</cp:coreProperties>
</file>