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D59" w:rsidRDefault="00B30D59" w:rsidP="00B30D59">
      <w:pPr>
        <w:widowControl w:val="0"/>
        <w:autoSpaceDE w:val="0"/>
        <w:autoSpaceDN w:val="0"/>
        <w:adjustRightInd w:val="0"/>
        <w:spacing w:after="0" w:line="240" w:lineRule="auto"/>
        <w:ind w:left="2740"/>
        <w:rPr>
          <w:rFonts w:ascii="Times New Roman" w:hAnsi="Times New Roman"/>
          <w:sz w:val="28"/>
          <w:szCs w:val="28"/>
          <w:lang w:val="ru-RU"/>
        </w:rPr>
      </w:pPr>
      <w:bookmarkStart w:id="0" w:name="page1"/>
      <w:bookmarkEnd w:id="0"/>
      <w:r>
        <w:rPr>
          <w:rFonts w:ascii="Times New Roman" w:hAnsi="Times New Roman"/>
          <w:b/>
          <w:bCs/>
          <w:sz w:val="28"/>
          <w:szCs w:val="28"/>
          <w:lang w:val="ru-RU"/>
        </w:rPr>
        <w:t>Аннотация к рабочим программам</w:t>
      </w:r>
    </w:p>
    <w:p w:rsidR="00B30D59" w:rsidRDefault="00B30D59" w:rsidP="00B30D59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200" w:right="22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муниципального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дошкольного образовательного учреждения </w:t>
      </w:r>
    </w:p>
    <w:p w:rsidR="00B30D59" w:rsidRDefault="00B30D59" w:rsidP="00B30D59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200" w:right="22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«Детск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ий сад №16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»</w:t>
      </w:r>
    </w:p>
    <w:p w:rsidR="00B30D59" w:rsidRDefault="00B30D59" w:rsidP="00B30D59">
      <w:pPr>
        <w:widowControl w:val="0"/>
        <w:autoSpaceDE w:val="0"/>
        <w:autoSpaceDN w:val="0"/>
        <w:adjustRightInd w:val="0"/>
        <w:spacing w:after="0" w:line="339" w:lineRule="exact"/>
        <w:rPr>
          <w:rFonts w:ascii="Times New Roman" w:hAnsi="Times New Roman"/>
          <w:sz w:val="28"/>
          <w:szCs w:val="28"/>
          <w:lang w:val="ru-RU"/>
        </w:rPr>
      </w:pPr>
    </w:p>
    <w:p w:rsidR="00B30D59" w:rsidRDefault="00B30D59" w:rsidP="00B30D59">
      <w:pPr>
        <w:widowControl w:val="0"/>
        <w:overflowPunct w:val="0"/>
        <w:autoSpaceDE w:val="0"/>
        <w:autoSpaceDN w:val="0"/>
        <w:adjustRightInd w:val="0"/>
        <w:spacing w:after="0" w:line="211" w:lineRule="auto"/>
        <w:ind w:right="20" w:firstLine="70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МДОУ «Детски</w:t>
      </w:r>
      <w:r>
        <w:rPr>
          <w:rFonts w:ascii="Times New Roman" w:hAnsi="Times New Roman"/>
          <w:sz w:val="28"/>
          <w:szCs w:val="28"/>
          <w:lang w:val="ru-RU"/>
        </w:rPr>
        <w:t>й сад №16</w:t>
      </w:r>
      <w:r>
        <w:rPr>
          <w:rFonts w:ascii="Times New Roman" w:hAnsi="Times New Roman"/>
          <w:sz w:val="28"/>
          <w:szCs w:val="28"/>
          <w:lang w:val="ru-RU"/>
        </w:rPr>
        <w:t>» разработаны и реализуются следующие рабочие программы:</w:t>
      </w:r>
    </w:p>
    <w:p w:rsidR="00B30D59" w:rsidRDefault="00B30D59" w:rsidP="00B30D59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/>
          <w:sz w:val="28"/>
          <w:szCs w:val="28"/>
          <w:lang w:val="ru-RU"/>
        </w:rPr>
      </w:pPr>
    </w:p>
    <w:p w:rsidR="00B30D59" w:rsidRDefault="00B30D59" w:rsidP="00B30D59">
      <w:pPr>
        <w:widowControl w:val="0"/>
        <w:numPr>
          <w:ilvl w:val="0"/>
          <w:numId w:val="1"/>
        </w:numPr>
        <w:tabs>
          <w:tab w:val="clear" w:pos="720"/>
          <w:tab w:val="num" w:pos="1416"/>
        </w:tabs>
        <w:overflowPunct w:val="0"/>
        <w:autoSpaceDE w:val="0"/>
        <w:autoSpaceDN w:val="0"/>
        <w:adjustRightInd w:val="0"/>
        <w:spacing w:after="0" w:line="213" w:lineRule="auto"/>
        <w:ind w:left="0" w:firstLine="70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Рабочая программа воспитания и обучения детей 5-6 лет -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Балбашовой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Е.И.,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Куршевой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Н.В</w:t>
      </w:r>
      <w:r>
        <w:rPr>
          <w:rFonts w:ascii="Times New Roman" w:hAnsi="Times New Roman"/>
          <w:sz w:val="28"/>
          <w:szCs w:val="28"/>
          <w:lang w:val="ru-RU"/>
        </w:rPr>
        <w:t xml:space="preserve">., </w:t>
      </w:r>
      <w:r>
        <w:rPr>
          <w:rFonts w:ascii="Times New Roman" w:hAnsi="Times New Roman"/>
          <w:sz w:val="28"/>
          <w:szCs w:val="28"/>
          <w:lang w:val="ru-RU"/>
        </w:rPr>
        <w:t>воспитателей  средней группы № 4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B30D59" w:rsidRDefault="00B30D59" w:rsidP="00B30D59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/>
          <w:sz w:val="28"/>
          <w:szCs w:val="28"/>
          <w:lang w:val="ru-RU"/>
        </w:rPr>
      </w:pPr>
    </w:p>
    <w:p w:rsidR="00B30D59" w:rsidRDefault="00B30D59" w:rsidP="00B30D59">
      <w:pPr>
        <w:widowControl w:val="0"/>
        <w:numPr>
          <w:ilvl w:val="0"/>
          <w:numId w:val="1"/>
        </w:numPr>
        <w:tabs>
          <w:tab w:val="clear" w:pos="720"/>
          <w:tab w:val="num" w:pos="1416"/>
        </w:tabs>
        <w:overflowPunct w:val="0"/>
        <w:autoSpaceDE w:val="0"/>
        <w:autoSpaceDN w:val="0"/>
        <w:adjustRightInd w:val="0"/>
        <w:spacing w:after="0" w:line="213" w:lineRule="auto"/>
        <w:ind w:left="0" w:firstLine="70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Рабочая программа воспитания и обучения детей 3-4 лет –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Деминой Р.Ф.</w:t>
      </w:r>
      <w:r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Каптуренко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С.Г.,</w:t>
      </w:r>
      <w:r>
        <w:rPr>
          <w:rFonts w:ascii="Times New Roman" w:hAnsi="Times New Roman"/>
          <w:sz w:val="28"/>
          <w:szCs w:val="28"/>
          <w:lang w:val="ru-RU"/>
        </w:rPr>
        <w:t xml:space="preserve"> воспитателей второй младшей группы № 2;</w:t>
      </w:r>
    </w:p>
    <w:p w:rsidR="00B30D59" w:rsidRDefault="00B30D59" w:rsidP="00B30D59">
      <w:pPr>
        <w:widowControl w:val="0"/>
        <w:numPr>
          <w:ilvl w:val="0"/>
          <w:numId w:val="1"/>
        </w:numPr>
        <w:tabs>
          <w:tab w:val="clear" w:pos="720"/>
          <w:tab w:val="num" w:pos="1416"/>
        </w:tabs>
        <w:overflowPunct w:val="0"/>
        <w:autoSpaceDE w:val="0"/>
        <w:autoSpaceDN w:val="0"/>
        <w:adjustRightInd w:val="0"/>
        <w:spacing w:after="0" w:line="213" w:lineRule="auto"/>
        <w:ind w:left="0" w:firstLine="70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Рабочая программа воспитания и обучения детей 4-5 лет –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Артемьевой Л.В., Игошиной Л.В., воспитателей  старшей</w:t>
      </w:r>
      <w:r>
        <w:rPr>
          <w:rFonts w:ascii="Times New Roman" w:hAnsi="Times New Roman"/>
          <w:sz w:val="28"/>
          <w:szCs w:val="28"/>
          <w:lang w:val="ru-RU"/>
        </w:rPr>
        <w:t xml:space="preserve"> группы № 3;</w:t>
      </w:r>
    </w:p>
    <w:p w:rsidR="00B30D59" w:rsidRDefault="00B30D59" w:rsidP="00B30D59">
      <w:pPr>
        <w:widowControl w:val="0"/>
        <w:numPr>
          <w:ilvl w:val="0"/>
          <w:numId w:val="1"/>
        </w:numPr>
        <w:tabs>
          <w:tab w:val="clear" w:pos="720"/>
          <w:tab w:val="num" w:pos="1416"/>
        </w:tabs>
        <w:overflowPunct w:val="0"/>
        <w:autoSpaceDE w:val="0"/>
        <w:autoSpaceDN w:val="0"/>
        <w:adjustRightInd w:val="0"/>
        <w:spacing w:after="0" w:line="213" w:lineRule="auto"/>
        <w:ind w:left="0" w:firstLine="70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Рабочая программа воспитания и обучения детей 3-4 лет –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Прозоровой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И.Н</w:t>
      </w:r>
      <w:r>
        <w:rPr>
          <w:rFonts w:ascii="Times New Roman" w:hAnsi="Times New Roman"/>
          <w:sz w:val="28"/>
          <w:szCs w:val="28"/>
          <w:lang w:val="ru-RU"/>
        </w:rPr>
        <w:t xml:space="preserve">.,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Кручинкиной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Ю.И., </w:t>
      </w:r>
      <w:r>
        <w:rPr>
          <w:rFonts w:ascii="Times New Roman" w:hAnsi="Times New Roman"/>
          <w:sz w:val="28"/>
          <w:szCs w:val="28"/>
          <w:lang w:val="ru-RU"/>
        </w:rPr>
        <w:t>воспит</w:t>
      </w:r>
      <w:r>
        <w:rPr>
          <w:rFonts w:ascii="Times New Roman" w:hAnsi="Times New Roman"/>
          <w:sz w:val="28"/>
          <w:szCs w:val="28"/>
          <w:lang w:val="ru-RU"/>
        </w:rPr>
        <w:t>ателей второй младшей группы № 6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B30D59" w:rsidRDefault="00B30D59" w:rsidP="00B30D59">
      <w:pPr>
        <w:widowControl w:val="0"/>
        <w:numPr>
          <w:ilvl w:val="0"/>
          <w:numId w:val="1"/>
        </w:numPr>
        <w:tabs>
          <w:tab w:val="clear" w:pos="720"/>
          <w:tab w:val="num" w:pos="1416"/>
        </w:tabs>
        <w:overflowPunct w:val="0"/>
        <w:autoSpaceDE w:val="0"/>
        <w:autoSpaceDN w:val="0"/>
        <w:adjustRightInd w:val="0"/>
        <w:spacing w:after="0" w:line="213" w:lineRule="auto"/>
        <w:ind w:left="0" w:firstLine="70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Рабочая программа воспитания и обучения детей 6-7</w:t>
      </w:r>
      <w:r>
        <w:rPr>
          <w:rFonts w:ascii="Times New Roman" w:hAnsi="Times New Roman"/>
          <w:sz w:val="28"/>
          <w:szCs w:val="28"/>
          <w:lang w:val="ru-RU"/>
        </w:rPr>
        <w:t xml:space="preserve"> лет –                       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Неськиной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Н.И</w:t>
      </w:r>
      <w:r>
        <w:rPr>
          <w:rFonts w:ascii="Times New Roman" w:hAnsi="Times New Roman"/>
          <w:sz w:val="28"/>
          <w:szCs w:val="28"/>
          <w:lang w:val="ru-RU"/>
        </w:rPr>
        <w:t>., воспитателей  подготовительной группы № 5;</w:t>
      </w:r>
    </w:p>
    <w:p w:rsidR="00B30D59" w:rsidRPr="002C5487" w:rsidRDefault="00B30D59" w:rsidP="002C5487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30D59">
        <w:rPr>
          <w:rFonts w:ascii="Times New Roman" w:hAnsi="Times New Roman"/>
          <w:sz w:val="28"/>
          <w:szCs w:val="28"/>
          <w:lang w:val="ru-RU"/>
        </w:rPr>
        <w:t xml:space="preserve">Рабочая программа воспитания </w:t>
      </w:r>
      <w:r>
        <w:rPr>
          <w:rFonts w:ascii="Times New Roman" w:hAnsi="Times New Roman"/>
          <w:sz w:val="28"/>
          <w:szCs w:val="28"/>
          <w:lang w:val="ru-RU"/>
        </w:rPr>
        <w:t>и обучения детей 2-3</w:t>
      </w:r>
      <w:r w:rsidRPr="00B30D59">
        <w:rPr>
          <w:rFonts w:ascii="Times New Roman" w:hAnsi="Times New Roman"/>
          <w:sz w:val="28"/>
          <w:szCs w:val="28"/>
          <w:lang w:val="ru-RU"/>
        </w:rPr>
        <w:t xml:space="preserve"> лет –      </w:t>
      </w:r>
      <w:r w:rsidR="002C5487">
        <w:rPr>
          <w:rFonts w:ascii="Times New Roman" w:hAnsi="Times New Roman"/>
          <w:sz w:val="28"/>
          <w:szCs w:val="28"/>
          <w:lang w:val="ru-RU"/>
        </w:rPr>
        <w:t xml:space="preserve">                   </w:t>
      </w:r>
      <w:proofErr w:type="spellStart"/>
      <w:r w:rsidR="002C5487">
        <w:rPr>
          <w:rFonts w:ascii="Times New Roman" w:hAnsi="Times New Roman"/>
          <w:sz w:val="28"/>
          <w:szCs w:val="28"/>
          <w:lang w:val="ru-RU"/>
        </w:rPr>
        <w:t>Горенковой</w:t>
      </w:r>
      <w:proofErr w:type="spellEnd"/>
      <w:r w:rsidR="002C5487">
        <w:rPr>
          <w:rFonts w:ascii="Times New Roman" w:hAnsi="Times New Roman"/>
          <w:sz w:val="28"/>
          <w:szCs w:val="28"/>
          <w:lang w:val="ru-RU"/>
        </w:rPr>
        <w:t xml:space="preserve"> Л.И., </w:t>
      </w:r>
      <w:proofErr w:type="spellStart"/>
      <w:r w:rsidR="002C5487">
        <w:rPr>
          <w:rFonts w:ascii="Times New Roman" w:hAnsi="Times New Roman"/>
          <w:sz w:val="28"/>
          <w:szCs w:val="28"/>
          <w:lang w:val="ru-RU"/>
        </w:rPr>
        <w:t>Паркиной</w:t>
      </w:r>
      <w:proofErr w:type="spellEnd"/>
      <w:r w:rsidR="002C5487">
        <w:rPr>
          <w:rFonts w:ascii="Times New Roman" w:hAnsi="Times New Roman"/>
          <w:sz w:val="28"/>
          <w:szCs w:val="28"/>
          <w:lang w:val="ru-RU"/>
        </w:rPr>
        <w:t xml:space="preserve"> Е.В</w:t>
      </w:r>
      <w:r w:rsidRPr="00B30D59">
        <w:rPr>
          <w:rFonts w:ascii="Times New Roman" w:hAnsi="Times New Roman"/>
          <w:sz w:val="28"/>
          <w:szCs w:val="28"/>
          <w:lang w:val="ru-RU"/>
        </w:rPr>
        <w:t xml:space="preserve">., воспитателей  </w:t>
      </w:r>
      <w:r w:rsidR="002C5487">
        <w:rPr>
          <w:rFonts w:ascii="Times New Roman" w:hAnsi="Times New Roman"/>
          <w:sz w:val="28"/>
          <w:szCs w:val="28"/>
          <w:lang w:val="ru-RU"/>
        </w:rPr>
        <w:t>первой младшей группы № 1</w:t>
      </w:r>
    </w:p>
    <w:p w:rsidR="00B30D59" w:rsidRDefault="00B30D59" w:rsidP="00B30D59">
      <w:pPr>
        <w:widowControl w:val="0"/>
        <w:autoSpaceDE w:val="0"/>
        <w:autoSpaceDN w:val="0"/>
        <w:adjustRightInd w:val="0"/>
        <w:spacing w:after="0" w:line="64" w:lineRule="exact"/>
        <w:rPr>
          <w:rFonts w:ascii="Times New Roman" w:hAnsi="Times New Roman"/>
          <w:sz w:val="28"/>
          <w:szCs w:val="28"/>
          <w:lang w:val="ru-RU"/>
        </w:rPr>
      </w:pPr>
    </w:p>
    <w:p w:rsidR="00B30D59" w:rsidRDefault="00B30D59" w:rsidP="00B30D59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37" w:lineRule="auto"/>
        <w:ind w:left="1400" w:hanging="69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Рабочая программа музык</w:t>
      </w:r>
      <w:r w:rsidR="002C5487">
        <w:rPr>
          <w:rFonts w:ascii="Times New Roman" w:hAnsi="Times New Roman"/>
          <w:sz w:val="28"/>
          <w:szCs w:val="28"/>
          <w:lang w:val="ru-RU"/>
        </w:rPr>
        <w:t xml:space="preserve">ального руководителя </w:t>
      </w:r>
      <w:proofErr w:type="spellStart"/>
      <w:r w:rsidR="002C5487">
        <w:rPr>
          <w:rFonts w:ascii="Times New Roman" w:hAnsi="Times New Roman"/>
          <w:sz w:val="28"/>
          <w:szCs w:val="28"/>
          <w:lang w:val="ru-RU"/>
        </w:rPr>
        <w:t>Пензевой</w:t>
      </w:r>
      <w:proofErr w:type="spellEnd"/>
      <w:r w:rsidR="002C5487">
        <w:rPr>
          <w:rFonts w:ascii="Times New Roman" w:hAnsi="Times New Roman"/>
          <w:sz w:val="28"/>
          <w:szCs w:val="28"/>
          <w:lang w:val="ru-RU"/>
        </w:rPr>
        <w:t xml:space="preserve"> Л.Е.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B30D59" w:rsidRDefault="00B30D59" w:rsidP="00B30D5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838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Рабочие программы разработаны в соответствии с основной общеобразовательной программой М</w:t>
      </w:r>
      <w:r w:rsidR="002C5487">
        <w:rPr>
          <w:rFonts w:ascii="Times New Roman" w:hAnsi="Times New Roman"/>
          <w:sz w:val="28"/>
          <w:szCs w:val="28"/>
          <w:lang w:val="ru-RU"/>
        </w:rPr>
        <w:t>ДОУ «Детский сад № 16</w:t>
      </w:r>
      <w:r>
        <w:rPr>
          <w:rFonts w:ascii="Times New Roman" w:hAnsi="Times New Roman"/>
          <w:sz w:val="28"/>
          <w:szCs w:val="28"/>
          <w:lang w:val="ru-RU"/>
        </w:rPr>
        <w:t>», в соответствии с введением в действие ФГОС ДО (Федерального государственного образовательного стандарта дошкольного образования) утвержденного 17 октября 2013 года Приказом №1155 Министерства образования и науки РФ).</w:t>
      </w:r>
      <w:proofErr w:type="gramEnd"/>
    </w:p>
    <w:p w:rsidR="00B30D59" w:rsidRDefault="00B30D59" w:rsidP="00B30D59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/>
          <w:sz w:val="28"/>
          <w:szCs w:val="28"/>
          <w:lang w:val="ru-RU"/>
        </w:rPr>
      </w:pPr>
    </w:p>
    <w:p w:rsidR="00B30D59" w:rsidRDefault="00B30D59" w:rsidP="00B30D59">
      <w:pPr>
        <w:widowControl w:val="0"/>
        <w:overflowPunct w:val="0"/>
        <w:autoSpaceDE w:val="0"/>
        <w:autoSpaceDN w:val="0"/>
        <w:adjustRightInd w:val="0"/>
        <w:spacing w:after="0" w:line="211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Программы определяют содержание и организацию образовательного процесса в МДОУ.</w:t>
      </w:r>
    </w:p>
    <w:p w:rsidR="00B30D59" w:rsidRDefault="00B30D59" w:rsidP="00B30D59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/>
          <w:sz w:val="28"/>
          <w:szCs w:val="28"/>
          <w:lang w:val="ru-RU"/>
        </w:rPr>
      </w:pPr>
    </w:p>
    <w:p w:rsidR="00B30D59" w:rsidRDefault="00B30D59" w:rsidP="00B30D59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Рабочие программы разработаны в соответствии </w:t>
      </w:r>
      <w:proofErr w:type="gramStart"/>
      <w:r>
        <w:rPr>
          <w:rFonts w:ascii="Times New Roman" w:hAnsi="Times New Roman"/>
          <w:b/>
          <w:bCs/>
          <w:sz w:val="28"/>
          <w:szCs w:val="28"/>
          <w:lang w:val="ru-RU"/>
        </w:rPr>
        <w:t>с</w:t>
      </w:r>
      <w:proofErr w:type="gramEnd"/>
      <w:r>
        <w:rPr>
          <w:rFonts w:ascii="Times New Roman" w:hAnsi="Times New Roman"/>
          <w:b/>
          <w:bCs/>
          <w:sz w:val="28"/>
          <w:szCs w:val="28"/>
          <w:lang w:val="ru-RU"/>
        </w:rPr>
        <w:t>:</w:t>
      </w:r>
    </w:p>
    <w:p w:rsidR="00B30D59" w:rsidRDefault="00B30D59" w:rsidP="00B30D59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8"/>
          <w:szCs w:val="28"/>
          <w:lang w:val="ru-RU"/>
        </w:rPr>
      </w:pPr>
    </w:p>
    <w:p w:rsidR="00B30D59" w:rsidRDefault="00B30D59" w:rsidP="00B30D59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11" w:lineRule="auto"/>
        <w:ind w:left="0" w:right="20" w:firstLine="27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Федеральным законом от 29.12.2012 № 273-ФЗ «Об образовании в Российской Федерации»; </w:t>
      </w:r>
    </w:p>
    <w:p w:rsidR="00B30D59" w:rsidRDefault="00B30D59" w:rsidP="00B30D59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/>
          <w:sz w:val="28"/>
          <w:szCs w:val="28"/>
          <w:lang w:val="ru-RU"/>
        </w:rPr>
      </w:pPr>
    </w:p>
    <w:p w:rsidR="00B30D59" w:rsidRDefault="00B30D59" w:rsidP="00B30D59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25" w:lineRule="auto"/>
        <w:ind w:left="0" w:firstLine="27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Постановлением Главного государственного санитарного врача РФ от 15.05.2013 № 26 «Об утверждении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СанПин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2.4.1.3049-13» «Санитарно-эпидемиологические требования к устройству, содержанию и организации режима работы дошкольных образовательных организаций»; </w:t>
      </w:r>
    </w:p>
    <w:p w:rsidR="00B30D59" w:rsidRDefault="00B30D59" w:rsidP="00B30D59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/>
          <w:sz w:val="28"/>
          <w:szCs w:val="28"/>
          <w:lang w:val="ru-RU"/>
        </w:rPr>
      </w:pPr>
    </w:p>
    <w:p w:rsidR="00B30D59" w:rsidRDefault="00B30D59" w:rsidP="00B30D59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20" w:lineRule="auto"/>
        <w:ind w:left="0" w:right="20" w:firstLine="27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Приказ Министерства образования и науки Российской Федерации от 17.10.2013 № 1155 «Об утверждении Федерального государственного образовательного стандарта дошкольного образования» (ФГОС ДО); </w:t>
      </w:r>
    </w:p>
    <w:p w:rsidR="00B30D59" w:rsidRDefault="00B30D59" w:rsidP="00B30D59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/>
          <w:sz w:val="28"/>
          <w:szCs w:val="28"/>
          <w:lang w:val="ru-RU"/>
        </w:rPr>
      </w:pPr>
    </w:p>
    <w:p w:rsidR="00B30D59" w:rsidRDefault="00B30D59" w:rsidP="00B30D59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27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Письмом департамента общего образования Министерства образования и науки Российской Федерации от 28.02.14 № 08-249 «Комментарии к ФГОС дошкольного образования»; Нормативные документы регионального и муниципального уровней. </w:t>
      </w:r>
    </w:p>
    <w:p w:rsidR="00B30D59" w:rsidRDefault="00B30D59" w:rsidP="00B30D5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     Уставом  МДОУ детского сада и нормативными документами ДОУ. </w:t>
      </w:r>
    </w:p>
    <w:p w:rsidR="00B30D59" w:rsidRDefault="00B30D59" w:rsidP="00B30D59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/>
          <w:sz w:val="28"/>
          <w:szCs w:val="28"/>
          <w:lang w:val="ru-RU"/>
        </w:rPr>
      </w:pPr>
    </w:p>
    <w:p w:rsidR="00B30D59" w:rsidRDefault="00B30D59" w:rsidP="00B30D59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13" w:lineRule="auto"/>
        <w:ind w:left="0" w:firstLine="27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Основной образовательной пр</w:t>
      </w:r>
      <w:r w:rsidR="002C5487">
        <w:rPr>
          <w:rFonts w:ascii="Times New Roman" w:hAnsi="Times New Roman"/>
          <w:sz w:val="28"/>
          <w:szCs w:val="28"/>
          <w:lang w:val="ru-RU"/>
        </w:rPr>
        <w:t>ограммой МДОУ «Детский сад №16</w:t>
      </w:r>
      <w:r>
        <w:rPr>
          <w:rFonts w:ascii="Times New Roman" w:hAnsi="Times New Roman"/>
          <w:sz w:val="28"/>
          <w:szCs w:val="28"/>
          <w:lang w:val="ru-RU"/>
        </w:rPr>
        <w:t>».</w:t>
      </w:r>
    </w:p>
    <w:p w:rsidR="00B30D59" w:rsidRDefault="00B30D59" w:rsidP="00B30D59">
      <w:pPr>
        <w:widowControl w:val="0"/>
        <w:autoSpaceDE w:val="0"/>
        <w:autoSpaceDN w:val="0"/>
        <w:adjustRightInd w:val="0"/>
        <w:spacing w:after="0" w:line="64" w:lineRule="exact"/>
        <w:rPr>
          <w:rFonts w:ascii="Times New Roman" w:hAnsi="Times New Roman"/>
          <w:sz w:val="28"/>
          <w:szCs w:val="28"/>
          <w:lang w:val="ru-RU"/>
        </w:rPr>
      </w:pPr>
    </w:p>
    <w:p w:rsidR="00B30D59" w:rsidRDefault="00B30D59" w:rsidP="00B30D59">
      <w:pPr>
        <w:widowControl w:val="0"/>
        <w:overflowPunct w:val="0"/>
        <w:autoSpaceDE w:val="0"/>
        <w:autoSpaceDN w:val="0"/>
        <w:adjustRightInd w:val="0"/>
        <w:spacing w:after="0" w:line="228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Рабочие программы определяют содержание и организацию образовательного процесса на уровне дошкольного учреждения. Обеспечивают развитие детей раннего возраста с учетом их возрастных и индивидуальных особенностей, учитывают интересы и потребности детей и родителей, приоритетные направления и культурно - образовательные традиции. </w:t>
      </w:r>
    </w:p>
    <w:p w:rsidR="00B30D59" w:rsidRDefault="00B30D59" w:rsidP="00B30D59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/>
          <w:sz w:val="28"/>
          <w:szCs w:val="28"/>
          <w:lang w:val="ru-RU"/>
        </w:rPr>
      </w:pPr>
    </w:p>
    <w:p w:rsidR="00B30D59" w:rsidRDefault="00B30D59" w:rsidP="00B30D59">
      <w:pPr>
        <w:widowControl w:val="0"/>
        <w:overflowPunct w:val="0"/>
        <w:autoSpaceDE w:val="0"/>
        <w:autoSpaceDN w:val="0"/>
        <w:adjustRightInd w:val="0"/>
        <w:spacing w:after="0" w:line="228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Содержание программ направлено на формирование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детей. Программы реализуется в период непосредственного пребывания ребенка в ДОУ. </w:t>
      </w:r>
    </w:p>
    <w:p w:rsidR="00B30D59" w:rsidRDefault="00B30D59" w:rsidP="00B30D59">
      <w:pPr>
        <w:widowControl w:val="0"/>
        <w:overflowPunct w:val="0"/>
        <w:autoSpaceDE w:val="0"/>
        <w:autoSpaceDN w:val="0"/>
        <w:adjustRightInd w:val="0"/>
        <w:spacing w:after="0" w:line="228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Рабочие программы, на основе которых работают группы, соответствуют принципу развивающего образования, целью которого является развитие ребенка:</w:t>
      </w:r>
    </w:p>
    <w:p w:rsidR="00B30D59" w:rsidRDefault="00B30D59" w:rsidP="00B30D59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8"/>
          <w:szCs w:val="28"/>
          <w:lang w:val="ru-RU"/>
        </w:rPr>
      </w:pPr>
    </w:p>
    <w:p w:rsidR="00B30D59" w:rsidRDefault="00B30D59" w:rsidP="00B30D59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8"/>
          <w:szCs w:val="28"/>
          <w:lang w:val="ru-RU"/>
        </w:rPr>
      </w:pPr>
    </w:p>
    <w:p w:rsidR="00B30D59" w:rsidRDefault="00B30D59" w:rsidP="00B30D59">
      <w:pPr>
        <w:widowControl w:val="0"/>
        <w:numPr>
          <w:ilvl w:val="0"/>
          <w:numId w:val="4"/>
        </w:numPr>
        <w:tabs>
          <w:tab w:val="clear" w:pos="720"/>
          <w:tab w:val="num" w:pos="768"/>
        </w:tabs>
        <w:overflowPunct w:val="0"/>
        <w:autoSpaceDE w:val="0"/>
        <w:autoSpaceDN w:val="0"/>
        <w:adjustRightInd w:val="0"/>
        <w:spacing w:after="0" w:line="225" w:lineRule="auto"/>
        <w:ind w:left="0" w:right="20" w:firstLine="5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сочетают принципы научной обоснованности и практической применимости (содержание Программы соответствует основным положениям возрастной психологии и дошкольной педагогики и, как показывает опыт, может быть успешно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реализована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в массовой практике дошкольного образования); </w:t>
      </w:r>
    </w:p>
    <w:p w:rsidR="00B30D59" w:rsidRDefault="00B30D59" w:rsidP="00B30D59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/>
          <w:sz w:val="28"/>
          <w:szCs w:val="28"/>
          <w:lang w:val="ru-RU"/>
        </w:rPr>
      </w:pPr>
    </w:p>
    <w:p w:rsidR="00B30D59" w:rsidRDefault="00B30D59" w:rsidP="00B30D59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20" w:lineRule="auto"/>
        <w:ind w:left="0" w:right="20" w:firstLine="5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соответствуют критериям полноты, необходимости и достаточности (позволяя решать поставленные цели и задачи при использовании разумного «минимума» материала); </w:t>
      </w:r>
    </w:p>
    <w:p w:rsidR="00B30D59" w:rsidRDefault="00B30D59" w:rsidP="00B30D59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/>
          <w:sz w:val="28"/>
          <w:szCs w:val="28"/>
          <w:lang w:val="ru-RU"/>
        </w:rPr>
      </w:pPr>
    </w:p>
    <w:p w:rsidR="00B30D59" w:rsidRDefault="00B30D59" w:rsidP="00B30D59">
      <w:pPr>
        <w:widowControl w:val="0"/>
        <w:numPr>
          <w:ilvl w:val="0"/>
          <w:numId w:val="4"/>
        </w:numPr>
        <w:tabs>
          <w:tab w:val="clear" w:pos="720"/>
          <w:tab w:val="num" w:pos="756"/>
        </w:tabs>
        <w:overflowPunct w:val="0"/>
        <w:autoSpaceDE w:val="0"/>
        <w:autoSpaceDN w:val="0"/>
        <w:adjustRightInd w:val="0"/>
        <w:spacing w:after="0" w:line="220" w:lineRule="auto"/>
        <w:ind w:left="0" w:right="20" w:firstLine="5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обеспечивают единство воспитательных, развивающих и обучающих целей и задач процесса образования детей раннего возраста, в ходе реализации которых формируются такие качества, которые являются ключевыми в развитии ребенка; </w:t>
      </w:r>
    </w:p>
    <w:p w:rsidR="00B30D59" w:rsidRDefault="00B30D59" w:rsidP="00B30D59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/>
          <w:sz w:val="28"/>
          <w:szCs w:val="28"/>
          <w:lang w:val="ru-RU"/>
        </w:rPr>
      </w:pPr>
    </w:p>
    <w:p w:rsidR="00B30D59" w:rsidRDefault="00B30D59" w:rsidP="00B30D59">
      <w:pPr>
        <w:widowControl w:val="0"/>
        <w:numPr>
          <w:ilvl w:val="0"/>
          <w:numId w:val="4"/>
        </w:numPr>
        <w:tabs>
          <w:tab w:val="clear" w:pos="720"/>
          <w:tab w:val="num" w:pos="874"/>
        </w:tabs>
        <w:overflowPunct w:val="0"/>
        <w:autoSpaceDE w:val="0"/>
        <w:autoSpaceDN w:val="0"/>
        <w:adjustRightInd w:val="0"/>
        <w:spacing w:after="0" w:line="220" w:lineRule="auto"/>
        <w:ind w:left="0" w:firstLine="5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строятся с учетом принципа интеграции образовательных областей в соответствии с возрастными возможностями и особенностями детей, спецификой и возможностями образовательных областей; </w:t>
      </w:r>
    </w:p>
    <w:p w:rsidR="00B30D59" w:rsidRDefault="00B30D59" w:rsidP="00B30D59">
      <w:pPr>
        <w:widowControl w:val="0"/>
        <w:autoSpaceDE w:val="0"/>
        <w:autoSpaceDN w:val="0"/>
        <w:adjustRightInd w:val="0"/>
        <w:spacing w:after="0" w:line="64" w:lineRule="exact"/>
        <w:rPr>
          <w:rFonts w:ascii="Times New Roman" w:hAnsi="Times New Roman"/>
          <w:sz w:val="28"/>
          <w:szCs w:val="28"/>
          <w:lang w:val="ru-RU"/>
        </w:rPr>
      </w:pPr>
    </w:p>
    <w:p w:rsidR="00B30D59" w:rsidRDefault="00B30D59" w:rsidP="00B30D59">
      <w:pPr>
        <w:widowControl w:val="0"/>
        <w:numPr>
          <w:ilvl w:val="0"/>
          <w:numId w:val="4"/>
        </w:numPr>
        <w:tabs>
          <w:tab w:val="clear" w:pos="720"/>
          <w:tab w:val="num" w:pos="1020"/>
        </w:tabs>
        <w:overflowPunct w:val="0"/>
        <w:autoSpaceDE w:val="0"/>
        <w:autoSpaceDN w:val="0"/>
        <w:adjustRightInd w:val="0"/>
        <w:spacing w:after="0" w:line="213" w:lineRule="auto"/>
        <w:ind w:left="0" w:right="20" w:firstLine="5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основываются на комплексно-тематическом принципе построения образовательного процесса; </w:t>
      </w:r>
    </w:p>
    <w:p w:rsidR="00B30D59" w:rsidRDefault="00B30D59" w:rsidP="00B30D59">
      <w:pPr>
        <w:widowControl w:val="0"/>
        <w:autoSpaceDE w:val="0"/>
        <w:autoSpaceDN w:val="0"/>
        <w:adjustRightInd w:val="0"/>
        <w:spacing w:after="0" w:line="64" w:lineRule="exact"/>
        <w:rPr>
          <w:rFonts w:ascii="Times New Roman" w:hAnsi="Times New Roman"/>
          <w:sz w:val="28"/>
          <w:szCs w:val="28"/>
          <w:lang w:val="ru-RU"/>
        </w:rPr>
      </w:pPr>
    </w:p>
    <w:p w:rsidR="00B30D59" w:rsidRDefault="00B30D59" w:rsidP="00B30D59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28" w:lineRule="auto"/>
        <w:ind w:left="0" w:firstLine="5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предусматривают решение программных образовательных задач в совместной деятельности взрослого и детей и самостоятельной деятельности воспитанников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образования; </w:t>
      </w:r>
    </w:p>
    <w:p w:rsidR="00B30D59" w:rsidRDefault="00B30D59" w:rsidP="00B30D59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/>
          <w:sz w:val="28"/>
          <w:szCs w:val="28"/>
          <w:lang w:val="ru-RU"/>
        </w:rPr>
      </w:pPr>
    </w:p>
    <w:p w:rsidR="00B30D59" w:rsidRDefault="00B30D59" w:rsidP="00B30D59">
      <w:pPr>
        <w:widowControl w:val="0"/>
        <w:numPr>
          <w:ilvl w:val="0"/>
          <w:numId w:val="4"/>
        </w:numPr>
        <w:tabs>
          <w:tab w:val="clear" w:pos="720"/>
          <w:tab w:val="num" w:pos="751"/>
        </w:tabs>
        <w:overflowPunct w:val="0"/>
        <w:autoSpaceDE w:val="0"/>
        <w:autoSpaceDN w:val="0"/>
        <w:adjustRightInd w:val="0"/>
        <w:spacing w:after="0" w:line="220" w:lineRule="auto"/>
        <w:ind w:left="0" w:firstLine="5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предполагают построение образовательного процесса на адекватных возрасту формах работы с детьми. Основной формой работы с детьми раннего возраста и ведущим видом их деятельности является игра. </w:t>
      </w:r>
    </w:p>
    <w:p w:rsidR="00B30D59" w:rsidRDefault="00B30D59" w:rsidP="00B30D5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8"/>
          <w:szCs w:val="28"/>
          <w:lang w:val="ru-RU"/>
        </w:rPr>
      </w:pPr>
    </w:p>
    <w:p w:rsidR="00B30D59" w:rsidRDefault="009E267C" w:rsidP="00B30D59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700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Цел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и</w:t>
      </w:r>
      <w:r w:rsidR="00B30D59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B30D59">
        <w:rPr>
          <w:rFonts w:ascii="Times New Roman" w:hAnsi="Times New Roman"/>
          <w:sz w:val="28"/>
          <w:szCs w:val="28"/>
        </w:rPr>
        <w:t>рабочих</w:t>
      </w:r>
      <w:proofErr w:type="spellEnd"/>
      <w:proofErr w:type="gramEnd"/>
      <w:r w:rsidR="00B30D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30D59">
        <w:rPr>
          <w:rFonts w:ascii="Times New Roman" w:hAnsi="Times New Roman"/>
          <w:sz w:val="28"/>
          <w:szCs w:val="28"/>
        </w:rPr>
        <w:t>программ</w:t>
      </w:r>
      <w:proofErr w:type="spellEnd"/>
      <w:r w:rsidR="00B30D59">
        <w:rPr>
          <w:rFonts w:ascii="Times New Roman" w:hAnsi="Times New Roman"/>
          <w:sz w:val="28"/>
          <w:szCs w:val="28"/>
        </w:rPr>
        <w:t xml:space="preserve">: </w:t>
      </w:r>
    </w:p>
    <w:p w:rsidR="00B30D59" w:rsidRDefault="00B30D59" w:rsidP="00B30D59">
      <w:pPr>
        <w:widowControl w:val="0"/>
        <w:autoSpaceDE w:val="0"/>
        <w:autoSpaceDN w:val="0"/>
        <w:adjustRightInd w:val="0"/>
        <w:spacing w:after="0" w:line="64" w:lineRule="exact"/>
        <w:rPr>
          <w:rFonts w:ascii="Times New Roman" w:hAnsi="Times New Roman"/>
          <w:sz w:val="28"/>
          <w:szCs w:val="28"/>
        </w:rPr>
      </w:pPr>
    </w:p>
    <w:p w:rsidR="00B30D59" w:rsidRDefault="00B30D59" w:rsidP="00B30D59">
      <w:pPr>
        <w:widowControl w:val="0"/>
        <w:numPr>
          <w:ilvl w:val="1"/>
          <w:numId w:val="4"/>
        </w:numPr>
        <w:tabs>
          <w:tab w:val="num" w:pos="922"/>
        </w:tabs>
        <w:overflowPunct w:val="0"/>
        <w:autoSpaceDE w:val="0"/>
        <w:autoSpaceDN w:val="0"/>
        <w:adjustRightInd w:val="0"/>
        <w:spacing w:after="0" w:line="213" w:lineRule="auto"/>
        <w:ind w:left="0" w:right="20" w:firstLine="70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создание благоприятных условий для полноценного проживания ребенком дошкольного детства; </w:t>
      </w:r>
    </w:p>
    <w:p w:rsidR="00B30D59" w:rsidRDefault="00B30D59" w:rsidP="00B30D5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8"/>
          <w:szCs w:val="28"/>
          <w:lang w:val="ru-RU"/>
        </w:rPr>
      </w:pPr>
    </w:p>
    <w:p w:rsidR="00B30D59" w:rsidRDefault="00B30D59" w:rsidP="00B30D59">
      <w:pPr>
        <w:widowControl w:val="0"/>
        <w:numPr>
          <w:ilvl w:val="1"/>
          <w:numId w:val="4"/>
        </w:numPr>
        <w:tabs>
          <w:tab w:val="num" w:pos="860"/>
        </w:tabs>
        <w:overflowPunct w:val="0"/>
        <w:autoSpaceDE w:val="0"/>
        <w:autoSpaceDN w:val="0"/>
        <w:adjustRightInd w:val="0"/>
        <w:spacing w:after="0" w:line="237" w:lineRule="auto"/>
        <w:ind w:left="860" w:hanging="15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формирование основ базовой культуры личности; </w:t>
      </w:r>
    </w:p>
    <w:p w:rsidR="00B30D59" w:rsidRDefault="00B30D59" w:rsidP="00B30D59">
      <w:pPr>
        <w:widowControl w:val="0"/>
        <w:autoSpaceDE w:val="0"/>
        <w:autoSpaceDN w:val="0"/>
        <w:adjustRightInd w:val="0"/>
        <w:spacing w:after="0" w:line="64" w:lineRule="exact"/>
        <w:rPr>
          <w:rFonts w:ascii="Times New Roman" w:hAnsi="Times New Roman"/>
          <w:sz w:val="28"/>
          <w:szCs w:val="28"/>
          <w:lang w:val="ru-RU"/>
        </w:rPr>
      </w:pPr>
    </w:p>
    <w:p w:rsidR="00B30D59" w:rsidRDefault="00B30D59" w:rsidP="00B30D59">
      <w:pPr>
        <w:widowControl w:val="0"/>
        <w:numPr>
          <w:ilvl w:val="1"/>
          <w:numId w:val="4"/>
        </w:numPr>
        <w:tabs>
          <w:tab w:val="num" w:pos="902"/>
        </w:tabs>
        <w:overflowPunct w:val="0"/>
        <w:autoSpaceDE w:val="0"/>
        <w:autoSpaceDN w:val="0"/>
        <w:adjustRightInd w:val="0"/>
        <w:spacing w:after="0" w:line="213" w:lineRule="auto"/>
        <w:ind w:left="0" w:right="20" w:firstLine="70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всестороннее развитие психических и физических качеств в соответствии с возрастными и индивидуальными особенностями; </w:t>
      </w:r>
    </w:p>
    <w:p w:rsidR="00B30D59" w:rsidRDefault="00B30D59" w:rsidP="00B30D59">
      <w:pPr>
        <w:widowControl w:val="0"/>
        <w:numPr>
          <w:ilvl w:val="1"/>
          <w:numId w:val="4"/>
        </w:numPr>
        <w:tabs>
          <w:tab w:val="num" w:pos="860"/>
        </w:tabs>
        <w:overflowPunct w:val="0"/>
        <w:autoSpaceDE w:val="0"/>
        <w:autoSpaceDN w:val="0"/>
        <w:adjustRightInd w:val="0"/>
        <w:spacing w:after="0" w:line="237" w:lineRule="auto"/>
        <w:ind w:left="860" w:hanging="15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подготовка к жизни в современном обществе; </w:t>
      </w:r>
    </w:p>
    <w:p w:rsidR="00B30D59" w:rsidRDefault="00B30D59" w:rsidP="00B30D59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8"/>
          <w:szCs w:val="28"/>
          <w:lang w:val="ru-RU"/>
        </w:rPr>
      </w:pPr>
    </w:p>
    <w:p w:rsidR="00B30D59" w:rsidRDefault="00B30D59" w:rsidP="00B30D59">
      <w:pPr>
        <w:widowControl w:val="0"/>
        <w:numPr>
          <w:ilvl w:val="1"/>
          <w:numId w:val="4"/>
        </w:numPr>
        <w:tabs>
          <w:tab w:val="num" w:pos="860"/>
        </w:tabs>
        <w:overflowPunct w:val="0"/>
        <w:autoSpaceDE w:val="0"/>
        <w:autoSpaceDN w:val="0"/>
        <w:adjustRightInd w:val="0"/>
        <w:spacing w:after="0" w:line="240" w:lineRule="auto"/>
        <w:ind w:left="860" w:hanging="15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обеспечение безопасности жизнедеятельности детей раннего возраста. </w:t>
      </w:r>
    </w:p>
    <w:p w:rsidR="00B30D59" w:rsidRDefault="00B30D59" w:rsidP="00B30D5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9885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2"/>
        <w:gridCol w:w="2583"/>
        <w:gridCol w:w="878"/>
        <w:gridCol w:w="1241"/>
        <w:gridCol w:w="1321"/>
        <w:gridCol w:w="820"/>
        <w:gridCol w:w="660"/>
      </w:tblGrid>
      <w:tr w:rsidR="00B30D59" w:rsidTr="00B30D59">
        <w:trPr>
          <w:trHeight w:val="309"/>
        </w:trPr>
        <w:tc>
          <w:tcPr>
            <w:tcW w:w="4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0D59" w:rsidRDefault="00B30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w w:val="98"/>
                <w:sz w:val="28"/>
                <w:szCs w:val="28"/>
              </w:rPr>
              <w:t>Педагоги</w:t>
            </w:r>
            <w:proofErr w:type="spellEnd"/>
          </w:p>
        </w:tc>
        <w:tc>
          <w:tcPr>
            <w:tcW w:w="21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0D59" w:rsidRDefault="00B30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Дети</w:t>
            </w:r>
            <w:proofErr w:type="spellEnd"/>
          </w:p>
        </w:tc>
        <w:tc>
          <w:tcPr>
            <w:tcW w:w="21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B30D59" w:rsidRDefault="00B30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8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Родители</w:t>
            </w:r>
            <w:proofErr w:type="spellEnd"/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0D59" w:rsidRDefault="00B30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0D59" w:rsidTr="00B30D59">
        <w:trPr>
          <w:trHeight w:val="235"/>
        </w:trPr>
        <w:tc>
          <w:tcPr>
            <w:tcW w:w="496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30D59" w:rsidRDefault="00B30D59">
            <w:pPr>
              <w:widowControl w:val="0"/>
              <w:autoSpaceDE w:val="0"/>
              <w:autoSpaceDN w:val="0"/>
              <w:adjustRightInd w:val="0"/>
              <w:spacing w:after="0" w:line="235" w:lineRule="exac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Охрана жизни и укрепление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физического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30D59" w:rsidRDefault="00B30D59">
            <w:pPr>
              <w:widowControl w:val="0"/>
              <w:autoSpaceDE w:val="0"/>
              <w:autoSpaceDN w:val="0"/>
              <w:adjustRightInd w:val="0"/>
              <w:spacing w:after="0" w:line="235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Стимулирование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</w:t>
            </w:r>
          </w:p>
        </w:tc>
        <w:tc>
          <w:tcPr>
            <w:tcW w:w="2140" w:type="dxa"/>
            <w:gridSpan w:val="2"/>
            <w:vAlign w:val="bottom"/>
            <w:hideMark/>
          </w:tcPr>
          <w:p w:rsidR="00B30D59" w:rsidRDefault="00B30D59">
            <w:pPr>
              <w:widowControl w:val="0"/>
              <w:autoSpaceDE w:val="0"/>
              <w:autoSpaceDN w:val="0"/>
              <w:adjustRightInd w:val="0"/>
              <w:spacing w:after="0" w:line="235" w:lineRule="exact"/>
              <w:ind w:left="508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Осуществление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30D59" w:rsidRDefault="00B30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0D59" w:rsidTr="00B30D59">
        <w:trPr>
          <w:trHeight w:val="255"/>
        </w:trPr>
        <w:tc>
          <w:tcPr>
            <w:tcW w:w="496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30D59" w:rsidRDefault="00B30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w w:val="99"/>
                <w:sz w:val="28"/>
                <w:szCs w:val="28"/>
              </w:rPr>
              <w:t>психического</w:t>
            </w:r>
            <w:proofErr w:type="spellEnd"/>
            <w:proofErr w:type="gramEnd"/>
            <w:r>
              <w:rPr>
                <w:rFonts w:ascii="Times New Roman" w:hAnsi="Times New Roman"/>
                <w:w w:val="99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99"/>
                <w:sz w:val="28"/>
                <w:szCs w:val="28"/>
              </w:rPr>
              <w:t>здоровья</w:t>
            </w:r>
            <w:proofErr w:type="spellEnd"/>
            <w:r>
              <w:rPr>
                <w:rFonts w:ascii="Times New Roman" w:hAnsi="Times New Roman"/>
                <w:w w:val="99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99"/>
                <w:sz w:val="28"/>
                <w:szCs w:val="28"/>
              </w:rPr>
              <w:t>детей</w:t>
            </w:r>
            <w:proofErr w:type="spellEnd"/>
            <w:r>
              <w:rPr>
                <w:rFonts w:ascii="Times New Roman" w:hAnsi="Times New Roman"/>
                <w:w w:val="99"/>
                <w:sz w:val="28"/>
                <w:szCs w:val="28"/>
              </w:rPr>
              <w:t>.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30D59" w:rsidRDefault="00B30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обогащение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развития</w:t>
            </w:r>
            <w:proofErr w:type="spellEnd"/>
          </w:p>
        </w:tc>
        <w:tc>
          <w:tcPr>
            <w:tcW w:w="28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30D59" w:rsidRDefault="00B30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w w:val="99"/>
                <w:sz w:val="28"/>
                <w:szCs w:val="28"/>
              </w:rPr>
              <w:t>преемственности</w:t>
            </w:r>
            <w:proofErr w:type="spellEnd"/>
            <w:r>
              <w:rPr>
                <w:rFonts w:ascii="Times New Roman" w:hAnsi="Times New Roman"/>
                <w:w w:val="99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99"/>
                <w:sz w:val="28"/>
                <w:szCs w:val="28"/>
              </w:rPr>
              <w:t>детского</w:t>
            </w:r>
            <w:proofErr w:type="spellEnd"/>
          </w:p>
        </w:tc>
      </w:tr>
      <w:tr w:rsidR="00B30D59" w:rsidTr="00B30D59">
        <w:trPr>
          <w:trHeight w:val="252"/>
        </w:trPr>
        <w:tc>
          <w:tcPr>
            <w:tcW w:w="496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30D59" w:rsidRDefault="00B30D5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w w:val="99"/>
                <w:sz w:val="28"/>
                <w:szCs w:val="28"/>
              </w:rPr>
              <w:t>Построение</w:t>
            </w:r>
            <w:proofErr w:type="spellEnd"/>
            <w:r>
              <w:rPr>
                <w:rFonts w:ascii="Times New Roman" w:hAnsi="Times New Roman"/>
                <w:w w:val="99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99"/>
                <w:sz w:val="28"/>
                <w:szCs w:val="28"/>
              </w:rPr>
              <w:t>комплексно-тематической</w:t>
            </w:r>
            <w:proofErr w:type="spellEnd"/>
            <w:r>
              <w:rPr>
                <w:rFonts w:ascii="Times New Roman" w:hAnsi="Times New Roman"/>
                <w:w w:val="99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99"/>
                <w:sz w:val="28"/>
                <w:szCs w:val="28"/>
              </w:rPr>
              <w:t>модели</w:t>
            </w:r>
            <w:proofErr w:type="spellEnd"/>
          </w:p>
        </w:tc>
        <w:tc>
          <w:tcPr>
            <w:tcW w:w="21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30D59" w:rsidRDefault="00B30D5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всех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видах</w:t>
            </w:r>
            <w:proofErr w:type="spellEnd"/>
          </w:p>
        </w:tc>
        <w:tc>
          <w:tcPr>
            <w:tcW w:w="28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30D59" w:rsidRDefault="00B30D5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w w:val="99"/>
                <w:sz w:val="28"/>
                <w:szCs w:val="28"/>
                <w:lang w:val="ru-RU"/>
              </w:rPr>
              <w:t>сада и семьи в воспитании</w:t>
            </w:r>
          </w:p>
        </w:tc>
      </w:tr>
      <w:tr w:rsidR="00B30D59" w:rsidTr="00B30D59">
        <w:trPr>
          <w:trHeight w:val="254"/>
        </w:trPr>
        <w:tc>
          <w:tcPr>
            <w:tcW w:w="496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30D59" w:rsidRDefault="00B30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w w:val="99"/>
                <w:sz w:val="28"/>
                <w:szCs w:val="28"/>
              </w:rPr>
              <w:t>образовательного</w:t>
            </w:r>
            <w:proofErr w:type="spellEnd"/>
            <w:proofErr w:type="gramEnd"/>
            <w:r>
              <w:rPr>
                <w:rFonts w:ascii="Times New Roman" w:hAnsi="Times New Roman"/>
                <w:w w:val="99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99"/>
                <w:sz w:val="28"/>
                <w:szCs w:val="28"/>
              </w:rPr>
              <w:t>процесса</w:t>
            </w:r>
            <w:proofErr w:type="spellEnd"/>
            <w:r>
              <w:rPr>
                <w:rFonts w:ascii="Times New Roman" w:hAnsi="Times New Roman"/>
                <w:w w:val="99"/>
                <w:sz w:val="28"/>
                <w:szCs w:val="28"/>
              </w:rPr>
              <w:t>.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30D59" w:rsidRDefault="00B30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деятельности</w:t>
            </w:r>
            <w:proofErr w:type="spellEnd"/>
          </w:p>
        </w:tc>
        <w:tc>
          <w:tcPr>
            <w:tcW w:w="28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30D59" w:rsidRDefault="00B30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обучении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детей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30D59" w:rsidTr="00B30D59">
        <w:trPr>
          <w:trHeight w:val="252"/>
        </w:trPr>
        <w:tc>
          <w:tcPr>
            <w:tcW w:w="496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30D59" w:rsidRDefault="00B30D5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познавательно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социально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30D59" w:rsidRDefault="00B30D5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познавательной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</w:tc>
        <w:tc>
          <w:tcPr>
            <w:tcW w:w="2140" w:type="dxa"/>
            <w:gridSpan w:val="2"/>
            <w:vAlign w:val="bottom"/>
            <w:hideMark/>
          </w:tcPr>
          <w:p w:rsidR="00B30D59" w:rsidRDefault="00B30D5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508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w w:val="99"/>
                <w:sz w:val="28"/>
                <w:szCs w:val="28"/>
              </w:rPr>
              <w:t>Повышение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30D59" w:rsidRDefault="00B30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0D59" w:rsidTr="00B30D59">
        <w:trPr>
          <w:trHeight w:val="252"/>
        </w:trPr>
        <w:tc>
          <w:tcPr>
            <w:tcW w:w="496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30D59" w:rsidRDefault="00B30D5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w w:val="99"/>
                <w:sz w:val="28"/>
                <w:szCs w:val="28"/>
              </w:rPr>
              <w:t>нравственного</w:t>
            </w:r>
            <w:proofErr w:type="spellEnd"/>
            <w:r>
              <w:rPr>
                <w:rFonts w:ascii="Times New Roman" w:hAnsi="Times New Roman"/>
                <w:w w:val="99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w w:val="99"/>
                <w:sz w:val="28"/>
                <w:szCs w:val="28"/>
              </w:rPr>
              <w:t>художественно-эстетического</w:t>
            </w:r>
            <w:proofErr w:type="spellEnd"/>
            <w:r>
              <w:rPr>
                <w:rFonts w:ascii="Times New Roman" w:hAnsi="Times New Roman"/>
                <w:w w:val="99"/>
                <w:sz w:val="28"/>
                <w:szCs w:val="28"/>
              </w:rPr>
              <w:t xml:space="preserve"> и</w:t>
            </w:r>
          </w:p>
        </w:tc>
        <w:tc>
          <w:tcPr>
            <w:tcW w:w="878" w:type="dxa"/>
            <w:vAlign w:val="bottom"/>
            <w:hideMark/>
          </w:tcPr>
          <w:p w:rsidR="00B30D59" w:rsidRDefault="00B30D5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4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игровой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30D59" w:rsidRDefault="00B30D5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трудовой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).</w:t>
            </w:r>
          </w:p>
        </w:tc>
        <w:tc>
          <w:tcPr>
            <w:tcW w:w="28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30D59" w:rsidRDefault="00B30D5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w w:val="99"/>
                <w:sz w:val="28"/>
                <w:szCs w:val="28"/>
              </w:rPr>
              <w:t>компетентности</w:t>
            </w:r>
            <w:proofErr w:type="spellEnd"/>
            <w:r>
              <w:rPr>
                <w:rFonts w:ascii="Times New Roman" w:hAnsi="Times New Roman"/>
                <w:w w:val="99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99"/>
                <w:sz w:val="28"/>
                <w:szCs w:val="28"/>
              </w:rPr>
              <w:t>родителей</w:t>
            </w:r>
            <w:proofErr w:type="spellEnd"/>
          </w:p>
        </w:tc>
      </w:tr>
      <w:tr w:rsidR="00B30D59" w:rsidTr="00B30D59">
        <w:trPr>
          <w:trHeight w:val="254"/>
        </w:trPr>
        <w:tc>
          <w:tcPr>
            <w:tcW w:w="496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30D59" w:rsidRDefault="00B30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физического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развития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детей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78" w:type="dxa"/>
            <w:vAlign w:val="bottom"/>
          </w:tcPr>
          <w:p w:rsidR="00B30D59" w:rsidRDefault="00B30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30D59" w:rsidRDefault="00B30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30D59" w:rsidRDefault="00B30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w w:val="99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/>
                <w:w w:val="99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99"/>
                <w:sz w:val="28"/>
                <w:szCs w:val="28"/>
              </w:rPr>
              <w:t>области</w:t>
            </w:r>
            <w:proofErr w:type="spellEnd"/>
            <w:r>
              <w:rPr>
                <w:rFonts w:ascii="Times New Roman" w:hAnsi="Times New Roman"/>
                <w:w w:val="99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99"/>
                <w:sz w:val="28"/>
                <w:szCs w:val="28"/>
              </w:rPr>
              <w:t>воспитания</w:t>
            </w:r>
            <w:proofErr w:type="spellEnd"/>
            <w:r>
              <w:rPr>
                <w:rFonts w:ascii="Times New Roman" w:hAnsi="Times New Roman"/>
                <w:w w:val="99"/>
                <w:sz w:val="28"/>
                <w:szCs w:val="28"/>
              </w:rPr>
              <w:t>.</w:t>
            </w:r>
          </w:p>
        </w:tc>
      </w:tr>
      <w:tr w:rsidR="00B30D59" w:rsidTr="00B30D59">
        <w:trPr>
          <w:trHeight w:val="252"/>
        </w:trPr>
        <w:tc>
          <w:tcPr>
            <w:tcW w:w="496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30D59" w:rsidRDefault="00B30D5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рациональной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организации</w:t>
            </w:r>
            <w:proofErr w:type="spellEnd"/>
          </w:p>
        </w:tc>
        <w:tc>
          <w:tcPr>
            <w:tcW w:w="878" w:type="dxa"/>
            <w:vAlign w:val="bottom"/>
          </w:tcPr>
          <w:p w:rsidR="00B30D59" w:rsidRDefault="00B30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30D59" w:rsidRDefault="00B30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30D59" w:rsidRDefault="00B30D5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w w:val="99"/>
                <w:sz w:val="28"/>
                <w:szCs w:val="28"/>
              </w:rPr>
              <w:t>Оказание</w:t>
            </w:r>
            <w:proofErr w:type="spellEnd"/>
            <w:r>
              <w:rPr>
                <w:rFonts w:ascii="Times New Roman" w:hAnsi="Times New Roman"/>
                <w:w w:val="99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99"/>
                <w:sz w:val="28"/>
                <w:szCs w:val="28"/>
              </w:rPr>
              <w:t>консультативной</w:t>
            </w:r>
            <w:proofErr w:type="spellEnd"/>
          </w:p>
        </w:tc>
      </w:tr>
      <w:tr w:rsidR="00B30D59" w:rsidTr="00B30D59">
        <w:trPr>
          <w:trHeight w:val="254"/>
        </w:trPr>
        <w:tc>
          <w:tcPr>
            <w:tcW w:w="496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30D59" w:rsidRDefault="00B30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w w:val="99"/>
                <w:sz w:val="28"/>
                <w:szCs w:val="28"/>
              </w:rPr>
              <w:t>воспитательно-образовательного</w:t>
            </w:r>
            <w:proofErr w:type="spellEnd"/>
            <w:r>
              <w:rPr>
                <w:rFonts w:ascii="Times New Roman" w:hAnsi="Times New Roman"/>
                <w:w w:val="99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99"/>
                <w:sz w:val="28"/>
                <w:szCs w:val="28"/>
              </w:rPr>
              <w:t>процесса</w:t>
            </w:r>
            <w:proofErr w:type="spellEnd"/>
            <w:r>
              <w:rPr>
                <w:rFonts w:ascii="Times New Roman" w:hAnsi="Times New Roman"/>
                <w:w w:val="99"/>
                <w:sz w:val="28"/>
                <w:szCs w:val="28"/>
              </w:rPr>
              <w:t xml:space="preserve"> в</w:t>
            </w:r>
          </w:p>
        </w:tc>
        <w:tc>
          <w:tcPr>
            <w:tcW w:w="878" w:type="dxa"/>
            <w:vAlign w:val="bottom"/>
          </w:tcPr>
          <w:p w:rsidR="00B30D59" w:rsidRDefault="00B30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30D59" w:rsidRDefault="00B30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30D59" w:rsidRDefault="00B30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w w:val="99"/>
                <w:sz w:val="28"/>
                <w:szCs w:val="28"/>
              </w:rPr>
              <w:t xml:space="preserve">и </w:t>
            </w:r>
            <w:proofErr w:type="spellStart"/>
            <w:r>
              <w:rPr>
                <w:rFonts w:ascii="Times New Roman" w:hAnsi="Times New Roman"/>
                <w:w w:val="99"/>
                <w:sz w:val="28"/>
                <w:szCs w:val="28"/>
              </w:rPr>
              <w:t>методической</w:t>
            </w:r>
            <w:proofErr w:type="spellEnd"/>
            <w:r>
              <w:rPr>
                <w:rFonts w:ascii="Times New Roman" w:hAnsi="Times New Roman"/>
                <w:w w:val="99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99"/>
                <w:sz w:val="28"/>
                <w:szCs w:val="28"/>
              </w:rPr>
              <w:t>помощи</w:t>
            </w:r>
            <w:proofErr w:type="spellEnd"/>
          </w:p>
        </w:tc>
      </w:tr>
      <w:tr w:rsidR="00B30D59" w:rsidTr="00B30D59">
        <w:trPr>
          <w:trHeight w:val="252"/>
        </w:trPr>
        <w:tc>
          <w:tcPr>
            <w:tcW w:w="496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30D59" w:rsidRDefault="00B30D5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w w:val="99"/>
                <w:sz w:val="28"/>
                <w:szCs w:val="28"/>
              </w:rPr>
              <w:t>ДОУ.</w:t>
            </w:r>
          </w:p>
        </w:tc>
        <w:tc>
          <w:tcPr>
            <w:tcW w:w="878" w:type="dxa"/>
            <w:vAlign w:val="bottom"/>
          </w:tcPr>
          <w:p w:rsidR="00B30D59" w:rsidRDefault="00B30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30D59" w:rsidRDefault="00B30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30D59" w:rsidRDefault="00B30D5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родителям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законным</w:t>
            </w:r>
            <w:proofErr w:type="spellEnd"/>
          </w:p>
        </w:tc>
      </w:tr>
      <w:tr w:rsidR="00B30D59" w:rsidTr="00B30D59">
        <w:trPr>
          <w:trHeight w:val="252"/>
        </w:trPr>
        <w:tc>
          <w:tcPr>
            <w:tcW w:w="496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30D59" w:rsidRDefault="00B30D5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Создание в группе  атмосферы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гуманного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</w:t>
            </w:r>
          </w:p>
        </w:tc>
        <w:tc>
          <w:tcPr>
            <w:tcW w:w="878" w:type="dxa"/>
            <w:vAlign w:val="bottom"/>
          </w:tcPr>
          <w:p w:rsidR="00B30D59" w:rsidRDefault="00B30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30D59" w:rsidRDefault="00B30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8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30D59" w:rsidRDefault="00B30D5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w w:val="99"/>
                <w:sz w:val="28"/>
                <w:szCs w:val="28"/>
              </w:rPr>
              <w:t>представителям</w:t>
            </w:r>
            <w:proofErr w:type="spellEnd"/>
            <w:r>
              <w:rPr>
                <w:rFonts w:ascii="Times New Roman" w:hAnsi="Times New Roman"/>
                <w:w w:val="99"/>
                <w:sz w:val="28"/>
                <w:szCs w:val="28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w w:val="99"/>
                <w:sz w:val="28"/>
                <w:szCs w:val="28"/>
              </w:rPr>
              <w:t>по</w:t>
            </w:r>
            <w:proofErr w:type="spellEnd"/>
          </w:p>
        </w:tc>
      </w:tr>
      <w:tr w:rsidR="00B30D59" w:rsidTr="00B30D59">
        <w:trPr>
          <w:trHeight w:val="254"/>
        </w:trPr>
        <w:tc>
          <w:tcPr>
            <w:tcW w:w="496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30D59" w:rsidRDefault="00B30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w w:val="99"/>
                <w:sz w:val="28"/>
                <w:szCs w:val="28"/>
              </w:rPr>
              <w:t>доброжелательного</w:t>
            </w:r>
            <w:proofErr w:type="spellEnd"/>
            <w:r>
              <w:rPr>
                <w:rFonts w:ascii="Times New Roman" w:hAnsi="Times New Roman"/>
                <w:w w:val="99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99"/>
                <w:sz w:val="28"/>
                <w:szCs w:val="28"/>
              </w:rPr>
              <w:t>отношения</w:t>
            </w:r>
            <w:proofErr w:type="spellEnd"/>
            <w:r>
              <w:rPr>
                <w:rFonts w:ascii="Times New Roman" w:hAnsi="Times New Roman"/>
                <w:w w:val="99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99"/>
                <w:sz w:val="28"/>
                <w:szCs w:val="28"/>
              </w:rPr>
              <w:t>ко</w:t>
            </w:r>
            <w:proofErr w:type="spellEnd"/>
            <w:r>
              <w:rPr>
                <w:rFonts w:ascii="Times New Roman" w:hAnsi="Times New Roman"/>
                <w:w w:val="99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99"/>
                <w:sz w:val="28"/>
                <w:szCs w:val="28"/>
              </w:rPr>
              <w:t>всем</w:t>
            </w:r>
            <w:proofErr w:type="spellEnd"/>
          </w:p>
        </w:tc>
        <w:tc>
          <w:tcPr>
            <w:tcW w:w="878" w:type="dxa"/>
            <w:vAlign w:val="bottom"/>
          </w:tcPr>
          <w:p w:rsidR="00B30D59" w:rsidRDefault="00B30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30D59" w:rsidRDefault="00B30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30D59" w:rsidRDefault="00B30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вопросам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воспитания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</w:tc>
      </w:tr>
      <w:tr w:rsidR="00B30D59" w:rsidTr="00B30D59">
        <w:trPr>
          <w:trHeight w:val="252"/>
        </w:trPr>
        <w:tc>
          <w:tcPr>
            <w:tcW w:w="496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30D59" w:rsidRDefault="00B30D5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w w:val="99"/>
                <w:sz w:val="28"/>
                <w:szCs w:val="28"/>
              </w:rPr>
              <w:t>воспитанникам</w:t>
            </w:r>
            <w:proofErr w:type="spellEnd"/>
            <w:proofErr w:type="gramEnd"/>
            <w:r>
              <w:rPr>
                <w:rFonts w:ascii="Times New Roman" w:hAnsi="Times New Roman"/>
                <w:w w:val="99"/>
                <w:sz w:val="28"/>
                <w:szCs w:val="28"/>
              </w:rPr>
              <w:t>.</w:t>
            </w:r>
          </w:p>
        </w:tc>
        <w:tc>
          <w:tcPr>
            <w:tcW w:w="878" w:type="dxa"/>
            <w:vAlign w:val="bottom"/>
          </w:tcPr>
          <w:p w:rsidR="00B30D59" w:rsidRDefault="00B30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30D59" w:rsidRDefault="00B30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30D59" w:rsidRDefault="00B30D5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обучения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развития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детей</w:t>
            </w:r>
            <w:proofErr w:type="spellEnd"/>
          </w:p>
        </w:tc>
      </w:tr>
      <w:tr w:rsidR="00B30D59" w:rsidTr="00B30D59">
        <w:trPr>
          <w:trHeight w:val="254"/>
        </w:trPr>
        <w:tc>
          <w:tcPr>
            <w:tcW w:w="496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30D59" w:rsidRDefault="00B30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Максимальное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использование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разнообразных</w:t>
            </w:r>
            <w:proofErr w:type="spellEnd"/>
          </w:p>
        </w:tc>
        <w:tc>
          <w:tcPr>
            <w:tcW w:w="878" w:type="dxa"/>
            <w:vAlign w:val="bottom"/>
          </w:tcPr>
          <w:p w:rsidR="00B30D59" w:rsidRDefault="00B30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30D59" w:rsidRDefault="00B30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30D59" w:rsidRDefault="00B30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w w:val="99"/>
                <w:sz w:val="28"/>
                <w:szCs w:val="28"/>
              </w:rPr>
              <w:t>Информированность</w:t>
            </w:r>
            <w:proofErr w:type="spellEnd"/>
            <w:r>
              <w:rPr>
                <w:rFonts w:ascii="Times New Roman" w:hAnsi="Times New Roman"/>
                <w:w w:val="99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99"/>
                <w:sz w:val="28"/>
                <w:szCs w:val="28"/>
              </w:rPr>
              <w:t>по</w:t>
            </w:r>
            <w:proofErr w:type="spellEnd"/>
          </w:p>
        </w:tc>
      </w:tr>
      <w:tr w:rsidR="00B30D59" w:rsidTr="00B30D59">
        <w:trPr>
          <w:trHeight w:val="252"/>
        </w:trPr>
        <w:tc>
          <w:tcPr>
            <w:tcW w:w="496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30D59" w:rsidRDefault="00B30D5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видов детской деятельности, их интеграция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proofErr w:type="gramEnd"/>
          </w:p>
        </w:tc>
        <w:tc>
          <w:tcPr>
            <w:tcW w:w="878" w:type="dxa"/>
            <w:vAlign w:val="bottom"/>
          </w:tcPr>
          <w:p w:rsidR="00B30D59" w:rsidRDefault="00B30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30D59" w:rsidRDefault="00B30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8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30D59" w:rsidRDefault="00B30D5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w w:val="99"/>
                <w:sz w:val="28"/>
                <w:szCs w:val="28"/>
              </w:rPr>
              <w:t>ознакомлению</w:t>
            </w:r>
            <w:proofErr w:type="spellEnd"/>
            <w:r>
              <w:rPr>
                <w:rFonts w:ascii="Times New Roman" w:hAnsi="Times New Roman"/>
                <w:w w:val="99"/>
                <w:sz w:val="28"/>
                <w:szCs w:val="28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w w:val="99"/>
                <w:sz w:val="28"/>
                <w:szCs w:val="28"/>
              </w:rPr>
              <w:t>ходом</w:t>
            </w:r>
            <w:proofErr w:type="spellEnd"/>
          </w:p>
        </w:tc>
      </w:tr>
      <w:tr w:rsidR="00B30D59" w:rsidTr="00B30D59">
        <w:trPr>
          <w:trHeight w:val="255"/>
        </w:trPr>
        <w:tc>
          <w:tcPr>
            <w:tcW w:w="496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30D59" w:rsidRDefault="00B30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w w:val="99"/>
                <w:sz w:val="28"/>
                <w:szCs w:val="28"/>
              </w:rPr>
              <w:t>целях</w:t>
            </w:r>
            <w:proofErr w:type="spellEnd"/>
            <w:r>
              <w:rPr>
                <w:rFonts w:ascii="Times New Roman" w:hAnsi="Times New Roman"/>
                <w:w w:val="99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99"/>
                <w:sz w:val="28"/>
                <w:szCs w:val="28"/>
              </w:rPr>
              <w:t>повышения</w:t>
            </w:r>
            <w:proofErr w:type="spellEnd"/>
            <w:r>
              <w:rPr>
                <w:rFonts w:ascii="Times New Roman" w:hAnsi="Times New Roman"/>
                <w:w w:val="99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99"/>
                <w:sz w:val="28"/>
                <w:szCs w:val="28"/>
              </w:rPr>
              <w:t>эффективности</w:t>
            </w:r>
            <w:proofErr w:type="spellEnd"/>
          </w:p>
        </w:tc>
        <w:tc>
          <w:tcPr>
            <w:tcW w:w="878" w:type="dxa"/>
            <w:vAlign w:val="bottom"/>
          </w:tcPr>
          <w:p w:rsidR="00B30D59" w:rsidRDefault="00B30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30D59" w:rsidRDefault="00B30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30D59" w:rsidRDefault="00B30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w w:val="99"/>
                <w:sz w:val="28"/>
                <w:szCs w:val="28"/>
              </w:rPr>
              <w:t>образовательного</w:t>
            </w:r>
            <w:proofErr w:type="spellEnd"/>
          </w:p>
        </w:tc>
      </w:tr>
      <w:tr w:rsidR="00B30D59" w:rsidTr="00B30D59">
        <w:trPr>
          <w:trHeight w:val="257"/>
        </w:trPr>
        <w:tc>
          <w:tcPr>
            <w:tcW w:w="496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0D59" w:rsidRDefault="00B30D5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w w:val="99"/>
                <w:sz w:val="28"/>
                <w:szCs w:val="28"/>
              </w:rPr>
              <w:t>воспитательно-образовательного</w:t>
            </w:r>
            <w:proofErr w:type="spellEnd"/>
            <w:proofErr w:type="gramEnd"/>
            <w:r>
              <w:rPr>
                <w:rFonts w:ascii="Times New Roman" w:hAnsi="Times New Roman"/>
                <w:w w:val="99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99"/>
                <w:sz w:val="28"/>
                <w:szCs w:val="28"/>
              </w:rPr>
              <w:t>процесса</w:t>
            </w:r>
            <w:proofErr w:type="spellEnd"/>
            <w:r>
              <w:rPr>
                <w:rFonts w:ascii="Times New Roman" w:hAnsi="Times New Roman"/>
                <w:w w:val="99"/>
                <w:sz w:val="28"/>
                <w:szCs w:val="28"/>
              </w:rPr>
              <w:t>.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30D59" w:rsidRDefault="00B30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0D59" w:rsidRDefault="00B30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B30D59" w:rsidRDefault="00B30D5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528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w w:val="99"/>
                <w:sz w:val="28"/>
                <w:szCs w:val="28"/>
              </w:rPr>
              <w:t>процесса</w:t>
            </w:r>
            <w:proofErr w:type="spellEnd"/>
            <w:proofErr w:type="gramEnd"/>
            <w:r>
              <w:rPr>
                <w:rFonts w:ascii="Times New Roman" w:hAnsi="Times New Roman"/>
                <w:w w:val="99"/>
                <w:sz w:val="28"/>
                <w:szCs w:val="28"/>
              </w:rPr>
              <w:t>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0D59" w:rsidRDefault="00B30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0D59" w:rsidTr="00B30D59">
        <w:trPr>
          <w:trHeight w:val="581"/>
        </w:trPr>
        <w:tc>
          <w:tcPr>
            <w:tcW w:w="2380" w:type="dxa"/>
            <w:vAlign w:val="bottom"/>
            <w:hideMark/>
          </w:tcPr>
          <w:p w:rsidR="00B30D59" w:rsidRDefault="00B30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2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3460" w:type="dxa"/>
            <w:gridSpan w:val="2"/>
            <w:vAlign w:val="bottom"/>
            <w:hideMark/>
          </w:tcPr>
          <w:p w:rsidR="00B30D59" w:rsidRDefault="00B30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психолого-педагогической</w:t>
            </w:r>
            <w:proofErr w:type="spellEnd"/>
          </w:p>
        </w:tc>
        <w:tc>
          <w:tcPr>
            <w:tcW w:w="1240" w:type="dxa"/>
            <w:vAlign w:val="bottom"/>
            <w:hideMark/>
          </w:tcPr>
          <w:p w:rsidR="00B30D59" w:rsidRDefault="00B30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работы</w:t>
            </w:r>
            <w:proofErr w:type="spellEnd"/>
          </w:p>
        </w:tc>
        <w:tc>
          <w:tcPr>
            <w:tcW w:w="1320" w:type="dxa"/>
            <w:vAlign w:val="bottom"/>
            <w:hideMark/>
          </w:tcPr>
          <w:p w:rsidR="00B30D59" w:rsidRDefault="00B30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изложено</w:t>
            </w:r>
            <w:proofErr w:type="spellEnd"/>
          </w:p>
        </w:tc>
        <w:tc>
          <w:tcPr>
            <w:tcW w:w="820" w:type="dxa"/>
            <w:vAlign w:val="bottom"/>
            <w:hideMark/>
          </w:tcPr>
          <w:p w:rsidR="00B30D59" w:rsidRDefault="00B30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spellEnd"/>
          </w:p>
        </w:tc>
        <w:tc>
          <w:tcPr>
            <w:tcW w:w="660" w:type="dxa"/>
            <w:vAlign w:val="bottom"/>
            <w:hideMark/>
          </w:tcPr>
          <w:p w:rsidR="00B30D59" w:rsidRDefault="00B30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пяти</w:t>
            </w:r>
            <w:proofErr w:type="spellEnd"/>
          </w:p>
        </w:tc>
      </w:tr>
    </w:tbl>
    <w:p w:rsidR="00B30D59" w:rsidRDefault="00B30D59" w:rsidP="00B30D5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8"/>
          <w:szCs w:val="28"/>
        </w:rPr>
      </w:pPr>
    </w:p>
    <w:p w:rsidR="00B30D59" w:rsidRDefault="00B30D59" w:rsidP="00B30D59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образовательным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областям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p w:rsidR="00B30D59" w:rsidRDefault="00B30D59" w:rsidP="00B30D59">
      <w:pPr>
        <w:widowControl w:val="0"/>
        <w:numPr>
          <w:ilvl w:val="0"/>
          <w:numId w:val="5"/>
        </w:numPr>
        <w:tabs>
          <w:tab w:val="clear" w:pos="720"/>
          <w:tab w:val="num" w:pos="980"/>
        </w:tabs>
        <w:overflowPunct w:val="0"/>
        <w:autoSpaceDE w:val="0"/>
        <w:autoSpaceDN w:val="0"/>
        <w:adjustRightInd w:val="0"/>
        <w:spacing w:after="0" w:line="237" w:lineRule="auto"/>
        <w:ind w:left="980" w:hanging="15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социально-коммуникативное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развитие</w:t>
      </w:r>
      <w:proofErr w:type="spellEnd"/>
      <w:r>
        <w:rPr>
          <w:rFonts w:ascii="Times New Roman" w:hAnsi="Times New Roman"/>
          <w:sz w:val="28"/>
          <w:szCs w:val="28"/>
        </w:rPr>
        <w:t xml:space="preserve">; </w:t>
      </w:r>
    </w:p>
    <w:p w:rsidR="00B30D59" w:rsidRDefault="00B30D59" w:rsidP="00B30D59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8"/>
          <w:szCs w:val="28"/>
        </w:rPr>
      </w:pPr>
    </w:p>
    <w:p w:rsidR="00B30D59" w:rsidRDefault="00B30D59" w:rsidP="00B30D59">
      <w:pPr>
        <w:widowControl w:val="0"/>
        <w:numPr>
          <w:ilvl w:val="0"/>
          <w:numId w:val="5"/>
        </w:numPr>
        <w:tabs>
          <w:tab w:val="clear" w:pos="720"/>
          <w:tab w:val="num" w:pos="980"/>
        </w:tabs>
        <w:overflowPunct w:val="0"/>
        <w:autoSpaceDE w:val="0"/>
        <w:autoSpaceDN w:val="0"/>
        <w:adjustRightInd w:val="0"/>
        <w:spacing w:after="0" w:line="240" w:lineRule="auto"/>
        <w:ind w:left="980" w:hanging="15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познавательное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развитие</w:t>
      </w:r>
      <w:proofErr w:type="spellEnd"/>
      <w:r>
        <w:rPr>
          <w:rFonts w:ascii="Times New Roman" w:hAnsi="Times New Roman"/>
          <w:sz w:val="28"/>
          <w:szCs w:val="28"/>
        </w:rPr>
        <w:t xml:space="preserve">; </w:t>
      </w:r>
    </w:p>
    <w:p w:rsidR="00B30D59" w:rsidRDefault="00B30D59" w:rsidP="00B30D59">
      <w:pPr>
        <w:widowControl w:val="0"/>
        <w:numPr>
          <w:ilvl w:val="0"/>
          <w:numId w:val="5"/>
        </w:numPr>
        <w:tabs>
          <w:tab w:val="clear" w:pos="720"/>
          <w:tab w:val="num" w:pos="980"/>
        </w:tabs>
        <w:overflowPunct w:val="0"/>
        <w:autoSpaceDE w:val="0"/>
        <w:autoSpaceDN w:val="0"/>
        <w:adjustRightInd w:val="0"/>
        <w:spacing w:after="0" w:line="237" w:lineRule="auto"/>
        <w:ind w:left="980" w:hanging="15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речевое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развитие</w:t>
      </w:r>
      <w:proofErr w:type="spellEnd"/>
      <w:r>
        <w:rPr>
          <w:rFonts w:ascii="Times New Roman" w:hAnsi="Times New Roman"/>
          <w:sz w:val="28"/>
          <w:szCs w:val="28"/>
        </w:rPr>
        <w:t xml:space="preserve">; </w:t>
      </w:r>
    </w:p>
    <w:p w:rsidR="00B30D59" w:rsidRDefault="00B30D59" w:rsidP="00B30D59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8"/>
          <w:szCs w:val="28"/>
        </w:rPr>
      </w:pPr>
    </w:p>
    <w:p w:rsidR="00B30D59" w:rsidRDefault="00B30D59" w:rsidP="00B30D59">
      <w:pPr>
        <w:widowControl w:val="0"/>
        <w:numPr>
          <w:ilvl w:val="0"/>
          <w:numId w:val="5"/>
        </w:numPr>
        <w:tabs>
          <w:tab w:val="clear" w:pos="720"/>
          <w:tab w:val="num" w:pos="980"/>
        </w:tabs>
        <w:overflowPunct w:val="0"/>
        <w:autoSpaceDE w:val="0"/>
        <w:autoSpaceDN w:val="0"/>
        <w:adjustRightInd w:val="0"/>
        <w:spacing w:after="0" w:line="240" w:lineRule="auto"/>
        <w:ind w:left="980" w:hanging="15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художественно-эстетическое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развитие</w:t>
      </w:r>
      <w:proofErr w:type="spellEnd"/>
      <w:r>
        <w:rPr>
          <w:rFonts w:ascii="Times New Roman" w:hAnsi="Times New Roman"/>
          <w:sz w:val="28"/>
          <w:szCs w:val="28"/>
        </w:rPr>
        <w:t xml:space="preserve">; </w:t>
      </w:r>
    </w:p>
    <w:p w:rsidR="00B30D59" w:rsidRDefault="00B30D59" w:rsidP="00B30D5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8"/>
          <w:szCs w:val="28"/>
        </w:rPr>
      </w:pPr>
    </w:p>
    <w:p w:rsidR="00B30D59" w:rsidRDefault="00B30D59" w:rsidP="00B30D59">
      <w:pPr>
        <w:widowControl w:val="0"/>
        <w:numPr>
          <w:ilvl w:val="0"/>
          <w:numId w:val="5"/>
        </w:numPr>
        <w:tabs>
          <w:tab w:val="clear" w:pos="720"/>
          <w:tab w:val="num" w:pos="980"/>
        </w:tabs>
        <w:overflowPunct w:val="0"/>
        <w:autoSpaceDE w:val="0"/>
        <w:autoSpaceDN w:val="0"/>
        <w:adjustRightInd w:val="0"/>
        <w:spacing w:after="0" w:line="240" w:lineRule="auto"/>
        <w:ind w:left="980" w:hanging="159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физическое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развитие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B30D59" w:rsidRDefault="00B30D59" w:rsidP="00B30D59">
      <w:pPr>
        <w:widowControl w:val="0"/>
        <w:autoSpaceDE w:val="0"/>
        <w:autoSpaceDN w:val="0"/>
        <w:adjustRightInd w:val="0"/>
        <w:spacing w:after="0" w:line="64" w:lineRule="exact"/>
        <w:rPr>
          <w:rFonts w:ascii="Times New Roman" w:hAnsi="Times New Roman"/>
          <w:sz w:val="28"/>
          <w:szCs w:val="28"/>
        </w:rPr>
      </w:pPr>
    </w:p>
    <w:p w:rsidR="00B30D59" w:rsidRDefault="00B30D59" w:rsidP="00B30D5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120" w:right="120"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Построение образовательного процесса в содержании рабочих программ основано на основе комплексно-тематического планирования. Темы помогают осваивать информацию оптимальным способом. У воспитанников появляются возможности развития основных навыков, понятийного мышления. Введение комплекса тем в различных возрастных группах обеспечивает достижение единства образовательных целей и преемственности в детском развитии.</w:t>
      </w:r>
    </w:p>
    <w:p w:rsidR="00B30D59" w:rsidRDefault="00B30D59" w:rsidP="00B30D59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8"/>
          <w:szCs w:val="28"/>
          <w:lang w:val="ru-RU"/>
        </w:rPr>
      </w:pPr>
    </w:p>
    <w:p w:rsidR="00B30D59" w:rsidRDefault="00B30D59" w:rsidP="00B30D59">
      <w:pPr>
        <w:widowControl w:val="0"/>
        <w:autoSpaceDE w:val="0"/>
        <w:autoSpaceDN w:val="0"/>
        <w:adjustRightInd w:val="0"/>
        <w:spacing w:after="0" w:line="240" w:lineRule="auto"/>
        <w:ind w:left="82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Определены основные педагогические технологии в работе с детьми:</w:t>
      </w:r>
    </w:p>
    <w:p w:rsidR="00B30D59" w:rsidRDefault="00B30D59" w:rsidP="00B30D59">
      <w:pPr>
        <w:widowControl w:val="0"/>
        <w:numPr>
          <w:ilvl w:val="0"/>
          <w:numId w:val="6"/>
        </w:numPr>
        <w:tabs>
          <w:tab w:val="num" w:pos="260"/>
        </w:tabs>
        <w:overflowPunct w:val="0"/>
        <w:autoSpaceDE w:val="0"/>
        <w:autoSpaceDN w:val="0"/>
        <w:adjustRightInd w:val="0"/>
        <w:spacing w:after="0" w:line="237" w:lineRule="auto"/>
        <w:ind w:left="260" w:hanging="14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игровая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технология</w:t>
      </w:r>
      <w:proofErr w:type="spellEnd"/>
      <w:r>
        <w:rPr>
          <w:rFonts w:ascii="Times New Roman" w:hAnsi="Times New Roman"/>
          <w:sz w:val="28"/>
          <w:szCs w:val="28"/>
        </w:rPr>
        <w:t xml:space="preserve">; </w:t>
      </w:r>
    </w:p>
    <w:p w:rsidR="00B30D59" w:rsidRDefault="00B30D59" w:rsidP="00B30D59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8"/>
          <w:szCs w:val="28"/>
        </w:rPr>
      </w:pPr>
    </w:p>
    <w:p w:rsidR="00B30D59" w:rsidRDefault="00B30D59" w:rsidP="00B30D59">
      <w:pPr>
        <w:widowControl w:val="0"/>
        <w:numPr>
          <w:ilvl w:val="0"/>
          <w:numId w:val="6"/>
        </w:numPr>
        <w:tabs>
          <w:tab w:val="num" w:pos="260"/>
        </w:tabs>
        <w:overflowPunct w:val="0"/>
        <w:autoSpaceDE w:val="0"/>
        <w:autoSpaceDN w:val="0"/>
        <w:adjustRightInd w:val="0"/>
        <w:spacing w:after="0" w:line="240" w:lineRule="auto"/>
        <w:ind w:left="260" w:hanging="14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системно-деятельностный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подход</w:t>
      </w:r>
      <w:proofErr w:type="spellEnd"/>
      <w:r>
        <w:rPr>
          <w:rFonts w:ascii="Times New Roman" w:hAnsi="Times New Roman"/>
          <w:sz w:val="28"/>
          <w:szCs w:val="28"/>
        </w:rPr>
        <w:t xml:space="preserve">; </w:t>
      </w:r>
      <w:bookmarkStart w:id="1" w:name="_GoBack"/>
      <w:bookmarkEnd w:id="1"/>
    </w:p>
    <w:p w:rsidR="00B30D59" w:rsidRDefault="00B30D59" w:rsidP="00B30D59">
      <w:pPr>
        <w:widowControl w:val="0"/>
        <w:numPr>
          <w:ilvl w:val="0"/>
          <w:numId w:val="6"/>
        </w:numPr>
        <w:tabs>
          <w:tab w:val="num" w:pos="260"/>
        </w:tabs>
        <w:overflowPunct w:val="0"/>
        <w:autoSpaceDE w:val="0"/>
        <w:autoSpaceDN w:val="0"/>
        <w:adjustRightInd w:val="0"/>
        <w:spacing w:after="0" w:line="237" w:lineRule="auto"/>
        <w:ind w:left="260" w:hanging="14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традиционное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обучение</w:t>
      </w:r>
      <w:proofErr w:type="spellEnd"/>
      <w:r>
        <w:rPr>
          <w:rFonts w:ascii="Times New Roman" w:hAnsi="Times New Roman"/>
          <w:sz w:val="28"/>
          <w:szCs w:val="28"/>
        </w:rPr>
        <w:t xml:space="preserve">; </w:t>
      </w:r>
    </w:p>
    <w:p w:rsidR="00B30D59" w:rsidRDefault="00B30D59" w:rsidP="00B30D59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8"/>
          <w:szCs w:val="28"/>
        </w:rPr>
      </w:pPr>
    </w:p>
    <w:p w:rsidR="00B30D59" w:rsidRPr="009E267C" w:rsidRDefault="00B30D59" w:rsidP="00B30D59">
      <w:pPr>
        <w:widowControl w:val="0"/>
        <w:numPr>
          <w:ilvl w:val="0"/>
          <w:numId w:val="6"/>
        </w:numPr>
        <w:tabs>
          <w:tab w:val="num" w:pos="260"/>
        </w:tabs>
        <w:overflowPunct w:val="0"/>
        <w:autoSpaceDE w:val="0"/>
        <w:autoSpaceDN w:val="0"/>
        <w:adjustRightInd w:val="0"/>
        <w:spacing w:after="0" w:line="240" w:lineRule="auto"/>
        <w:ind w:left="260" w:hanging="147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здоровьесберегающие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технологии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9E267C" w:rsidRDefault="007370F2" w:rsidP="009E267C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6125210" cy="8407151"/>
            <wp:effectExtent l="0" t="0" r="8890" b="0"/>
            <wp:docPr id="3" name="Рисунок 3" descr="C:\Users\vospital\Desktop\Сканироване\роор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vospital\Desktop\Сканироване\роор\Imag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5210" cy="8407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267C" w:rsidRDefault="009E267C" w:rsidP="009E267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60"/>
        <w:jc w:val="both"/>
        <w:rPr>
          <w:rFonts w:ascii="Times New Roman" w:hAnsi="Times New Roman"/>
          <w:sz w:val="28"/>
          <w:szCs w:val="28"/>
        </w:rPr>
      </w:pPr>
    </w:p>
    <w:p w:rsidR="00B30D59" w:rsidRDefault="00B30D59" w:rsidP="00B30D59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B30D59">
          <w:pgSz w:w="11906" w:h="16838"/>
          <w:pgMar w:top="1123" w:right="1120" w:bottom="1440" w:left="1140" w:header="720" w:footer="720" w:gutter="0"/>
          <w:cols w:space="720"/>
        </w:sectPr>
      </w:pPr>
      <w:bookmarkStart w:id="2" w:name="page5"/>
      <w:bookmarkEnd w:id="2"/>
    </w:p>
    <w:p w:rsidR="00D74E02" w:rsidRPr="00D62421" w:rsidRDefault="00D74E02">
      <w:pPr>
        <w:rPr>
          <w:rFonts w:ascii="Times New Roman" w:hAnsi="Times New Roman"/>
          <w:sz w:val="28"/>
          <w:szCs w:val="28"/>
          <w:lang w:val="ru-RU"/>
        </w:rPr>
      </w:pPr>
    </w:p>
    <w:sectPr w:rsidR="00D74E02" w:rsidRPr="00D62421" w:rsidSect="00D6242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00000BB3"/>
    <w:multiLevelType w:val="hybridMultilevel"/>
    <w:tmpl w:val="00002EA6"/>
    <w:lvl w:ilvl="0" w:tplc="000012DB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>
    <w:nsid w:val="0000153C"/>
    <w:multiLevelType w:val="hybridMultilevel"/>
    <w:tmpl w:val="00007E87"/>
    <w:lvl w:ilvl="0" w:tplc="0000390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">
    <w:nsid w:val="00002CD6"/>
    <w:multiLevelType w:val="hybridMultilevel"/>
    <w:tmpl w:val="000072AE"/>
    <w:lvl w:ilvl="0" w:tplc="000069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4">
    <w:nsid w:val="00005AF1"/>
    <w:multiLevelType w:val="hybridMultilevel"/>
    <w:tmpl w:val="000041BB"/>
    <w:lvl w:ilvl="0" w:tplc="000026E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01EB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5">
    <w:nsid w:val="00005F90"/>
    <w:multiLevelType w:val="hybridMultilevel"/>
    <w:tmpl w:val="00001649"/>
    <w:lvl w:ilvl="0" w:tplc="00006DF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726"/>
    <w:rsid w:val="0028001F"/>
    <w:rsid w:val="002C5487"/>
    <w:rsid w:val="00364726"/>
    <w:rsid w:val="007370F2"/>
    <w:rsid w:val="009E267C"/>
    <w:rsid w:val="00B30D59"/>
    <w:rsid w:val="00BE63DE"/>
    <w:rsid w:val="00C437DE"/>
    <w:rsid w:val="00D62421"/>
    <w:rsid w:val="00D74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D59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0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0D59"/>
    <w:rPr>
      <w:rFonts w:ascii="Tahoma" w:eastAsia="Times New Roman" w:hAnsi="Tahoma" w:cs="Tahoma"/>
      <w:sz w:val="16"/>
      <w:szCs w:val="16"/>
      <w:lang w:val="en-US"/>
    </w:rPr>
  </w:style>
  <w:style w:type="paragraph" w:styleId="a5">
    <w:name w:val="List Paragraph"/>
    <w:basedOn w:val="a"/>
    <w:uiPriority w:val="34"/>
    <w:qFormat/>
    <w:rsid w:val="00B30D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D59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0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0D59"/>
    <w:rPr>
      <w:rFonts w:ascii="Tahoma" w:eastAsia="Times New Roman" w:hAnsi="Tahoma" w:cs="Tahoma"/>
      <w:sz w:val="16"/>
      <w:szCs w:val="16"/>
      <w:lang w:val="en-US"/>
    </w:rPr>
  </w:style>
  <w:style w:type="paragraph" w:styleId="a5">
    <w:name w:val="List Paragraph"/>
    <w:basedOn w:val="a"/>
    <w:uiPriority w:val="34"/>
    <w:qFormat/>
    <w:rsid w:val="00B30D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0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6</Pages>
  <Words>1051</Words>
  <Characters>5994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Старший воспитатель</dc:creator>
  <cp:keywords/>
  <dc:description/>
  <cp:lastModifiedBy>Старший воспитатель</cp:lastModifiedBy>
  <cp:revision>5</cp:revision>
  <cp:lastPrinted>2019-11-12T13:50:00Z</cp:lastPrinted>
  <dcterms:created xsi:type="dcterms:W3CDTF">2019-11-12T13:05:00Z</dcterms:created>
  <dcterms:modified xsi:type="dcterms:W3CDTF">2019-11-12T13:53:00Z</dcterms:modified>
</cp:coreProperties>
</file>