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112" w:rsidRPr="00B44112" w:rsidRDefault="00B44112" w:rsidP="00B44112">
      <w:pPr>
        <w:pStyle w:val="Default"/>
        <w:ind w:firstLine="708"/>
        <w:jc w:val="both"/>
        <w:rPr>
          <w:sz w:val="32"/>
          <w:szCs w:val="32"/>
        </w:rPr>
      </w:pPr>
      <w:r w:rsidRPr="00B44112">
        <w:rPr>
          <w:sz w:val="32"/>
          <w:szCs w:val="32"/>
        </w:rPr>
        <w:t xml:space="preserve">Министерство образования Республики Мордовия в рамках подготовки к проведению в 2021 году единого государственного экзамена по информатике и ИКТ в компьютерной форме напоминает, что на сайте ФГБУ «ФЦТ» в разделе «КЕГЭ. Информационно-методические материалы по организации и проведению ЕГЭ в компьютерной форме» (https://www.rustest.ru/gia/proiects/kege/) размещена Демонстрационная версия станции КЕГЭ - тренажёр, позволяющий ознакомиться с интерфейсом и возможностями Станции КЕГЭ, которая будет использоваться при проведении ЕГЭ по информатике и ИКТ в 2021 году (http://kege.rustest.ru/). </w:t>
      </w:r>
    </w:p>
    <w:p w:rsidR="00B44112" w:rsidRPr="00B44112" w:rsidRDefault="00B44112" w:rsidP="00B44112">
      <w:pPr>
        <w:pStyle w:val="Default"/>
        <w:ind w:firstLine="708"/>
        <w:jc w:val="both"/>
        <w:rPr>
          <w:sz w:val="32"/>
          <w:szCs w:val="32"/>
        </w:rPr>
      </w:pPr>
      <w:r w:rsidRPr="00B44112">
        <w:rPr>
          <w:sz w:val="32"/>
          <w:szCs w:val="32"/>
        </w:rPr>
        <w:t>Демонстрационная версия станции КЕГЭ является общедоступной.</w:t>
      </w:r>
    </w:p>
    <w:p w:rsidR="00B44112" w:rsidRPr="00B44112" w:rsidRDefault="00B44112" w:rsidP="00B44112">
      <w:pPr>
        <w:pStyle w:val="Default"/>
        <w:jc w:val="both"/>
        <w:rPr>
          <w:b/>
          <w:bCs/>
          <w:sz w:val="32"/>
          <w:szCs w:val="32"/>
        </w:rPr>
      </w:pPr>
      <w:r w:rsidRPr="00B44112">
        <w:rPr>
          <w:sz w:val="32"/>
          <w:szCs w:val="32"/>
        </w:rPr>
        <w:t xml:space="preserve">Просим довести информацию до </w:t>
      </w:r>
      <w:r w:rsidRPr="00B44112">
        <w:rPr>
          <w:b/>
          <w:sz w:val="32"/>
          <w:szCs w:val="32"/>
        </w:rPr>
        <w:t>педагогов</w:t>
      </w:r>
      <w:r w:rsidRPr="00B44112">
        <w:rPr>
          <w:sz w:val="32"/>
          <w:szCs w:val="32"/>
        </w:rPr>
        <w:t xml:space="preserve">, </w:t>
      </w:r>
      <w:r w:rsidRPr="00B44112">
        <w:rPr>
          <w:b/>
          <w:bCs/>
          <w:sz w:val="32"/>
          <w:szCs w:val="32"/>
        </w:rPr>
        <w:t>участников экзамена.</w:t>
      </w:r>
    </w:p>
    <w:p w:rsidR="00E33E25" w:rsidRDefault="00E33E25"/>
    <w:sectPr w:rsidR="00E33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44112"/>
    <w:rsid w:val="00B44112"/>
    <w:rsid w:val="00E33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11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2021-01-09T17:14:00Z</dcterms:created>
  <dcterms:modified xsi:type="dcterms:W3CDTF">2021-01-09T17:14:00Z</dcterms:modified>
</cp:coreProperties>
</file>