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D" w:rsidRPr="00F767CD" w:rsidRDefault="00F767CD" w:rsidP="00C371FC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Тема проекта:</w:t>
      </w:r>
      <w:r w:rsidRPr="00F767CD">
        <w:rPr>
          <w:color w:val="000000"/>
          <w:sz w:val="28"/>
          <w:szCs w:val="28"/>
        </w:rPr>
        <w:t> </w:t>
      </w:r>
      <w:r w:rsidRPr="00C371FC">
        <w:rPr>
          <w:b/>
          <w:color w:val="000000"/>
          <w:sz w:val="28"/>
          <w:szCs w:val="28"/>
        </w:rPr>
        <w:t>«</w:t>
      </w:r>
      <w:r w:rsidR="00C371FC" w:rsidRPr="00C371FC">
        <w:rPr>
          <w:b/>
          <w:color w:val="000000"/>
          <w:sz w:val="28"/>
          <w:szCs w:val="28"/>
        </w:rPr>
        <w:t>Театральная деятельность в детском саду</w:t>
      </w:r>
      <w:r w:rsidRPr="00C371FC">
        <w:rPr>
          <w:b/>
          <w:color w:val="000000"/>
          <w:sz w:val="28"/>
          <w:szCs w:val="28"/>
        </w:rPr>
        <w:t>».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Актуальность: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После беседы с детьми, выяснилось, что многие ребята еще ни разу не были в театре. Они не представляют, что это такое, кто там работает, для чего он нужен.</w:t>
      </w:r>
      <w:r w:rsidRPr="00F767CD">
        <w:rPr>
          <w:color w:val="000000"/>
          <w:sz w:val="28"/>
          <w:szCs w:val="28"/>
        </w:rPr>
        <w:br/>
        <w:t xml:space="preserve">Те ребята, кто был в театре с родителями, с восторгом рассказывали о просмотренной сказке, но ничего не могли </w:t>
      </w:r>
      <w:proofErr w:type="gramStart"/>
      <w:r w:rsidRPr="00F767CD">
        <w:rPr>
          <w:color w:val="000000"/>
          <w:sz w:val="28"/>
          <w:szCs w:val="28"/>
        </w:rPr>
        <w:t>рассказать о самом театре и для чего он нужен</w:t>
      </w:r>
      <w:proofErr w:type="gramEnd"/>
      <w:r w:rsidRPr="00F767CD">
        <w:rPr>
          <w:color w:val="000000"/>
          <w:sz w:val="28"/>
          <w:szCs w:val="28"/>
        </w:rPr>
        <w:t>. Дошколята изъявили желание поподробнее о нем узнать. Так возникла идея создания проекта «Волшебный мир театра».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Проблема: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У детей не развит интерес к миру театра.</w:t>
      </w:r>
      <w:r w:rsidRPr="00F767CD">
        <w:rPr>
          <w:color w:val="000000"/>
          <w:sz w:val="28"/>
          <w:szCs w:val="28"/>
        </w:rPr>
        <w:br/>
        <w:t>Слабое развитие творческих способностей детей в «актёрском мастерстве». Недостаточное внимание родителей и детей к театру. Поверхностные знания родителей или их отсутствие о разных видах театра.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Причины:</w:t>
      </w:r>
      <w:r w:rsidRPr="00F767CD">
        <w:rPr>
          <w:color w:val="000000"/>
          <w:sz w:val="28"/>
          <w:szCs w:val="28"/>
        </w:rPr>
        <w:br/>
        <w:t>1. Дети с семьей не посещают театр или делают это редко.</w:t>
      </w:r>
      <w:r w:rsidRPr="00F767CD">
        <w:rPr>
          <w:color w:val="000000"/>
          <w:sz w:val="28"/>
          <w:szCs w:val="28"/>
        </w:rPr>
        <w:br/>
        <w:t>2. Недостаточно уделяется времени в семье беседам о театре.</w:t>
      </w:r>
      <w:r w:rsidRPr="00F767CD">
        <w:rPr>
          <w:color w:val="000000"/>
          <w:sz w:val="28"/>
          <w:szCs w:val="28"/>
        </w:rPr>
        <w:br/>
        <w:t>3. Непонимание родителей значимости театрализованной деятельности для развития ребенка.</w:t>
      </w:r>
      <w:r w:rsidRPr="00F767CD">
        <w:rPr>
          <w:color w:val="000000"/>
          <w:sz w:val="28"/>
          <w:szCs w:val="28"/>
        </w:rPr>
        <w:br/>
        <w:t>4. Интерес к театру заменяется просмотром телевизора и компьютерными играми.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Формы реализации: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Непосредственная образовательная деятельность;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Совместная деятельность взрослого и ребенка;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Художественно-творческая деятельность.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Цель: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Развить у детей речь, воображение и фантазию, привлечь к работе проекта детей, сделать проект значимым для детей и родителей; формирование у детей и родителей интереса к театру и совместной театрализованной деятельности.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Задачи: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1. Развивать у детей выразительность речи.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2. Создавать условия для передачи детьми своих эмоций, чувств, желаний и взглядов, как в обычном разговоре, так и публично. Привить детям первичные навыки в области театрального искусства (использование мимики, жестов, голоса).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3. Знакомить детей с многообразием окружающего мира через образы, краски, звуки, музыку.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lastRenderedPageBreak/>
        <w:t>4. Развивать артистические способности детей через театрализованную игру.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5. Пробудить интерес детей и родителей к театру.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6.</w:t>
      </w:r>
      <w:r w:rsidRPr="00F767CD">
        <w:rPr>
          <w:color w:val="000000"/>
          <w:sz w:val="28"/>
          <w:szCs w:val="28"/>
        </w:rPr>
        <w:t xml:space="preserve"> Заинтересовать родителей принять </w:t>
      </w:r>
      <w:proofErr w:type="gramStart"/>
      <w:r w:rsidRPr="00F767CD">
        <w:rPr>
          <w:color w:val="000000"/>
          <w:sz w:val="28"/>
          <w:szCs w:val="28"/>
        </w:rPr>
        <w:t>активное</w:t>
      </w:r>
      <w:proofErr w:type="gramEnd"/>
      <w:r w:rsidRPr="00F767CD">
        <w:rPr>
          <w:color w:val="000000"/>
          <w:sz w:val="28"/>
          <w:szCs w:val="28"/>
        </w:rPr>
        <w:t xml:space="preserve"> участи в жизни ребенка в ДОУ.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7.</w:t>
      </w:r>
      <w:r w:rsidRPr="00F767CD">
        <w:rPr>
          <w:color w:val="000000"/>
          <w:sz w:val="28"/>
          <w:szCs w:val="28"/>
        </w:rPr>
        <w:t> Привлечь родителей к работе над проектом.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Проектная идея: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Создать театральный уголок, пальчиковых игр, пополнение методических копилок занятиями с элементами театрализации.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Театрализованное представление по сказкам К. И. Чуковского «В гостях у Айболита». Сценарий праздника.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767CD">
        <w:rPr>
          <w:b/>
          <w:bCs/>
          <w:color w:val="000000"/>
          <w:sz w:val="28"/>
          <w:szCs w:val="28"/>
        </w:rPr>
        <w:t>Оборудование для педагога: </w:t>
      </w:r>
      <w:r w:rsidRPr="00F767CD">
        <w:rPr>
          <w:color w:val="000000"/>
          <w:sz w:val="28"/>
          <w:szCs w:val="28"/>
        </w:rPr>
        <w:t>ноутбук, фотоаппарат, музыкальный центр, видео- и аудиоматериалы, интернет.</w:t>
      </w:r>
      <w:proofErr w:type="gramEnd"/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Оборудование для детей:</w:t>
      </w:r>
      <w:r w:rsidRPr="00F767CD">
        <w:rPr>
          <w:color w:val="000000"/>
          <w:sz w:val="28"/>
          <w:szCs w:val="28"/>
        </w:rPr>
        <w:t> разные виды настольных театров, материалы для продуктивной деятельности (</w:t>
      </w:r>
      <w:proofErr w:type="spellStart"/>
      <w:r w:rsidRPr="00F767CD">
        <w:rPr>
          <w:color w:val="000000"/>
          <w:sz w:val="28"/>
          <w:szCs w:val="28"/>
        </w:rPr>
        <w:t>ИЗО-деятельности</w:t>
      </w:r>
      <w:proofErr w:type="spellEnd"/>
      <w:r w:rsidRPr="00F767CD">
        <w:rPr>
          <w:color w:val="000000"/>
          <w:sz w:val="28"/>
          <w:szCs w:val="28"/>
        </w:rPr>
        <w:t>, аппликации, лепки), тематические наборы и игрушки для сюжетно – ролевых игр, маски, костюмы, атрибуты для театрализации.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67CD" w:rsidRPr="00F767CD" w:rsidRDefault="00F767CD" w:rsidP="00C371FC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  <w:u w:val="single"/>
        </w:rPr>
        <w:t>ЭТАПЫ РАБОТЫ НАД ПРОЕКТОМ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 этап. Подготовительный: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опрос родителей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наблюдение за деятельностью детей;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выделение целей и задач;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создание условий для реализации проекта.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II этап. Основной: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работа с детьми;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взаимодействие с родителями.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III этап. Заключительный: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подведение итогов реализации проекта;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соотнесение ожидаемых и реальных результатов.</w:t>
      </w:r>
    </w:p>
    <w:p w:rsidR="00F767CD" w:rsidRDefault="00F767CD" w:rsidP="00F767CD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5F3" w:rsidRDefault="00BA75F3" w:rsidP="00F767CD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5F3" w:rsidRPr="00F767CD" w:rsidRDefault="00BA75F3" w:rsidP="00F767CD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  <w:u w:val="single"/>
        </w:rPr>
        <w:lastRenderedPageBreak/>
        <w:t>ПЛАН ПРОВЕДЕНИЯ ПРОЕКТА: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 этап: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1. Опрос родителей: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Играете ли вы дома с ребенком в театр?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2. Совместное создание педагога с родителями и детьми театрального уголка в группе: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пальчиковый театр;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настольный театр;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кукольный театр;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3. Создание картотек театрализованных игр, пальчиковых игр, артикуляционной гимнастики, физ</w:t>
      </w:r>
      <w:r w:rsidR="00BA75F3">
        <w:rPr>
          <w:color w:val="000000"/>
          <w:sz w:val="28"/>
          <w:szCs w:val="28"/>
        </w:rPr>
        <w:t>культ</w:t>
      </w:r>
      <w:r w:rsidRPr="00F767CD">
        <w:rPr>
          <w:color w:val="000000"/>
          <w:sz w:val="28"/>
          <w:szCs w:val="28"/>
        </w:rPr>
        <w:t>минуток.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4. Подготовка планов-конспектов театрализованной деятельности и театрализованных игр, спектаклей, сюжетно-ролевых игр, занятий с элементами театрализации.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II этап: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Работа с детьми: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беседа с детьми о театре, о роли театра в жизни людей;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папка передвижка для детей о различных видах театра;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чтение небольших художественных произведений (сказки, рассказы о животных).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заучивание наизусть стихотворений, небольших текстов театрализованных игр;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активное использование в совместной деятельности с детьми разных видов театра;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 xml:space="preserve">- обыгрывание этюдов, </w:t>
      </w:r>
      <w:proofErr w:type="spellStart"/>
      <w:r w:rsidRPr="00F767CD">
        <w:rPr>
          <w:color w:val="000000"/>
          <w:sz w:val="28"/>
          <w:szCs w:val="28"/>
        </w:rPr>
        <w:t>потешек</w:t>
      </w:r>
      <w:proofErr w:type="spellEnd"/>
      <w:r w:rsidRPr="00F767CD">
        <w:rPr>
          <w:color w:val="000000"/>
          <w:sz w:val="28"/>
          <w:szCs w:val="28"/>
        </w:rPr>
        <w:t>, мини-сценок и т. д.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создание игровой среды для самостоятельной театральной деятельности детей в детском саду (изготовление театров, билетов; подбор музыки, реквизита).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репетиции с детьми спектакля для показа детям из других групп.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овладение детьми выразительными средствами для создания образа персонажей: движение, поза, мимика, жест, речевая интонация.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свободные театрализованные и творческие, сюжетно-ролевые игры детей.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проведение занятий с использованием театрализованных постановок.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Работа с родителями: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консультации для родителей: «Театр дома»;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выставка - презентация разных видов театра;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изготовление в группу новых видов театра.</w:t>
      </w:r>
    </w:p>
    <w:p w:rsidR="00F767CD" w:rsidRPr="00F767CD" w:rsidRDefault="00F767CD" w:rsidP="00C371FC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пробудить интерес детей и родителей к театру;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вовлечь родителей в жизнь детского сада;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познакомить детей и родителей с историей театра, его видами, способами изготовления и обыгрывания;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привить детям первичные навыки в области театрального искусства: использование мимики, жестов, голоса, выразительности речи;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знание основных видов театров и театрального искусства;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владение первичными навыками «актерского мастерства»;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интерес, проявленный в подготовке и постановке спектакля.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Разработанное нами, в рамках проекта планирование будет способствовать: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эффективному и системному усвоению детьми знаний о театре и театральном искусстве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эффективной работе воспитателя с родителями в рамках проекта.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 этап. Подготовительный</w:t>
      </w:r>
      <w:r w:rsidRPr="00F767CD">
        <w:rPr>
          <w:color w:val="000000"/>
          <w:sz w:val="28"/>
          <w:szCs w:val="28"/>
        </w:rPr>
        <w:t>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1. опрос родителей - выявление проблемы, подбор информации по выявленным проблемам;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2. Наблюдение за детской театрализованной деятельностью - выявление проблемы, подбор информации по выявленным проблемам;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3. Консультация для родителей: «Театр дома». Повысить информационный уровень, осведомленность родителей в данном вопросе, совместное создание условий для реализации проекта.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4. Подбор наглядного материала, т. д. Создать условия для реализации проекта: уголки, презентации и т. д.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II этап. Основной.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1. Электронная презентация «Чудеса из театрального сундучка». Рассказать детям о различных видах театра. Повышение интереса детей к театру;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lastRenderedPageBreak/>
        <w:t>2. Оформление театрального уголка в группе совместно с родителями.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4. Занятия по актерскому мастерству, подготовка к спектаклю. Создать условия для развития актерского мастерства, выразительности речи. Выступление детей в спектакле в качестве актера.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5. Показ сказок: «Колобок» (настольный театр); «Репка»; «Теремок» (инсценированный).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6. Умение детей передавать в театрализованной деятельности характеры героев произведения.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7. Спектакль для детей из других групп.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10. Презентация проекта «Театр и дети» в виде фото</w:t>
      </w:r>
      <w:r w:rsidR="00BA75F3">
        <w:rPr>
          <w:color w:val="000000"/>
          <w:sz w:val="28"/>
          <w:szCs w:val="28"/>
        </w:rPr>
        <w:t xml:space="preserve"> </w:t>
      </w:r>
      <w:r w:rsidRPr="00F767CD">
        <w:rPr>
          <w:color w:val="000000"/>
          <w:sz w:val="28"/>
          <w:szCs w:val="28"/>
        </w:rPr>
        <w:t>отчета о проделанной работе.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11. Вовлечение родителей в жизнь ДОУ.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12. Обобщение и подведение итогов вместе с детьми.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III этап. Заключительный.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b/>
          <w:bCs/>
          <w:color w:val="000000"/>
          <w:sz w:val="28"/>
          <w:szCs w:val="28"/>
        </w:rPr>
        <w:t>Результат: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родители и дети познакомились с историей театра, его видами, способами изготовления и обыгрывания;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при проведении опроса в конце проекта «Играете ли Вы с ребёнком дома в театр?», возросло желание родителей заниматься театральной деятельностью дома с детьми, посещать театр;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многие родители приобрели и изготовили для домашнего использования и использования в детском саду театры;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увлечённое использование театрального уголка детьми в группе в самостоятельной деятельности и хорошие показатели «актёрского мастерства» для детей 5-6 лет;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Подготовили к показу театрализованное представление по сказкам К. И. Чуковского «В гостях у Айболита». Дети активнее стали участвовать в праздниках и развлечениях, используя умения и навыки, приобретённые в совместной и самостоятельной деятельности.</w:t>
      </w:r>
    </w:p>
    <w:p w:rsidR="00F767CD" w:rsidRPr="00F767CD" w:rsidRDefault="00F767CD" w:rsidP="00F767CD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- фото</w:t>
      </w:r>
      <w:r w:rsidR="00BA75F3">
        <w:rPr>
          <w:color w:val="000000"/>
          <w:sz w:val="28"/>
          <w:szCs w:val="28"/>
        </w:rPr>
        <w:t xml:space="preserve"> </w:t>
      </w:r>
      <w:r w:rsidRPr="00F767CD">
        <w:rPr>
          <w:color w:val="000000"/>
          <w:sz w:val="28"/>
          <w:szCs w:val="28"/>
        </w:rPr>
        <w:t>отчет</w:t>
      </w:r>
    </w:p>
    <w:p w:rsidR="00BE0CA7" w:rsidRPr="00F767CD" w:rsidRDefault="00BE0CA7" w:rsidP="00F767CD">
      <w:pPr>
        <w:rPr>
          <w:rFonts w:ascii="Times New Roman" w:hAnsi="Times New Roman" w:cs="Times New Roman"/>
          <w:sz w:val="28"/>
          <w:szCs w:val="28"/>
        </w:rPr>
      </w:pPr>
    </w:p>
    <w:sectPr w:rsidR="00BE0CA7" w:rsidRPr="00F767CD" w:rsidSect="00BE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71F"/>
    <w:multiLevelType w:val="multilevel"/>
    <w:tmpl w:val="7F3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E82"/>
    <w:multiLevelType w:val="multilevel"/>
    <w:tmpl w:val="9722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456F"/>
    <w:multiLevelType w:val="multilevel"/>
    <w:tmpl w:val="CD9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2138"/>
    <w:multiLevelType w:val="multilevel"/>
    <w:tmpl w:val="417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543F9"/>
    <w:multiLevelType w:val="multilevel"/>
    <w:tmpl w:val="D69A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9723F"/>
    <w:multiLevelType w:val="multilevel"/>
    <w:tmpl w:val="5934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02221"/>
    <w:multiLevelType w:val="multilevel"/>
    <w:tmpl w:val="04D2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16E4B"/>
    <w:multiLevelType w:val="multilevel"/>
    <w:tmpl w:val="1B78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32AB1"/>
    <w:multiLevelType w:val="multilevel"/>
    <w:tmpl w:val="E462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97074"/>
    <w:multiLevelType w:val="multilevel"/>
    <w:tmpl w:val="CF4E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7D1"/>
    <w:multiLevelType w:val="multilevel"/>
    <w:tmpl w:val="807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EB9"/>
    <w:rsid w:val="003323C3"/>
    <w:rsid w:val="004335D9"/>
    <w:rsid w:val="004D0EB9"/>
    <w:rsid w:val="00563BBC"/>
    <w:rsid w:val="006725E6"/>
    <w:rsid w:val="00884DC4"/>
    <w:rsid w:val="00A8544A"/>
    <w:rsid w:val="00B07D3A"/>
    <w:rsid w:val="00BA75F3"/>
    <w:rsid w:val="00BB3E94"/>
    <w:rsid w:val="00BE0CA7"/>
    <w:rsid w:val="00C371FC"/>
    <w:rsid w:val="00DD16B7"/>
    <w:rsid w:val="00EB0499"/>
    <w:rsid w:val="00ED4ED4"/>
    <w:rsid w:val="00F767CD"/>
    <w:rsid w:val="00F9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9"/>
  </w:style>
  <w:style w:type="paragraph" w:styleId="2">
    <w:name w:val="heading 2"/>
    <w:basedOn w:val="a"/>
    <w:link w:val="20"/>
    <w:uiPriority w:val="9"/>
    <w:qFormat/>
    <w:rsid w:val="00F76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CA7"/>
    <w:pPr>
      <w:tabs>
        <w:tab w:val="center" w:pos="4677"/>
        <w:tab w:val="right" w:pos="9355"/>
      </w:tabs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0CA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767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F7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767CD"/>
    <w:rPr>
      <w:i/>
      <w:iCs/>
    </w:rPr>
  </w:style>
  <w:style w:type="character" w:styleId="a9">
    <w:name w:val="Strong"/>
    <w:basedOn w:val="a0"/>
    <w:uiPriority w:val="22"/>
    <w:qFormat/>
    <w:rsid w:val="00F76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7458-DD48-4938-BFF4-E1FFB3C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2023-04-09T07:02:00Z</cp:lastPrinted>
  <dcterms:created xsi:type="dcterms:W3CDTF">2023-04-09T07:03:00Z</dcterms:created>
  <dcterms:modified xsi:type="dcterms:W3CDTF">2023-04-12T17:58:00Z</dcterms:modified>
</cp:coreProperties>
</file>