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9" w:rsidRDefault="00C77479" w:rsidP="00C7747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Структурное подразделение «Детский сад №16 комбинированного вида»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 «Детский сад «Радуга» комбинированного вида»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Рузаевского</w:t>
      </w:r>
      <w:r w:rsidRPr="00E708B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E708B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E708B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</w:t>
      </w:r>
      <w:r w:rsidRPr="00E708B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Мордовия</w:t>
      </w:r>
    </w:p>
    <w:p w:rsidR="00C77479" w:rsidRPr="00E708B2" w:rsidRDefault="00C77479" w:rsidP="00C774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7CD73B" wp14:editId="5559D1BE">
                <wp:simplePos x="0" y="0"/>
                <wp:positionH relativeFrom="page">
                  <wp:posOffset>810895</wp:posOffset>
                </wp:positionH>
                <wp:positionV relativeFrom="paragraph">
                  <wp:posOffset>158115</wp:posOffset>
                </wp:positionV>
                <wp:extent cx="6211570" cy="20320"/>
                <wp:effectExtent l="1270" t="635" r="6985" b="762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20320"/>
                          <a:chOff x="0" y="-1"/>
                          <a:chExt cx="9782" cy="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9780" cy="31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77" cy="5"/>
                          </a:xfrm>
                          <a:custGeom>
                            <a:avLst/>
                            <a:gdLst>
                              <a:gd name="T0" fmla="*/ 9777 w 9777"/>
                              <a:gd name="T1" fmla="*/ 249 h 5"/>
                              <a:gd name="T2" fmla="*/ 5 w 9777"/>
                              <a:gd name="T3" fmla="*/ 249 h 5"/>
                              <a:gd name="T4" fmla="*/ 0 w 9777"/>
                              <a:gd name="T5" fmla="*/ 249 h 5"/>
                              <a:gd name="T6" fmla="*/ 0 w 9777"/>
                              <a:gd name="T7" fmla="*/ 254 h 5"/>
                              <a:gd name="T8" fmla="*/ 5 w 9777"/>
                              <a:gd name="T9" fmla="*/ 254 h 5"/>
                              <a:gd name="T10" fmla="*/ 9777 w 9777"/>
                              <a:gd name="T11" fmla="*/ 254 h 5"/>
                              <a:gd name="T12" fmla="*/ 9777 w 9777"/>
                              <a:gd name="T13" fmla="*/ 249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77" h="5">
                                <a:moveTo>
                                  <a:pt x="977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7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2" cy="27"/>
                          </a:xfrm>
                          <a:custGeom>
                            <a:avLst/>
                            <a:gdLst>
                              <a:gd name="T0" fmla="*/ 5 w 9782"/>
                              <a:gd name="T1" fmla="*/ 254 h 27"/>
                              <a:gd name="T2" fmla="*/ 0 w 9782"/>
                              <a:gd name="T3" fmla="*/ 254 h 27"/>
                              <a:gd name="T4" fmla="*/ 0 w 9782"/>
                              <a:gd name="T5" fmla="*/ 275 h 27"/>
                              <a:gd name="T6" fmla="*/ 5 w 9782"/>
                              <a:gd name="T7" fmla="*/ 275 h 27"/>
                              <a:gd name="T8" fmla="*/ 5 w 9782"/>
                              <a:gd name="T9" fmla="*/ 254 h 27"/>
                              <a:gd name="T10" fmla="*/ 9782 w 9782"/>
                              <a:gd name="T11" fmla="*/ 249 h 27"/>
                              <a:gd name="T12" fmla="*/ 9777 w 9782"/>
                              <a:gd name="T13" fmla="*/ 249 h 27"/>
                              <a:gd name="T14" fmla="*/ 9777 w 9782"/>
                              <a:gd name="T15" fmla="*/ 254 h 27"/>
                              <a:gd name="T16" fmla="*/ 9782 w 9782"/>
                              <a:gd name="T17" fmla="*/ 254 h 27"/>
                              <a:gd name="T18" fmla="*/ 9782 w 9782"/>
                              <a:gd name="T19" fmla="*/ 249 h 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5"/>
                                </a:lnTo>
                                <a:lnTo>
                                  <a:pt x="9782" y="5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77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9782" cy="5"/>
                          </a:xfrm>
                          <a:custGeom>
                            <a:avLst/>
                            <a:gdLst>
                              <a:gd name="T0" fmla="*/ 9777 w 9782"/>
                              <a:gd name="T1" fmla="*/ 275 h 5"/>
                              <a:gd name="T2" fmla="*/ 5 w 9782"/>
                              <a:gd name="T3" fmla="*/ 275 h 5"/>
                              <a:gd name="T4" fmla="*/ 0 w 9782"/>
                              <a:gd name="T5" fmla="*/ 275 h 5"/>
                              <a:gd name="T6" fmla="*/ 0 w 9782"/>
                              <a:gd name="T7" fmla="*/ 280 h 5"/>
                              <a:gd name="T8" fmla="*/ 5 w 9782"/>
                              <a:gd name="T9" fmla="*/ 280 h 5"/>
                              <a:gd name="T10" fmla="*/ 9777 w 9782"/>
                              <a:gd name="T11" fmla="*/ 280 h 5"/>
                              <a:gd name="T12" fmla="*/ 9777 w 9782"/>
                              <a:gd name="T13" fmla="*/ 275 h 5"/>
                              <a:gd name="T14" fmla="*/ 9782 w 9782"/>
                              <a:gd name="T15" fmla="*/ 275 h 5"/>
                              <a:gd name="T16" fmla="*/ 9777 w 9782"/>
                              <a:gd name="T17" fmla="*/ 275 h 5"/>
                              <a:gd name="T18" fmla="*/ 9777 w 9782"/>
                              <a:gd name="T19" fmla="*/ 280 h 5"/>
                              <a:gd name="T20" fmla="*/ 9782 w 9782"/>
                              <a:gd name="T21" fmla="*/ 280 h 5"/>
                              <a:gd name="T22" fmla="*/ 9782 w 9782"/>
                              <a:gd name="T23" fmla="*/ 275 h 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82" h="5">
                                <a:moveTo>
                                  <a:pt x="977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  <a:moveTo>
                                  <a:pt x="9782" y="0"/>
                                </a:moveTo>
                                <a:lnTo>
                                  <a:pt x="9777" y="0"/>
                                </a:lnTo>
                                <a:lnTo>
                                  <a:pt x="9777" y="5"/>
                                </a:lnTo>
                                <a:lnTo>
                                  <a:pt x="9782" y="5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3.85pt;margin-top:12.45pt;width:489.1pt;height:1.6pt;z-index:-251657216;mso-wrap-distance-left:0;mso-wrap-distance-right:0;mso-position-horizontal-relative:page" coordorigin=",-1" coordsize="978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">
                <v:rect id="Rectangle 3" o:spid="_x0000_s1027" style="position:absolute;top:-1;width:978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ao8EA&#10;AADaAAAADwAAAGRycy9kb3ducmV2LnhtbESPT4vCMBTE7wt+h/AEb2taBdHaKLogSNmL/+6P5tmW&#10;Ni+lydr67Y2w4HGYmd8w6XYwjXhQ5yrLCuJpBII4t7riQsH1cvhegnAeWWNjmRQ8ycF2M/pKMdG2&#10;5xM9zr4QAcIuQQWl920ipctLMuimtiUO3t12Bn2QXSF1h32Am0bOomghDVYcFkps6aekvD7/GQW5&#10;qZ/9LT799k27WmTz7Jbd97FSk/GwW4PwNPhP+L991Apm8L4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mqPBAAAA2gAAAA8AAAAAAAAAAAAAAAAAmAIAAGRycy9kb3du&#10;cmV2LnhtbFBLBQYAAAAABAAEAPUAAACGAwAAAAA=&#10;" fillcolor="#aca899" stroked="f"/>
                <v:shape id="Freeform 4" o:spid="_x0000_s1028" style="position:absolute;width:9777;height:5;visibility:visible;mso-wrap-style:square;v-text-anchor:top" coordsize="9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kicQA&#10;AADaAAAADwAAAGRycy9kb3ducmV2LnhtbESP3YrCMBSE7wXfIRzBG1nTVZGlGkXEBWVB/FlwL4/N&#10;sS02J6WJtvv2RhC8HGbmG2Y6b0wh7lS53LKCz34EgjixOudUwe/x++MLhPPIGgvLpOCfHMxn7dYU&#10;Y21r3tP94FMRIOxiVJB5X8ZSuiQjg65vS+LgXWxl0AdZpVJXWAe4KeQgisbSYM5hIcOSlhkl18PN&#10;KLitfpa9bXNe/502J1OPeDdabRdKdTvNYgLCU+Pf4Vd7rRUM4Xkl3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5InEAAAA2gAAAA8AAAAAAAAAAAAAAAAAmAIAAGRycy9k&#10;b3ducmV2LnhtbFBLBQYAAAAABAAEAPUAAACJAwAAAAA=&#10;" path="m9777,l5,,,,,5r5,l9777,5r,-5xe" fillcolor="#9f9f9f" stroked="f">
                  <v:path arrowok="t" o:connecttype="custom" o:connectlocs="9777,249;5,249;0,249;0,254;5,254;9777,254;9777,249" o:connectangles="0,0,0,0,0,0,0"/>
                </v:shape>
                <v:rect id="Rectangle 5" o:spid="_x0000_s1029" style="position:absolute;left:977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  <v:shape id="AutoShape 6" o:spid="_x0000_s1030" style="position:absolute;width:9782;height:27;visibility:visible;mso-wrap-style:square;v-text-anchor:top" coordsize="978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r8MYA&#10;AADaAAAADwAAAGRycy9kb3ducmV2LnhtbESP3WrCQBSE7wXfYTlCb8RsLKm0qavUgiBSoY3Fn7tD&#10;9jQJzZ4N2VXj23eFgpfDzHzDTOedqcWZWldZVjCOYhDEudUVFwq+t8vRMwjnkTXWlknBlRzMZ/3e&#10;FFNtL/xF58wXIkDYpaig9L5JpXR5SQZdZBvi4P3Y1qAPsi2kbvES4KaWj3E8kQYrDgslNvReUv6b&#10;nYyC4ynZfO6Gy2SYvBwWk4+9XZssUeph0L29gvDU+Xv4v73SCp7gdiXc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qr8MYAAADaAAAADwAAAAAAAAAAAAAAAACYAgAAZHJz&#10;L2Rvd25yZXYueG1sUEsFBgAAAAAEAAQA9QAAAIsDAAAAAA==&#10;" path="m5,5l,5,,26r5,l5,5xm9782,r-5,l9777,5r5,l9782,xe" fillcolor="#9f9f9f" stroked="f">
                  <v:path arrowok="t" o:connecttype="custom" o:connectlocs="5,254;0,254;0,275;5,275;5,254;9782,249;9777,249;9777,254;9782,254;9782,249" o:connectangles="0,0,0,0,0,0,0,0,0,0"/>
                </v:shape>
                <v:rect id="Rectangle 7" o:spid="_x0000_s1031" style="position:absolute;left:9777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8" o:spid="_x0000_s1032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shape id="AutoShape 9" o:spid="_x0000_s1033" style="position:absolute;top:26;width:9782;height:5;visibility:visible;mso-wrap-style:square;v-text-anchor:top" coordsize="97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ssAA&#10;AADaAAAADwAAAGRycy9kb3ducmV2LnhtbERPz2uDMBS+D/o/hFfYbY3dQcQZSykIZYfCdLDrm3k1&#10;tuZFTGrt/vrlMNjx4/td7BY7iJkm3ztWsN0kIIhbp3vuFHw21UsGwgdkjYNjUvAgD7ty9VRgrt2d&#10;P2iuQydiCPscFZgQxlxK3xqy6DduJI7c2U0WQ4RTJ/WE9xhuB/maJKm02HNsMDjSwVB7rW9WwaV2&#10;P/O2SjN5eW+Mbr4pqb5OSj2vl/0biEBL+Bf/uY9aQdwar8Qb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oQssAAAADaAAAADwAAAAAAAAAAAAAAAACYAgAAZHJzL2Rvd25y&#10;ZXYueG1sUEsFBgAAAAAEAAQA9QAAAIUDAAAAAA==&#10;" path="m9777,l5,,,,,5r5,l9777,5r,-5xm9782,r-5,l9777,5r5,l9782,xe" fillcolor="#e2e2e2" stroked="f">
                  <v:path arrowok="t" o:connecttype="custom" o:connectlocs="9777,275;5,275;0,275;0,280;5,280;9777,280;9777,275;9782,275;9777,275;9777,280;9782,280;9782,275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C77479" w:rsidRPr="00E708B2" w:rsidRDefault="00C77479" w:rsidP="00C77479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8B2">
        <w:rPr>
          <w:rFonts w:ascii="Times New Roman" w:eastAsia="Times New Roman" w:hAnsi="Times New Roman" w:cs="Times New Roman"/>
          <w:sz w:val="24"/>
          <w:lang w:eastAsia="en-US"/>
        </w:rPr>
        <w:t>431449, Республика Мордовия, г. Рузаевка,</w:t>
      </w:r>
    </w:p>
    <w:p w:rsidR="00C77479" w:rsidRPr="00E708B2" w:rsidRDefault="00C77479" w:rsidP="00C77479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8B2">
        <w:rPr>
          <w:rFonts w:ascii="Times New Roman" w:eastAsia="Times New Roman" w:hAnsi="Times New Roman" w:cs="Times New Roman"/>
          <w:sz w:val="24"/>
          <w:lang w:eastAsia="en-US"/>
        </w:rPr>
        <w:t xml:space="preserve"> ул. Юрасова, д.14а,  8</w:t>
      </w:r>
      <w:r w:rsidRPr="00E708B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4"/>
          <w:lang w:eastAsia="en-US"/>
        </w:rPr>
        <w:t>(83451)</w:t>
      </w:r>
      <w:r w:rsidRPr="00E708B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4"/>
          <w:lang w:eastAsia="en-US"/>
        </w:rPr>
        <w:t>2-23-02,</w:t>
      </w:r>
    </w:p>
    <w:p w:rsidR="00C77479" w:rsidRPr="00E708B2" w:rsidRDefault="00C77479" w:rsidP="00C77479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8B2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gramStart"/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e</w:t>
      </w:r>
      <w:r w:rsidRPr="00E708B2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mail</w:t>
      </w:r>
      <w:proofErr w:type="gramEnd"/>
      <w:r w:rsidRPr="00E708B2">
        <w:rPr>
          <w:rFonts w:ascii="Times New Roman" w:eastAsia="Times New Roman" w:hAnsi="Times New Roman" w:cs="Times New Roman"/>
          <w:sz w:val="24"/>
          <w:lang w:eastAsia="en-US"/>
        </w:rPr>
        <w:t>:</w:t>
      </w:r>
      <w:r w:rsidRPr="00E708B2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hyperlink r:id="rId7" w:history="1">
        <w:r w:rsidRPr="00E708B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 w:eastAsia="en-US"/>
          </w:rPr>
          <w:t>dietskiisad</w:t>
        </w:r>
        <w:r w:rsidRPr="00E708B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en-US"/>
          </w:rPr>
          <w:t>16@</w:t>
        </w:r>
        <w:r w:rsidRPr="00E708B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 w:eastAsia="en-US"/>
          </w:rPr>
          <w:t>mail</w:t>
        </w:r>
        <w:r w:rsidRPr="00E708B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en-US"/>
          </w:rPr>
          <w:t>.</w:t>
        </w:r>
        <w:proofErr w:type="spellStart"/>
        <w:r w:rsidRPr="00E708B2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val="en-US" w:eastAsia="en-US"/>
          </w:rPr>
          <w:t>ru</w:t>
        </w:r>
        <w:proofErr w:type="spellEnd"/>
      </w:hyperlink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ind w:left="2137" w:right="197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E708B2"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 w:rsidRPr="00E708B2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4"/>
          <w:lang w:eastAsia="en-US"/>
        </w:rPr>
        <w:t>сайта:</w:t>
      </w:r>
      <w:r w:rsidRPr="00E708B2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https</w:t>
      </w:r>
      <w:r w:rsidRPr="00E708B2">
        <w:rPr>
          <w:rFonts w:ascii="Times New Roman" w:eastAsia="Times New Roman" w:hAnsi="Times New Roman" w:cs="Times New Roman"/>
          <w:sz w:val="24"/>
          <w:lang w:eastAsia="en-US"/>
        </w:rPr>
        <w:t>://</w:t>
      </w:r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ds</w:t>
      </w:r>
      <w:r w:rsidRPr="00E708B2">
        <w:rPr>
          <w:rFonts w:ascii="Times New Roman" w:eastAsia="Times New Roman" w:hAnsi="Times New Roman" w:cs="Times New Roman"/>
          <w:sz w:val="24"/>
          <w:lang w:eastAsia="en-US"/>
        </w:rPr>
        <w:t>16</w:t>
      </w:r>
      <w:proofErr w:type="spellStart"/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ruz</w:t>
      </w:r>
      <w:proofErr w:type="spellEnd"/>
      <w:r w:rsidRPr="00E708B2">
        <w:rPr>
          <w:rFonts w:ascii="Times New Roman" w:eastAsia="Times New Roman" w:hAnsi="Times New Roman" w:cs="Times New Roman"/>
          <w:sz w:val="24"/>
          <w:lang w:eastAsia="en-US"/>
        </w:rPr>
        <w:t>.</w:t>
      </w:r>
      <w:proofErr w:type="spellStart"/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schoolrm</w:t>
      </w:r>
      <w:proofErr w:type="spellEnd"/>
      <w:r w:rsidRPr="00E708B2">
        <w:rPr>
          <w:rFonts w:ascii="Times New Roman" w:eastAsia="Times New Roman" w:hAnsi="Times New Roman" w:cs="Times New Roman"/>
          <w:sz w:val="24"/>
          <w:lang w:eastAsia="en-US"/>
        </w:rPr>
        <w:t>.</w:t>
      </w:r>
      <w:proofErr w:type="spellStart"/>
      <w:r w:rsidRPr="00E708B2">
        <w:rPr>
          <w:rFonts w:ascii="Times New Roman" w:eastAsia="Times New Roman" w:hAnsi="Times New Roman" w:cs="Times New Roman"/>
          <w:sz w:val="24"/>
          <w:lang w:val="en-US" w:eastAsia="en-US"/>
        </w:rPr>
        <w:t>ru</w:t>
      </w:r>
      <w:proofErr w:type="spellEnd"/>
      <w:r w:rsidRPr="00E708B2">
        <w:rPr>
          <w:rFonts w:ascii="Times New Roman" w:eastAsia="Times New Roman" w:hAnsi="Times New Roman" w:cs="Times New Roman"/>
          <w:sz w:val="24"/>
          <w:lang w:eastAsia="en-US"/>
        </w:rPr>
        <w:t>/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before="190" w:after="0" w:line="322" w:lineRule="exact"/>
        <w:ind w:left="2137" w:right="19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ПЕДАГОГИЧЕСКИЙ</w:t>
      </w:r>
      <w:r w:rsidRPr="00E708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ОПЫТ</w:t>
      </w:r>
    </w:p>
    <w:p w:rsidR="00C77479" w:rsidRDefault="00C77479" w:rsidP="00C77479">
      <w:pPr>
        <w:widowControl w:val="0"/>
        <w:autoSpaceDE w:val="0"/>
        <w:autoSpaceDN w:val="0"/>
        <w:spacing w:after="0" w:line="240" w:lineRule="auto"/>
        <w:ind w:left="2137" w:right="196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E708B2">
        <w:rPr>
          <w:rFonts w:ascii="Times New Roman" w:eastAsia="Times New Roman" w:hAnsi="Times New Roman" w:cs="Times New Roman"/>
          <w:b/>
          <w:sz w:val="28"/>
          <w:lang w:eastAsia="en-US"/>
        </w:rPr>
        <w:t>по теме:</w:t>
      </w:r>
    </w:p>
    <w:p w:rsidR="000C66BF" w:rsidRDefault="000C66BF" w:rsidP="00C77479">
      <w:pPr>
        <w:widowControl w:val="0"/>
        <w:autoSpaceDE w:val="0"/>
        <w:autoSpaceDN w:val="0"/>
        <w:spacing w:after="0" w:line="240" w:lineRule="auto"/>
        <w:ind w:left="2137" w:right="196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A37630" w:rsidRPr="000C66BF" w:rsidRDefault="000C66BF" w:rsidP="00C77479">
      <w:pPr>
        <w:widowControl w:val="0"/>
        <w:autoSpaceDE w:val="0"/>
        <w:autoSpaceDN w:val="0"/>
        <w:spacing w:after="0" w:line="240" w:lineRule="auto"/>
        <w:ind w:left="2137" w:right="19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C66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речевой активности детей старшего дошкольного возраста в процессе применения ТРИЗ-технологии.</w:t>
      </w:r>
    </w:p>
    <w:p w:rsidR="00C77479" w:rsidRPr="00E708B2" w:rsidRDefault="00C77479" w:rsidP="00A376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ind w:left="2137" w:right="19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Автор:</w:t>
      </w:r>
    </w:p>
    <w:p w:rsidR="00C77479" w:rsidRPr="00E708B2" w:rsidRDefault="00C77479" w:rsidP="00C774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479" w:rsidRPr="00E708B2" w:rsidRDefault="006A3BDB" w:rsidP="00C77479">
      <w:pPr>
        <w:widowControl w:val="0"/>
        <w:autoSpaceDE w:val="0"/>
        <w:autoSpaceDN w:val="0"/>
        <w:spacing w:after="0" w:line="322" w:lineRule="exact"/>
        <w:ind w:left="2137" w:right="1965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Авдонина Татьяна Александровна</w:t>
      </w:r>
      <w:r w:rsidR="00C77479"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322" w:lineRule="exact"/>
        <w:ind w:left="2137" w:right="196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структурного</w:t>
      </w:r>
      <w:r w:rsidRPr="00E708B2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подразделения «Детский сад №16 комбинированного вида»</w:t>
      </w:r>
      <w:r w:rsidRPr="00E708B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E708B2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</w:t>
      </w:r>
      <w:r w:rsidRPr="00E708B2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</w:t>
      </w:r>
      <w:r w:rsidRPr="00E708B2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«Радуга»</w:t>
      </w:r>
      <w:r w:rsidRPr="00E708B2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комбинированного</w:t>
      </w:r>
      <w:r w:rsidRPr="00E708B2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вида»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Рузаевского</w:t>
      </w:r>
      <w:r w:rsidRPr="00E708B2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E708B2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2A47D6" w:rsidRDefault="002A47D6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2A47D6" w:rsidRPr="00E708B2" w:rsidRDefault="002A47D6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C77479" w:rsidRPr="00E708B2" w:rsidRDefault="00C77479" w:rsidP="00C774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2A47D6" w:rsidRPr="00E708B2" w:rsidRDefault="00C77479" w:rsidP="00797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797603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</w:p>
    <w:p w:rsidR="00797603" w:rsidRPr="00E708B2" w:rsidRDefault="00797603" w:rsidP="00B77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479" w:rsidRPr="00E708B2" w:rsidRDefault="00C77479" w:rsidP="00FD69F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0C66BF" w:rsidRPr="000C66BF" w:rsidRDefault="00C77479" w:rsidP="00FD69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C66BF" w:rsidRPr="000C66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«Развитие речевой активности детей старшего дошкольного возраста в процессе применения ТРИЗ-технологии»</w:t>
      </w:r>
    </w:p>
    <w:p w:rsidR="00C77479" w:rsidRDefault="00C77479" w:rsidP="00FD69F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479" w:rsidRPr="00E708B2" w:rsidRDefault="00C77479" w:rsidP="00FD69FE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Сведения об авторе: </w:t>
      </w:r>
      <w:r w:rsid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Авдонина Татьяна Александровна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18.11.1988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08B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рождения</w:t>
      </w:r>
    </w:p>
    <w:p w:rsidR="00C77479" w:rsidRPr="00E708B2" w:rsidRDefault="00C77479" w:rsidP="00FD69F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Образование:</w:t>
      </w:r>
      <w:r w:rsidRPr="00E70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высшее, МГПИ им. М.Е. </w:t>
      </w:r>
      <w:proofErr w:type="spellStart"/>
      <w:r w:rsidRPr="00E708B2">
        <w:rPr>
          <w:rFonts w:ascii="Times New Roman" w:eastAsiaTheme="minorHAnsi" w:hAnsi="Times New Roman" w:cs="Times New Roman"/>
          <w:sz w:val="28"/>
          <w:szCs w:val="28"/>
          <w:lang w:eastAsia="en-US"/>
        </w:rPr>
        <w:t>Евсевьева</w:t>
      </w:r>
      <w:proofErr w:type="spellEnd"/>
      <w:r w:rsidRPr="00E70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специальность «Педагогика и методика дошкольного  обра</w:t>
      </w:r>
      <w:r w:rsidR="00B77285">
        <w:rPr>
          <w:rFonts w:ascii="Times New Roman" w:hAnsi="Times New Roman" w:cs="Times New Roman"/>
          <w:sz w:val="28"/>
          <w:szCs w:val="28"/>
        </w:rPr>
        <w:t>зования» с дополнительной специ</w:t>
      </w:r>
      <w:r>
        <w:rPr>
          <w:rFonts w:ascii="Times New Roman" w:hAnsi="Times New Roman" w:cs="Times New Roman"/>
          <w:sz w:val="28"/>
          <w:szCs w:val="28"/>
        </w:rPr>
        <w:t xml:space="preserve">альностью «Педагогика и психология», </w:t>
      </w:r>
      <w:r w:rsidR="00B77285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2013</w:t>
      </w:r>
      <w:r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B77285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(год окончания)</w:t>
      </w:r>
    </w:p>
    <w:p w:rsidR="00EE0FE7" w:rsidRPr="000C66BF" w:rsidRDefault="00C77479" w:rsidP="00FD6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Курсы повышения квалификации:</w:t>
      </w:r>
      <w:r w:rsidRPr="00E70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0FE7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С 14 марта 2022г. по 22 марта 2022г.</w:t>
      </w:r>
    </w:p>
    <w:p w:rsidR="00C77479" w:rsidRPr="000C66BF" w:rsidRDefault="00C77479" w:rsidP="00FD69F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ГБУ ДПО РМ «Центр непрерывного повышения профессионального мастерства педагогических работников - «Педагог13.ру» по дополнительной профессиональной программе «</w:t>
      </w:r>
      <w:r w:rsidR="00EE0FE7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Проектная и познавательно-исследовательская деятельность в ДОО» в объеме 36 часов.</w:t>
      </w:r>
    </w:p>
    <w:p w:rsidR="00C77479" w:rsidRPr="00E708B2" w:rsidRDefault="00C77479" w:rsidP="00FD69FE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B2294" w:rsidRDefault="00C77479" w:rsidP="00FD69FE">
      <w:pPr>
        <w:spacing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7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Педагогический стаж:</w:t>
      </w:r>
      <w:r w:rsidRPr="00E70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0FE7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лет, в данной организации </w:t>
      </w:r>
      <w:r w:rsidR="00EE0FE7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r w:rsidR="000B2294" w:rsidRPr="000C66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0DB0" w:rsidRDefault="00340DB0" w:rsidP="00FD69FE">
      <w:pPr>
        <w:spacing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A37630" w:rsidRDefault="000B2294" w:rsidP="00FD69F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22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Актуальность.</w:t>
      </w:r>
    </w:p>
    <w:p w:rsidR="000C66BF" w:rsidRPr="000C66BF" w:rsidRDefault="005E0BB3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Речь </w:t>
      </w:r>
      <w:r w:rsidR="0024558E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455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это 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>вел</w:t>
      </w:r>
      <w:r w:rsidR="00E13416">
        <w:rPr>
          <w:rFonts w:ascii="Times New Roman" w:eastAsia="Times New Roman" w:hAnsi="Times New Roman" w:cs="Times New Roman"/>
          <w:color w:val="181818"/>
          <w:sz w:val="28"/>
          <w:szCs w:val="28"/>
        </w:rPr>
        <w:t>икий дар природы и б</w:t>
      </w:r>
      <w:r w:rsidR="001916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лагодаря  такому дару, </w:t>
      </w:r>
      <w:r w:rsidR="00340DB0">
        <w:rPr>
          <w:rFonts w:ascii="Times New Roman" w:eastAsia="Times New Roman" w:hAnsi="Times New Roman" w:cs="Times New Roman"/>
          <w:color w:val="181818"/>
          <w:sz w:val="28"/>
          <w:szCs w:val="28"/>
        </w:rPr>
        <w:t>люди получают огромные</w:t>
      </w:r>
      <w:r w:rsidR="00E1341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возможности для общения друг с другом. Речь </w:t>
      </w:r>
      <w:r w:rsidR="00BC74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помогает объединить 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людей в и</w:t>
      </w:r>
      <w:r w:rsidR="006327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 </w:t>
      </w:r>
      <w:r w:rsidR="00340DB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общей </w:t>
      </w:r>
      <w:r w:rsidR="0063274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деятельности, 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формирует взгляды </w:t>
      </w:r>
      <w:r w:rsidR="005018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убеждения. </w:t>
      </w:r>
    </w:p>
    <w:p w:rsidR="000C66BF" w:rsidRPr="000C66BF" w:rsidRDefault="005E0BB3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</w:t>
      </w:r>
      <w:r w:rsidR="00340DB0">
        <w:rPr>
          <w:rFonts w:ascii="Times New Roman" w:eastAsia="Times New Roman" w:hAnsi="Times New Roman" w:cs="Times New Roman"/>
          <w:color w:val="181818"/>
          <w:sz w:val="28"/>
          <w:szCs w:val="28"/>
        </w:rPr>
        <w:t>Ч</w:t>
      </w:r>
      <w:r w:rsidR="000C66BF" w:rsidRPr="000C66BF">
        <w:rPr>
          <w:rFonts w:ascii="Times New Roman" w:eastAsia="Times New Roman" w:hAnsi="Times New Roman" w:cs="Times New Roman"/>
          <w:color w:val="181818"/>
          <w:sz w:val="28"/>
          <w:szCs w:val="28"/>
        </w:rPr>
        <w:t>ерез общение с другими людьми человек реализовывает себя как личность.</w:t>
      </w:r>
    </w:p>
    <w:p w:rsidR="000C66BF" w:rsidRPr="000C66BF" w:rsidRDefault="000C66BF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В ФГОС  дошкольного образования</w:t>
      </w:r>
      <w:r w:rsidR="0034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область "Речевое развитие" выделена как основная образовательная область.</w:t>
      </w:r>
    </w:p>
    <w:p w:rsidR="000C66BF" w:rsidRDefault="005E0BB3" w:rsidP="0024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40DB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</w:t>
      </w:r>
      <w:proofErr w:type="gramStart"/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</w:t>
      </w:r>
      <w:proofErr w:type="gramEnd"/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детей дошкольного</w:t>
      </w:r>
      <w:r w:rsidR="00F7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 w:rsidR="0034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раста включает в себя </w:t>
      </w:r>
      <w:r w:rsidR="00F7626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6261" w:rsidRPr="000C66BF" w:rsidRDefault="00F76261" w:rsidP="002455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словаря;</w:t>
      </w:r>
    </w:p>
    <w:p w:rsidR="00F76261" w:rsidRPr="000C66BF" w:rsidRDefault="00F76261" w:rsidP="002455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C168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звуковой</w:t>
      </w: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речи, фонематического слуха;</w:t>
      </w:r>
    </w:p>
    <w:p w:rsidR="00F76261" w:rsidRPr="000C66BF" w:rsidRDefault="00F76261" w:rsidP="002455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речевого творчества</w:t>
      </w:r>
      <w:r w:rsidR="00AC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6261" w:rsidRPr="000C66BF" w:rsidRDefault="00AC1687" w:rsidP="002455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книжной культурой, </w:t>
      </w:r>
      <w:r w:rsidR="00F76261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на слух текстов различных жанров детской литературы;</w:t>
      </w:r>
    </w:p>
    <w:p w:rsidR="00F76261" w:rsidRPr="000C66BF" w:rsidRDefault="00F76261" w:rsidP="002455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0C66BF" w:rsidRPr="00F76261" w:rsidRDefault="000C66BF" w:rsidP="0024558E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cs="Arial"/>
          <w:color w:val="000000"/>
          <w:sz w:val="28"/>
          <w:szCs w:val="28"/>
        </w:rPr>
      </w:pPr>
      <w:r w:rsidRPr="00F76261">
        <w:rPr>
          <w:rFonts w:ascii="Times New Roman" w:hAnsi="Times New Roman"/>
          <w:color w:val="000000"/>
          <w:sz w:val="28"/>
          <w:szCs w:val="28"/>
        </w:rPr>
        <w:t>овладение речью как средством общения и культуры;</w:t>
      </w:r>
    </w:p>
    <w:p w:rsidR="000C66BF" w:rsidRPr="000C66BF" w:rsidRDefault="000C66BF" w:rsidP="0024558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0C66BF" w:rsidRDefault="005E0BB3" w:rsidP="0024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C74E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является основным фундаментом</w:t>
      </w:r>
      <w:r w:rsidR="00AC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всех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детской деятельности: </w:t>
      </w:r>
      <w:r w:rsidR="00B0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познания, 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общения, </w:t>
      </w:r>
      <w:r w:rsidR="00B0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игровой, 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познавательно-исследовательской</w:t>
      </w:r>
      <w:r w:rsidR="00B04A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6559" w:rsidRDefault="00746559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Поэтому п</w:t>
      </w:r>
      <w:r w:rsidRPr="000B229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роблема развития речи</w:t>
      </w:r>
      <w:r w:rsidR="00BC7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дошкольного возраста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наше время особенно актуальна.</w:t>
      </w:r>
    </w:p>
    <w:p w:rsidR="00746559" w:rsidRDefault="00746559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 </w:t>
      </w:r>
      <w:r w:rsidR="007A0C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речевого развития детей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 - это </w:t>
      </w:r>
      <w:r w:rsidR="007A0C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нормами </w:t>
      </w:r>
      <w:r w:rsidR="00DB3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C0F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 w:rsidR="007A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06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 которые определяются</w:t>
      </w:r>
      <w:r w:rsidR="007A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возрастного  периода</w:t>
      </w:r>
      <w:r w:rsidR="00DB3B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6BF" w:rsidRDefault="00746559" w:rsidP="0024558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A0C7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современных информационных технологий мы все больше </w:t>
      </w:r>
      <w:r w:rsidR="00652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больше </w:t>
      </w:r>
      <w:r w:rsidR="000C66BF" w:rsidRPr="000C66B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наблюдаем у детей проблемы в речевом развитии.</w:t>
      </w:r>
    </w:p>
    <w:p w:rsidR="000C66BF" w:rsidRPr="000C66BF" w:rsidRDefault="00746559" w:rsidP="0024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66BF" w:rsidRPr="000C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 речи начинается с с</w:t>
      </w:r>
      <w:r w:rsidR="00C9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амого рождения</w:t>
      </w:r>
      <w:r w:rsidR="00F4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C9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C66BF" w:rsidRPr="000C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в течение всего дошкольного возраста. Дошкольный возраст – это пе</w:t>
      </w:r>
      <w:r w:rsidR="00C9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риод активного усвоения детьми</w:t>
      </w:r>
      <w:r w:rsidR="000C66BF" w:rsidRPr="000C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разговорного языка, становления и развития всех сторон </w:t>
      </w:r>
      <w:r w:rsidR="00C6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речи: лексической, фонетической,</w:t>
      </w:r>
      <w:r w:rsidR="000C66BF" w:rsidRPr="000C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грамматической. Полноценное владение родным языком в дошкольном возрасте является необходимым условием решения задач умственного воспитания детей.</w:t>
      </w:r>
    </w:p>
    <w:p w:rsidR="000C66BF" w:rsidRDefault="00746559" w:rsidP="0024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="009F2D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Важность рассматриваемой проблемы стало основанием для определения темы моего </w:t>
      </w:r>
      <w:r w:rsidR="007F0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педагогического опыта </w:t>
      </w:r>
      <w:r w:rsidR="009F2D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6BF" w:rsidRPr="000C66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«Развитие речевой активности детей старшего дошкольного возраста в процессе применения ТРИЗ-технологии»</w:t>
      </w:r>
      <w:r w:rsidR="000C66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46559" w:rsidRDefault="00746559" w:rsidP="0024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6559" w:rsidRDefault="00746559" w:rsidP="002455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идея.</w:t>
      </w:r>
    </w:p>
    <w:p w:rsidR="00962806" w:rsidRDefault="00854049" w:rsidP="00245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— </w:t>
      </w:r>
      <w:r w:rsidR="00962806" w:rsidRPr="00664043">
        <w:rPr>
          <w:rFonts w:ascii="Times New Roman" w:hAnsi="Times New Roman" w:cs="Times New Roman"/>
          <w:sz w:val="28"/>
          <w:szCs w:val="28"/>
        </w:rPr>
        <w:t>богатая синонимами, дополнениями и описаниями речь у детей дошкольного возраста – явление очень</w:t>
      </w:r>
      <w:r w:rsidR="00CE6F4E">
        <w:rPr>
          <w:rFonts w:ascii="Times New Roman" w:hAnsi="Times New Roman" w:cs="Times New Roman"/>
          <w:sz w:val="28"/>
          <w:szCs w:val="28"/>
        </w:rPr>
        <w:t xml:space="preserve"> редкое. В речи детей дошкольного возраста выделяют</w:t>
      </w:r>
      <w:r w:rsidR="00D93213">
        <w:rPr>
          <w:rFonts w:ascii="Times New Roman" w:hAnsi="Times New Roman" w:cs="Times New Roman"/>
          <w:sz w:val="28"/>
          <w:szCs w:val="28"/>
        </w:rPr>
        <w:t xml:space="preserve"> следующие проблемы</w:t>
      </w:r>
      <w:r w:rsidR="00962806" w:rsidRPr="00664043">
        <w:rPr>
          <w:rFonts w:ascii="Times New Roman" w:hAnsi="Times New Roman" w:cs="Times New Roman"/>
          <w:sz w:val="28"/>
          <w:szCs w:val="28"/>
        </w:rPr>
        <w:t>:</w:t>
      </w:r>
    </w:p>
    <w:p w:rsidR="0081145D" w:rsidRPr="00664043" w:rsidRDefault="0081145D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Бедность речи</w:t>
      </w:r>
      <w:r w:rsidR="002A5EB2">
        <w:rPr>
          <w:rFonts w:ascii="Times New Roman" w:hAnsi="Times New Roman" w:cs="Times New Roman"/>
          <w:sz w:val="28"/>
          <w:szCs w:val="28"/>
        </w:rPr>
        <w:t>. Недостаточный словарный запас;</w:t>
      </w:r>
    </w:p>
    <w:p w:rsidR="0081145D" w:rsidRPr="00664043" w:rsidRDefault="0081145D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Бедная диалогическая речь: неспособность грамотно и доступно сформулировать вопрос, построит</w:t>
      </w:r>
      <w:r w:rsidR="002A5EB2">
        <w:rPr>
          <w:rFonts w:ascii="Times New Roman" w:hAnsi="Times New Roman" w:cs="Times New Roman"/>
          <w:sz w:val="28"/>
          <w:szCs w:val="28"/>
        </w:rPr>
        <w:t>ь краткий или развернутый ответ;</w:t>
      </w:r>
    </w:p>
    <w:p w:rsidR="0081145D" w:rsidRPr="00664043" w:rsidRDefault="0081145D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Употребление н</w:t>
      </w:r>
      <w:r w:rsidR="002A5EB2">
        <w:rPr>
          <w:rFonts w:ascii="Times New Roman" w:hAnsi="Times New Roman" w:cs="Times New Roman"/>
          <w:sz w:val="28"/>
          <w:szCs w:val="28"/>
        </w:rPr>
        <w:t>е литературных слов и выражений;</w:t>
      </w:r>
    </w:p>
    <w:p w:rsidR="0081145D" w:rsidRPr="00664043" w:rsidRDefault="0081145D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Отсутствие логического обоснования своих утверждени</w:t>
      </w:r>
      <w:r w:rsidR="002A5EB2">
        <w:rPr>
          <w:rFonts w:ascii="Times New Roman" w:hAnsi="Times New Roman" w:cs="Times New Roman"/>
          <w:sz w:val="28"/>
          <w:szCs w:val="28"/>
        </w:rPr>
        <w:t>й и выводов;</w:t>
      </w:r>
    </w:p>
    <w:p w:rsidR="0081145D" w:rsidRPr="00664043" w:rsidRDefault="0081145D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Отсутствие навыков культуры речи: неумение использовать интонации, регулировать гром</w:t>
      </w:r>
      <w:r w:rsidR="002A5EB2">
        <w:rPr>
          <w:rFonts w:ascii="Times New Roman" w:hAnsi="Times New Roman" w:cs="Times New Roman"/>
          <w:sz w:val="28"/>
          <w:szCs w:val="28"/>
        </w:rPr>
        <w:t>кость голоса и темп речи и т. д.;</w:t>
      </w:r>
    </w:p>
    <w:p w:rsidR="0081145D" w:rsidRPr="00664043" w:rsidRDefault="0081145D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Неспособность построить монолог: например, сюжетный или описательный рассказ на предложенную тему,</w:t>
      </w:r>
      <w:r w:rsidR="002A5EB2">
        <w:rPr>
          <w:rFonts w:ascii="Times New Roman" w:hAnsi="Times New Roman" w:cs="Times New Roman"/>
          <w:sz w:val="28"/>
          <w:szCs w:val="28"/>
        </w:rPr>
        <w:t xml:space="preserve"> пересказ текста своими словами;</w:t>
      </w:r>
    </w:p>
    <w:p w:rsidR="0081145D" w:rsidRPr="00664043" w:rsidRDefault="002A5EB2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дикция;</w:t>
      </w:r>
    </w:p>
    <w:p w:rsidR="00962806" w:rsidRPr="00664043" w:rsidRDefault="00962806" w:rsidP="00245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962806" w:rsidRPr="00664043" w:rsidRDefault="00962806" w:rsidP="0024558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>Стало очевидно, что необходимо изменение способов взаимодействия с деть</w:t>
      </w:r>
      <w:r w:rsidR="00440F85">
        <w:rPr>
          <w:rFonts w:ascii="Times New Roman" w:hAnsi="Times New Roman" w:cs="Times New Roman"/>
          <w:sz w:val="28"/>
          <w:szCs w:val="28"/>
        </w:rPr>
        <w:t>ми по развитию речи</w:t>
      </w:r>
      <w:r w:rsidRPr="00664043">
        <w:rPr>
          <w:rFonts w:ascii="Times New Roman" w:hAnsi="Times New Roman" w:cs="Times New Roman"/>
          <w:sz w:val="28"/>
          <w:szCs w:val="28"/>
        </w:rPr>
        <w:t>. Такими средствами являютс</w:t>
      </w:r>
      <w:r w:rsidR="00440F85">
        <w:rPr>
          <w:rFonts w:ascii="Times New Roman" w:hAnsi="Times New Roman" w:cs="Times New Roman"/>
          <w:sz w:val="28"/>
          <w:szCs w:val="28"/>
        </w:rPr>
        <w:t xml:space="preserve">я инновационные методы </w:t>
      </w:r>
      <w:r w:rsidRPr="00664043">
        <w:rPr>
          <w:rFonts w:ascii="Times New Roman" w:hAnsi="Times New Roman" w:cs="Times New Roman"/>
          <w:sz w:val="28"/>
          <w:szCs w:val="28"/>
        </w:rPr>
        <w:t>развития речи у дошкольников. Одной из таки</w:t>
      </w:r>
      <w:r w:rsidR="00440F85">
        <w:rPr>
          <w:rFonts w:ascii="Times New Roman" w:hAnsi="Times New Roman" w:cs="Times New Roman"/>
          <w:sz w:val="28"/>
          <w:szCs w:val="28"/>
        </w:rPr>
        <w:t>х технологий является</w:t>
      </w:r>
      <w:r w:rsidRPr="00664043">
        <w:rPr>
          <w:rFonts w:ascii="Times New Roman" w:hAnsi="Times New Roman" w:cs="Times New Roman"/>
          <w:sz w:val="28"/>
          <w:szCs w:val="28"/>
        </w:rPr>
        <w:t xml:space="preserve"> ТРИЗ – теорию решения изобретательных задач. Главное отличие технологии ТРИЗ от классического подхода к дошкольному развитию – это дать детям возможность самостоятельно находить ответы на вопрос</w:t>
      </w:r>
      <w:r w:rsidR="00440F85">
        <w:rPr>
          <w:rFonts w:ascii="Times New Roman" w:hAnsi="Times New Roman" w:cs="Times New Roman"/>
          <w:sz w:val="28"/>
          <w:szCs w:val="28"/>
        </w:rPr>
        <w:t>ы, анализировать.</w:t>
      </w:r>
    </w:p>
    <w:p w:rsidR="00962806" w:rsidRPr="00664043" w:rsidRDefault="00962806" w:rsidP="0024558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ТРИЗ-технологии в детском саду является развитие, с одной стороны, таких качеств мышления, как </w:t>
      </w:r>
      <w:r w:rsidR="00F1702D">
        <w:rPr>
          <w:rFonts w:ascii="Times New Roman" w:hAnsi="Times New Roman" w:cs="Times New Roman"/>
          <w:sz w:val="28"/>
          <w:szCs w:val="28"/>
        </w:rPr>
        <w:t xml:space="preserve">системность, </w:t>
      </w:r>
      <w:r w:rsidRPr="00664043">
        <w:rPr>
          <w:rFonts w:ascii="Times New Roman" w:hAnsi="Times New Roman" w:cs="Times New Roman"/>
          <w:sz w:val="28"/>
          <w:szCs w:val="28"/>
        </w:rPr>
        <w:t>ги</w:t>
      </w:r>
      <w:r w:rsidR="00440F85">
        <w:rPr>
          <w:rFonts w:ascii="Times New Roman" w:hAnsi="Times New Roman" w:cs="Times New Roman"/>
          <w:sz w:val="28"/>
          <w:szCs w:val="28"/>
        </w:rPr>
        <w:t>бкость, подвижность</w:t>
      </w:r>
      <w:r w:rsidRPr="00664043">
        <w:rPr>
          <w:rFonts w:ascii="Times New Roman" w:hAnsi="Times New Roman" w:cs="Times New Roman"/>
          <w:sz w:val="28"/>
          <w:szCs w:val="28"/>
        </w:rPr>
        <w:t>; с другой</w:t>
      </w:r>
      <w:r w:rsidR="00440F85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AA6B12">
        <w:rPr>
          <w:rFonts w:ascii="Times New Roman" w:hAnsi="Times New Roman" w:cs="Times New Roman"/>
          <w:sz w:val="28"/>
          <w:szCs w:val="28"/>
        </w:rPr>
        <w:t xml:space="preserve"> — </w:t>
      </w:r>
      <w:r w:rsidRPr="00664043">
        <w:rPr>
          <w:rFonts w:ascii="Times New Roman" w:hAnsi="Times New Roman" w:cs="Times New Roman"/>
          <w:sz w:val="28"/>
          <w:szCs w:val="28"/>
        </w:rPr>
        <w:t xml:space="preserve"> стремления к новизне; речи и творческого воображения.</w:t>
      </w:r>
    </w:p>
    <w:p w:rsidR="0068117E" w:rsidRDefault="00962806" w:rsidP="00B97D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043">
        <w:rPr>
          <w:rFonts w:ascii="Times New Roman" w:hAnsi="Times New Roman" w:cs="Times New Roman"/>
          <w:sz w:val="28"/>
          <w:szCs w:val="28"/>
        </w:rPr>
        <w:t xml:space="preserve">ТРИЗ – технология, как универсальный инструментарий можно использовать практически во всех видах </w:t>
      </w:r>
      <w:r w:rsidR="00F80368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664043">
        <w:rPr>
          <w:rFonts w:ascii="Times New Roman" w:hAnsi="Times New Roman" w:cs="Times New Roman"/>
          <w:sz w:val="28"/>
          <w:szCs w:val="28"/>
        </w:rPr>
        <w:t>деятельности</w:t>
      </w:r>
      <w:r w:rsidR="00F80368">
        <w:rPr>
          <w:rFonts w:ascii="Times New Roman" w:hAnsi="Times New Roman" w:cs="Times New Roman"/>
          <w:sz w:val="28"/>
          <w:szCs w:val="28"/>
        </w:rPr>
        <w:t>. Данная т</w:t>
      </w:r>
      <w:r w:rsidR="00D93213">
        <w:rPr>
          <w:rFonts w:ascii="Times New Roman" w:hAnsi="Times New Roman" w:cs="Times New Roman"/>
          <w:sz w:val="28"/>
          <w:szCs w:val="28"/>
        </w:rPr>
        <w:t>ехнология</w:t>
      </w:r>
      <w:r w:rsidRPr="00664043">
        <w:rPr>
          <w:rFonts w:ascii="Times New Roman" w:hAnsi="Times New Roman" w:cs="Times New Roman"/>
          <w:sz w:val="28"/>
          <w:szCs w:val="28"/>
        </w:rPr>
        <w:t xml:space="preserve"> позволяет формировать единую, </w:t>
      </w:r>
      <w:r w:rsidR="00AF1B54">
        <w:rPr>
          <w:rFonts w:ascii="Times New Roman" w:hAnsi="Times New Roman" w:cs="Times New Roman"/>
          <w:sz w:val="28"/>
          <w:szCs w:val="28"/>
        </w:rPr>
        <w:t>гармоничную</w:t>
      </w:r>
      <w:r w:rsidRPr="00664043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D93213">
        <w:rPr>
          <w:rFonts w:ascii="Times New Roman" w:hAnsi="Times New Roman" w:cs="Times New Roman"/>
          <w:sz w:val="28"/>
          <w:szCs w:val="28"/>
        </w:rPr>
        <w:t>мира в сознание ребёнка</w:t>
      </w:r>
      <w:r w:rsidRPr="00664043">
        <w:rPr>
          <w:rFonts w:ascii="Times New Roman" w:hAnsi="Times New Roman" w:cs="Times New Roman"/>
          <w:sz w:val="28"/>
          <w:szCs w:val="28"/>
        </w:rPr>
        <w:t>.</w:t>
      </w:r>
      <w:r w:rsidR="00DB011B">
        <w:rPr>
          <w:rFonts w:ascii="Times New Roman" w:hAnsi="Times New Roman" w:cs="Times New Roman"/>
          <w:sz w:val="28"/>
          <w:szCs w:val="28"/>
        </w:rPr>
        <w:t xml:space="preserve"> Создаётся </w:t>
      </w:r>
      <w:r w:rsidR="00DB011B">
        <w:rPr>
          <w:rFonts w:ascii="Times New Roman" w:hAnsi="Times New Roman" w:cs="Times New Roman"/>
          <w:sz w:val="28"/>
          <w:szCs w:val="28"/>
        </w:rPr>
        <w:lastRenderedPageBreak/>
        <w:t>ситуация успеха, происходит</w:t>
      </w:r>
      <w:r w:rsidRPr="00664043">
        <w:rPr>
          <w:rFonts w:ascii="Times New Roman" w:hAnsi="Times New Roman" w:cs="Times New Roman"/>
          <w:sz w:val="28"/>
          <w:szCs w:val="28"/>
        </w:rPr>
        <w:t xml:space="preserve"> взаимообмен результатами решения, решение одного ребёнка актив</w:t>
      </w:r>
      <w:r w:rsidR="00225854">
        <w:rPr>
          <w:rFonts w:ascii="Times New Roman" w:hAnsi="Times New Roman" w:cs="Times New Roman"/>
          <w:sz w:val="28"/>
          <w:szCs w:val="28"/>
        </w:rPr>
        <w:t>из</w:t>
      </w:r>
      <w:r w:rsidR="005C7DE7">
        <w:rPr>
          <w:rFonts w:ascii="Times New Roman" w:hAnsi="Times New Roman" w:cs="Times New Roman"/>
          <w:sz w:val="28"/>
          <w:szCs w:val="28"/>
        </w:rPr>
        <w:t xml:space="preserve">ирует мысль другого, стимулирует его развитие, расширяет </w:t>
      </w:r>
      <w:r w:rsidRPr="00664043">
        <w:rPr>
          <w:rFonts w:ascii="Times New Roman" w:hAnsi="Times New Roman" w:cs="Times New Roman"/>
          <w:sz w:val="28"/>
          <w:szCs w:val="28"/>
        </w:rPr>
        <w:t xml:space="preserve"> диапазон вообр</w:t>
      </w:r>
      <w:r w:rsidR="005C7DE7">
        <w:rPr>
          <w:rFonts w:ascii="Times New Roman" w:hAnsi="Times New Roman" w:cs="Times New Roman"/>
          <w:sz w:val="28"/>
          <w:szCs w:val="28"/>
        </w:rPr>
        <w:t>ажения.</w:t>
      </w:r>
    </w:p>
    <w:p w:rsidR="00FA1053" w:rsidRPr="00A37630" w:rsidRDefault="005E0BB3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Изучив современные механизмы воспитания творческой личности  и проанализировав</w:t>
      </w:r>
      <w:r w:rsidR="00263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имеющиеся возможности повышения уровня развития речи и  по</w:t>
      </w:r>
      <w:r w:rsidR="002A3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знавательной активности детей, 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сделала  вывод, что существует необходимос</w:t>
      </w:r>
      <w:r w:rsidR="002A314A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дополнить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традиционную модель воспитания и обучения  на инн</w:t>
      </w:r>
      <w:r w:rsidR="00C9155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овационную, которая предполагает</w:t>
      </w:r>
      <w:r w:rsidR="002A3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получение  детьми знаний не в готовом виде от педагога, а их самостоятельный поиск ответов на возникающие вопросы.</w:t>
      </w:r>
      <w:proofErr w:type="gramEnd"/>
    </w:p>
    <w:p w:rsidR="00FA1053" w:rsidRDefault="005E0BB3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  педагогическая теория</w:t>
      </w:r>
      <w:r w:rsidR="009A0CC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способствует развитию творческого воображения, мышления, высокому уровню познавательной активности и речи дошкольника, овладению им основными мыслительными операциями по созданию творческого проду</w:t>
      </w:r>
      <w:r w:rsidR="009A0CCE">
        <w:rPr>
          <w:rFonts w:ascii="Times New Roman" w:eastAsiaTheme="minorHAnsi" w:hAnsi="Times New Roman" w:cs="Times New Roman"/>
          <w:sz w:val="28"/>
          <w:szCs w:val="28"/>
          <w:lang w:eastAsia="en-US"/>
        </w:rPr>
        <w:t>кта, в дальнейшем  успешной адаптации</w:t>
      </w:r>
      <w:r w:rsidR="00FA1053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школе вне зависимости  от системы обучения, желанию и</w:t>
      </w:r>
      <w:r w:rsidR="00FA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умению самостоятельно учиться.</w:t>
      </w:r>
    </w:p>
    <w:p w:rsidR="00962806" w:rsidRPr="00FA1053" w:rsidRDefault="005E0BB3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17E">
        <w:rPr>
          <w:rFonts w:ascii="Times New Roman" w:hAnsi="Times New Roman" w:cs="Times New Roman"/>
          <w:sz w:val="28"/>
          <w:szCs w:val="28"/>
        </w:rPr>
        <w:t>Считаю, что т</w:t>
      </w:r>
      <w:r w:rsidR="00962806" w:rsidRPr="00664043">
        <w:rPr>
          <w:rFonts w:ascii="Times New Roman" w:hAnsi="Times New Roman" w:cs="Times New Roman"/>
          <w:sz w:val="28"/>
          <w:szCs w:val="28"/>
        </w:rPr>
        <w:t>ехнология</w:t>
      </w:r>
      <w:r w:rsidR="00752102">
        <w:rPr>
          <w:rFonts w:ascii="Times New Roman" w:hAnsi="Times New Roman" w:cs="Times New Roman"/>
          <w:sz w:val="28"/>
          <w:szCs w:val="28"/>
        </w:rPr>
        <w:t xml:space="preserve"> ТРИЗ</w:t>
      </w:r>
      <w:r w:rsidR="00962806" w:rsidRPr="00664043">
        <w:rPr>
          <w:rFonts w:ascii="Times New Roman" w:hAnsi="Times New Roman" w:cs="Times New Roman"/>
          <w:sz w:val="28"/>
          <w:szCs w:val="28"/>
        </w:rPr>
        <w:t xml:space="preserve"> даёт возможность каждому ребёнку проявить свою индивидуальность, учит дошко</w:t>
      </w:r>
      <w:r w:rsidR="00176FCD">
        <w:rPr>
          <w:rFonts w:ascii="Times New Roman" w:hAnsi="Times New Roman" w:cs="Times New Roman"/>
          <w:sz w:val="28"/>
          <w:szCs w:val="28"/>
        </w:rPr>
        <w:t>льников нестандартному мышлению, способствует речевому развитию.</w:t>
      </w:r>
    </w:p>
    <w:p w:rsidR="00746559" w:rsidRPr="00746559" w:rsidRDefault="00746559" w:rsidP="00245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2DA6" w:rsidRDefault="00FA1053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10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Теоретическая база.</w:t>
      </w:r>
    </w:p>
    <w:p w:rsidR="002C7ADC" w:rsidRPr="00A37630" w:rsidRDefault="0032788D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Созданная Генрихом </w:t>
      </w:r>
      <w:proofErr w:type="spellStart"/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Альтшуллером</w:t>
      </w:r>
      <w:proofErr w:type="spellEnd"/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 решения изобретательских</w:t>
      </w:r>
      <w:r w:rsidR="00B51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(ТРИЗ), которая дала </w:t>
      </w:r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мощный толчок к разработке в педагогике технологий, связанных с развитием творческих </w:t>
      </w:r>
      <w:r w:rsidR="00495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процессов подрастающего поколения </w:t>
      </w:r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различных предметных областях. В ее основе лежит  система воспитания, построенная на теории развития творческой личности. </w:t>
      </w:r>
    </w:p>
    <w:p w:rsidR="002C7ADC" w:rsidRDefault="007F76ED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Адаптированная</w:t>
      </w:r>
      <w:proofErr w:type="gramEnd"/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детей дошкольного</w:t>
      </w:r>
      <w:r w:rsidR="00B51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7ADC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возраста ТРИЗ-технология позволяет воспитывать и обучать детей под девизом «Творчество во всём!».</w:t>
      </w:r>
    </w:p>
    <w:p w:rsidR="0032788D" w:rsidRPr="00A37630" w:rsidRDefault="007F76ED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74B9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Технология-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ТРИЗ для дошкольников – это система колле</w:t>
      </w:r>
      <w:r w:rsidR="00E00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ктивных игр, </w:t>
      </w:r>
      <w:r w:rsidR="00355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групповых </w:t>
      </w:r>
      <w:r w:rsidR="00E00A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занятий, которая призвана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изменять</w:t>
      </w:r>
      <w:proofErr w:type="gramEnd"/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55ED7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сновную программу, а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увеличивать ее эффективн</w:t>
      </w:r>
      <w:r w:rsidR="00355ED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ость. Чтобы не перегружать дошкольников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дополнительными занятиями  для развития творческого потенциала</w:t>
      </w:r>
      <w:r w:rsidR="00FF1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  элементы ТРИЗ на базе «Программы воспитания и обучения в детском саду».</w:t>
      </w:r>
      <w:r w:rsidR="0032788D" w:rsidRPr="00327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0B6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ТРИЗ – это наука, которая изучает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объективные закономерности развития систем и разрабатывающая методологию решения проблем. Методы технического творчества возникли как потребность</w:t>
      </w:r>
      <w:r w:rsidR="00D8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повысить производительность интеллектуального труда, прежде всего, в сфере производства. В их развитии прослеживаются две концепции. В соответствии с первой </w:t>
      </w:r>
      <w:r w:rsidR="008F4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концепцией,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технических систем является следствием процессов, происходящих в мышлении изобретателей, новые сильные идеи возникают как "озарения" у выдающихся личностей с особым складом ума, и процесс этот не поддается никакому изучению и тиражированию. В результате появились методы психологической активизации творчества и перебора вариантов. По второй концепции изменение искусственных систем происходит не по субъективной воле человека, а подчиняется объективным законам и происходит в направлении повышения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уровня их идеальности. Выявленные Г.С. </w:t>
      </w:r>
      <w:proofErr w:type="spellStart"/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Альтшуллером</w:t>
      </w:r>
      <w:proofErr w:type="spellEnd"/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закономерности легли в основу системы законов развития технических систем и новой науки о творчестве - теории решения изобретательских задач (ТРИЗ).</w:t>
      </w:r>
    </w:p>
    <w:p w:rsidR="0032788D" w:rsidRPr="00A37630" w:rsidRDefault="0032788D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F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Теоретическую основу педагогического опыта  составили  методы теории решения изобретательских задач (ТРИЗ - автор Г.А. Альтшуллер,1964 г.), алгоритм решения изобретательских задач, адаптированных к работе с дошкольниками 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Лелюх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С.В., Хоменко Н.Н.,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Сидорчук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Т.А. «Развитие творческого мышления, воображения и речи дошкольников» и А.В. Корзун «Весёлая дидактика».</w:t>
      </w:r>
    </w:p>
    <w:p w:rsidR="0032788D" w:rsidRPr="00A37630" w:rsidRDefault="007F76ED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основу  моего педагогического опыта легли  разработки  С.Н. Котова,  А.И. Никашина «Дидактические игры для развития творческого воображения детей», опыт работы  педагогов г. Ульяновска по технол</w:t>
      </w:r>
      <w:r w:rsidR="008F434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огии ТРИЗ, адаптирующие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технологию  для дошкольников и в доступной форме</w:t>
      </w:r>
      <w:r w:rsidR="00BC6A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разработали  подачу разных методов этой технологии, к примеру, таких как:  метод </w:t>
      </w:r>
      <w:r w:rsidR="00B1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каталога,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фок</w:t>
      </w:r>
      <w:r w:rsidR="00B11D4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 объектов,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 морфоло</w:t>
      </w:r>
      <w:r w:rsidR="00B11D49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гического анализа и другие.</w:t>
      </w:r>
      <w:proofErr w:type="gramEnd"/>
      <w:r w:rsidR="00B11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Описанная на примерах и играх-занятиях методика ознакомления детей с окружающим миром</w:t>
      </w:r>
      <w:r w:rsidR="00B11D4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позволяющая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только</w:t>
      </w:r>
      <w:r w:rsidR="00327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788D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творческое воображение ребёнка, но и формировать у него системное мышление. Эти качества в сочетании с диалектическим мышлением раскрывают творческий потенциал личности, позволяют оценить прошлое и настоящее, спрогнозировать будущее.</w:t>
      </w:r>
    </w:p>
    <w:p w:rsidR="00B513BA" w:rsidRPr="00A37630" w:rsidRDefault="0032788D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Отличительная особенность данной педагогической системы заключается в том, что ребёнок усваивает обобщённые алгоритмы организации собственной творческой деятельности. В основе творческой деятельности лежит воспитательная система, построенная на теории развития творческой личности.   Ребенок является субъектом собственной деятельности по са</w:t>
      </w:r>
      <w:r w:rsidR="00DB3AAE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моразвитию, человеком, который способен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активной направленной деятельности, т.е. воспитание при таком подходе подразумевается как взаимодействие ребёнка и взрослого.</w:t>
      </w:r>
    </w:p>
    <w:p w:rsidR="0032788D" w:rsidRDefault="00B513BA" w:rsidP="00B97DD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13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Новизна.</w:t>
      </w:r>
    </w:p>
    <w:p w:rsidR="00DB3AAE" w:rsidRPr="00DB3AAE" w:rsidRDefault="004B1DBC" w:rsidP="00B97DD0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DB3AAE" w:rsidRPr="00DB3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Новизной моего педагогического опыта </w:t>
      </w:r>
      <w:r w:rsidR="00DB3A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речевому развитию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возраста</w:t>
      </w:r>
      <w:r w:rsidR="00DB3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3AAE" w:rsidRPr="00DB3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комплексное использование элементов традиционных и инновационных </w:t>
      </w:r>
      <w:r w:rsidR="00DB3A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 на основе ТРИЗ технологий.</w:t>
      </w:r>
    </w:p>
    <w:p w:rsidR="00B15419" w:rsidRPr="0080145C" w:rsidRDefault="00DB3AAE" w:rsidP="00B97D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B1DBC">
        <w:rPr>
          <w:rFonts w:ascii="Times New Roman" w:hAnsi="Times New Roman" w:cs="Times New Roman"/>
          <w:sz w:val="28"/>
          <w:szCs w:val="28"/>
        </w:rPr>
        <w:t xml:space="preserve">елью педагогического </w:t>
      </w:r>
      <w:r w:rsidR="00B15419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32699D">
        <w:rPr>
          <w:rFonts w:ascii="Times New Roman" w:hAnsi="Times New Roman" w:cs="Times New Roman"/>
          <w:sz w:val="28"/>
          <w:szCs w:val="28"/>
        </w:rPr>
        <w:t xml:space="preserve"> является создание</w:t>
      </w:r>
      <w:r w:rsidR="0080145C" w:rsidRPr="0080145C">
        <w:rPr>
          <w:color w:val="000000"/>
          <w:sz w:val="28"/>
          <w:szCs w:val="28"/>
          <w:shd w:val="clear" w:color="auto" w:fill="FFFFFF"/>
        </w:rPr>
        <w:t xml:space="preserve"> </w:t>
      </w:r>
      <w:r w:rsidR="0080145C" w:rsidRPr="0080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условий для развития связной речи детей старшей группы в процессе совместной  и самостоятельной  деятельности с использованием игровых методов и приемов ТРИЗ.</w:t>
      </w:r>
    </w:p>
    <w:p w:rsidR="001A5B3C" w:rsidRDefault="0032699D" w:rsidP="00B97D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1A5B3C">
        <w:rPr>
          <w:rFonts w:ascii="Times New Roman" w:hAnsi="Times New Roman" w:cs="Times New Roman"/>
          <w:sz w:val="28"/>
          <w:szCs w:val="28"/>
        </w:rPr>
        <w:t>ветствии с целью были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80145C" w:rsidRPr="001A5B3C" w:rsidRDefault="0080145C" w:rsidP="00B97DD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в группе обогащённую развивающую предметно-пространственную среду в соответствии с требованиями ФГОС </w:t>
      </w:r>
      <w:proofErr w:type="gramStart"/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B3C" w:rsidRPr="0080145C" w:rsidRDefault="001A5B3C" w:rsidP="00B97DD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Побуждать детей к речевой активности в процессе игрового и делового общения </w:t>
      </w:r>
      <w:proofErr w:type="gramStart"/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1A5B3C" w:rsidRPr="0080145C" w:rsidRDefault="001A5B3C" w:rsidP="0024558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связную монологическую речь; упражнять детей  в составлении повествовательного рассказа по игрушке, картинам, из личного  и коллективного опыта с  использованием моделей;</w:t>
      </w:r>
    </w:p>
    <w:p w:rsidR="001A5B3C" w:rsidRPr="0080145C" w:rsidRDefault="001A5B3C" w:rsidP="0024558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и развивать речевое творчество детей;</w:t>
      </w:r>
    </w:p>
    <w:p w:rsidR="001A5B3C" w:rsidRPr="001A5B3C" w:rsidRDefault="001A5B3C" w:rsidP="0024558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словарь за счёт расширения представлений о явлениях социальной жизни, взаимоотношениях и характерах людей;</w:t>
      </w:r>
    </w:p>
    <w:p w:rsidR="0080145C" w:rsidRPr="0080145C" w:rsidRDefault="0080145C" w:rsidP="0024558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семьи воспитанников к участию в образовательном процессе ДОУ с поддержкой образовательных инициатив семей;</w:t>
      </w:r>
    </w:p>
    <w:p w:rsidR="0080145C" w:rsidRPr="0080145C" w:rsidRDefault="0080145C" w:rsidP="0024558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80145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участвовать в коллективных разговорах.</w:t>
      </w:r>
    </w:p>
    <w:p w:rsidR="0032699D" w:rsidRDefault="0032699D" w:rsidP="0024558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99D" w:rsidRDefault="0032699D" w:rsidP="0024558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9D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32699D" w:rsidRDefault="00A7105B" w:rsidP="0024558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</w:t>
      </w:r>
      <w:r w:rsidR="00225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уметь самостоятельно добывать информацию.</w:t>
      </w:r>
      <w:r w:rsidR="00356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средством работы с детьми</w:t>
      </w:r>
      <w:r w:rsidR="003A2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 w:rsidRPr="00A7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педагогический поиск. Не надо давать детям готовые задания, раскрывать перед ними истину, ребенок должен учиться ее находить.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необходимо создать специальные условия: </w:t>
      </w:r>
    </w:p>
    <w:p w:rsidR="00A7105B" w:rsidRDefault="00A7105B" w:rsidP="0024558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предметно-развивающую среду для развития познавательного интереса детей;</w:t>
      </w:r>
    </w:p>
    <w:p w:rsidR="00A7105B" w:rsidRDefault="00A7105B" w:rsidP="0024558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достаточный уровень компетентности педагогов по организации речевого развития  дошкольников с  элементами ТРИЗ;</w:t>
      </w:r>
    </w:p>
    <w:p w:rsidR="00A7105B" w:rsidRDefault="00A7105B" w:rsidP="0024558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органичное включение технологии ТРИЗ в образовательный процесс ДОУ;</w:t>
      </w:r>
    </w:p>
    <w:p w:rsidR="00A7105B" w:rsidRDefault="00A7105B" w:rsidP="0024558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ДОУ с семьями воспитанников по технологии ТРИЗ детей дошкольного возраста.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Спланированная деятельность по формированию творческого потенциала  и речи  у детей будет осуществляться наиболее эффективно, если:        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реализуется система активного включения во взаимодействие всех субъектов педагогического процесса;                                                          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подготовка педагогов будет носить опережающий характер;                              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предметное содержание процесса реализуется в системе;                                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необходимым условием является практическое воплощение творческой мысли в рисунках, сочинениях, сказках, песнях, загадках, поделках, движениях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Предлагая детям творческие задания, учитываются дидактические принципы: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свободы выбора. В любом обучающем или управляющем действии предоставляю ребёнку право выбора.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Принцип открытости. Предоставляю ребёнку возможность работать с открытыми задачами (не имеющими единственно правильного решения). В условиях творческого задания закладываются разные варианты решения.    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деятельности. В любое творческое задание включаю практическую деятельность.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Принцип обратной связи. Регулярно контролирую процесс освоения детьми мыслительных операций, т.к. в новых творческих заданиях есть элементы предыдущих.</w:t>
      </w:r>
    </w:p>
    <w:p w:rsidR="003609FA" w:rsidRPr="00A37630" w:rsidRDefault="003609FA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Принцип идеальности. Творческие задания не требуют специального оборудования и могут быть частью любого вида деятельности. Это позволяет  максимально использовать возможности,  знания и интересы детей. 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группе для полноценного реч</w:t>
      </w:r>
      <w:r w:rsidR="005844BC">
        <w:rPr>
          <w:rFonts w:ascii="Times New Roman" w:eastAsia="Times New Roman" w:hAnsi="Times New Roman" w:cs="Times New Roman"/>
          <w:color w:val="000000"/>
          <w:sz w:val="28"/>
          <w:szCs w:val="28"/>
        </w:rPr>
        <w:t>евого развития детей оборудован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речевого развития.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844B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речевого центра является способствование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оптимальных условий для организации предметно-развивающей среды в группе для совершенствования процесса </w:t>
      </w:r>
      <w:r w:rsidR="005844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 коррекции детской речи.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организованного нами речевого</w:t>
      </w:r>
      <w:r w:rsidR="0058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направлена на выполнение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задач</w:t>
      </w:r>
      <w:r w:rsidRPr="00E1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фонематического восприятия и слуха.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артикуляционной моторики.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 правильного произношения звуков.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навыков, полученных на занятиях.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словаря, обобщающих понятий и лексико-грамматических категорий.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речи.</w:t>
      </w:r>
    </w:p>
    <w:p w:rsidR="00E166E2" w:rsidRPr="00E166E2" w:rsidRDefault="00E166E2" w:rsidP="0024558E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моторики.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Мною н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акоплен и систематизирован разнообразный практический материал для организации речевых игр: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-пособия для провед</w:t>
      </w:r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артикуляционных упражнений;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-пособия для развития дыхани</w:t>
      </w:r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>я (Тренажеры, надувные игрушки);</w:t>
      </w:r>
    </w:p>
    <w:p w:rsidR="00E166E2" w:rsidRPr="00E166E2" w:rsidRDefault="00481F93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игры, направленные на  лексико-грамматические категории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gramStart"/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живет?», «Фразовый конст</w:t>
      </w:r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>руктор»);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-разнообразные дидактические, настольно-печатные игры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развития связной речи («Сладкоежка</w:t>
      </w:r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>»,  «Угости поросёнка»);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 по обучению грамоте: магнитная доска, наборы магн</w:t>
      </w:r>
      <w:r w:rsidR="00AB0BD2">
        <w:rPr>
          <w:rFonts w:ascii="Times New Roman" w:eastAsia="Times New Roman" w:hAnsi="Times New Roman" w:cs="Times New Roman"/>
          <w:color w:val="000000"/>
          <w:sz w:val="28"/>
          <w:szCs w:val="28"/>
        </w:rPr>
        <w:t>итных букв, кассы букв и слогов;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для развития мелкой моторики рук.</w:t>
      </w:r>
    </w:p>
    <w:p w:rsidR="00E166E2" w:rsidRPr="00E166E2" w:rsidRDefault="00AB0BD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лавной героиней нашего речевого центра является «Лягушк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 фетра</w:t>
      </w:r>
      <w:r w:rsidR="001D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красным</w:t>
      </w:r>
      <w:r w:rsidR="001D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длинным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язычком, которая всегда «встречает» своих друзей. Глядя на её необычно длинный язычок, детям так и хочется говорить, смотреть на себя в зеркало, выполняя знакомые артикуляционные упражнения, рекомендуемые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елем-логопедом («Змейка», «Вкусное варенье», «Часики»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«Чашечка</w:t>
      </w:r>
      <w:r w:rsidR="005B7D4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мелкой моторики, связной и диалогической речи в центре речевого развития есть мягкие дидактические игрушки, сделанные своими руками:</w:t>
      </w:r>
    </w:p>
    <w:p w:rsidR="00E166E2" w:rsidRPr="00E166E2" w:rsidRDefault="002A7162" w:rsidP="002455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удо-мячик» - это мягкая игрушка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</w:rPr>
        <w:t>, сшитая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мяча с кармаш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в виде окошек и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персонажами внутри кармашков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сделанные из фетра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(рыбки, осьминожьи, медузы).  Дети 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самостоятельно с «</w:t>
      </w:r>
      <w:proofErr w:type="gramStart"/>
      <w:r w:rsidR="00E3158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Чудо-мячом</w:t>
      </w:r>
      <w:proofErr w:type="gramEnd"/>
      <w:r w:rsidR="00E31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придумывают свой сказочный сюжет, тем самым у них активизируется 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активный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запас.</w:t>
      </w:r>
    </w:p>
    <w:p w:rsidR="00E166E2" w:rsidRPr="00E166E2" w:rsidRDefault="00E166E2" w:rsidP="002455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Игрушка-панно «Волшебный коврик» - представляет собой тканевую фетровую основу с нашитыми элементами: солнышко, лучики, тучки, корзинки, цветы, деревья.</w:t>
      </w:r>
      <w:proofErr w:type="gramEnd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Панно предполагает плетение косичек в три и более пряди, пристёгивание и </w:t>
      </w:r>
      <w:proofErr w:type="spellStart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отстёгивание</w:t>
      </w:r>
      <w:proofErr w:type="spellEnd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лепестков ромашки, перебирание бусинок на паутине, одевание и раздевание волшебного гномика. Используя это панно в игровой деятельности, дети развивают мелкую моторику рук и связную речь.</w:t>
      </w:r>
    </w:p>
    <w:p w:rsidR="00E166E2" w:rsidRPr="00E166E2" w:rsidRDefault="00E166E2" w:rsidP="0024558E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Мягкая игрушка «Робот» - сшит из синего тканевого материала, состоит из трёх кубов разного размера, которые соединяются между собой липучками, зам</w:t>
      </w:r>
      <w:r w:rsidR="00247B5A">
        <w:rPr>
          <w:rFonts w:ascii="Times New Roman" w:eastAsia="Times New Roman" w:hAnsi="Times New Roman" w:cs="Times New Roman"/>
          <w:color w:val="000000"/>
          <w:sz w:val="28"/>
          <w:szCs w:val="28"/>
        </w:rPr>
        <w:t>очками, кнопками. С этой игрушкой очень любят играть мальчики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со сверкающими глазами собирают робота, тем самым у них развивается мелкая моторика рук.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ечевой центр в группе находится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с книжным центром. Д</w:t>
      </w:r>
      <w:r w:rsidR="0065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формирования связной речи, </w:t>
      </w:r>
      <w:r w:rsidR="00E10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сказки, авторами которых являются </w:t>
      </w:r>
      <w:r w:rsidR="0006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="0006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героями – их дети. Такая работа стала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традицией в нашей группе. Дети с большим удовольствием приносят в детский садик книжки-самоделки («В гостях у Бабушки</w:t>
      </w:r>
      <w:r w:rsidR="00065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Дедушки</w:t>
      </w:r>
      <w:r w:rsidR="00047586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«Как я провел летние каникулы?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»), а так же книжки, сделанные в процессе проектной деятельности («История деревя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ложки», «История Дымковской игрушки»). Книжки являются отличным способом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активизации творческих проявле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proofErr w:type="gramStart"/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служит развитию речи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 «озвучивают» и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воспроизводят тексты, используя свои средства выразительности речи.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детьми старшего дошкольного возраста</w:t>
      </w:r>
      <w:r w:rsidR="0004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 речевого развития имеются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пособия, демонстрационный материал по подготовке детей к обучению грамоте: дид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актическая </w:t>
      </w:r>
      <w:proofErr w:type="gramStart"/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proofErr w:type="gramEnd"/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«Какая буква спряталась?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», «Азбука в картинках», «Какая буква в окошке?», наглядно-дидактическое пособие «Звучащее слово» (автор Г.А. Туманова).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7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речевом 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 так же имеются дидактические игры, сделанные своими руками: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1. Игры для формирования звукопроизношения («Логопедическая ромашка», «Веселая рыбалка»)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2. Игры на дифференциацию звуков («Божья коровка», «Улей»)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3. Серии картинок для установления последовательности событий (сказки, литературные сюжеты)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Особое место в моем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 занимает методическая литература, которая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ФГОС подбирается мною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принципу тематического планирования.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В сочетании с традиционными методами по коррекции речи (наглядные,</w:t>
      </w:r>
      <w:r w:rsidR="0004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словесные, практические),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внедряю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нетрадиционные методы:</w:t>
      </w:r>
    </w:p>
    <w:p w:rsidR="00E166E2" w:rsidRPr="00E166E2" w:rsidRDefault="00E166E2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 н</w:t>
      </w:r>
      <w:r w:rsidR="007D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аглядного моделирования, </w:t>
      </w:r>
      <w:r w:rsidR="000F55E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позволяющий</w:t>
      </w:r>
      <w:r w:rsidR="007D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795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зрительно представить</w:t>
      </w:r>
      <w:proofErr w:type="gramEnd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абстрактные понятия (звук, слово, предложения). На разных этапах и в зависимости от индивидуальных о</w:t>
      </w:r>
      <w:r w:rsidR="007D7951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собенностях детей, использую</w:t>
      </w: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приёмы наглядного моделирования: пиктограммы, </w:t>
      </w:r>
      <w:proofErr w:type="spellStart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6E2" w:rsidRPr="00E166E2" w:rsidRDefault="00E166E2" w:rsidP="002455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элементы </w:t>
      </w:r>
      <w:proofErr w:type="spellStart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коррекции интонационной выразительности у детей, для преодоления барьеров в общении со сверстниками и взрослыми.  </w:t>
      </w:r>
    </w:p>
    <w:p w:rsidR="00E166E2" w:rsidRPr="00E166E2" w:rsidRDefault="007F76ED" w:rsidP="00245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D79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100D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р</w:t>
      </w:r>
      <w:r w:rsidR="007D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ечевая развивающая среда – 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 образом организованное окружен</w:t>
      </w:r>
      <w:r w:rsidR="002C62CF">
        <w:rPr>
          <w:rFonts w:ascii="Times New Roman" w:eastAsia="Times New Roman" w:hAnsi="Times New Roman" w:cs="Times New Roman"/>
          <w:color w:val="000000"/>
          <w:sz w:val="28"/>
          <w:szCs w:val="28"/>
        </w:rPr>
        <w:t>ие, наиболее эффективно влияет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ра</w:t>
      </w:r>
      <w:r w:rsidR="002C62CF">
        <w:rPr>
          <w:rFonts w:ascii="Times New Roman" w:eastAsia="Times New Roman" w:hAnsi="Times New Roman" w:cs="Times New Roman"/>
          <w:color w:val="000000"/>
          <w:sz w:val="28"/>
          <w:szCs w:val="28"/>
        </w:rPr>
        <w:t>зных сторон речи каждого дошкольника</w:t>
      </w:r>
      <w:r w:rsidR="00E166E2" w:rsidRPr="00E16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C70" w:rsidRDefault="00E100D4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также в </w:t>
      </w:r>
      <w:r w:rsidR="00356C70">
        <w:rPr>
          <w:rStyle w:val="c0"/>
          <w:color w:val="000000"/>
          <w:sz w:val="28"/>
          <w:szCs w:val="28"/>
        </w:rPr>
        <w:t>групп</w:t>
      </w:r>
      <w:r>
        <w:rPr>
          <w:rStyle w:val="c0"/>
          <w:color w:val="000000"/>
          <w:sz w:val="28"/>
          <w:szCs w:val="28"/>
        </w:rPr>
        <w:t>е создана игротека развивающих игр по ТРИЗ: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«Умные карточки»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-«Что сначала? Что потом?»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«Логический паровозик»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«Мир вокруг</w:t>
      </w:r>
      <w:r w:rsidR="002C62CF">
        <w:rPr>
          <w:rStyle w:val="c0"/>
          <w:color w:val="000000"/>
          <w:sz w:val="28"/>
          <w:szCs w:val="28"/>
        </w:rPr>
        <w:t xml:space="preserve"> нас</w:t>
      </w:r>
      <w:r>
        <w:rPr>
          <w:rStyle w:val="c0"/>
          <w:color w:val="000000"/>
          <w:sz w:val="28"/>
          <w:szCs w:val="28"/>
        </w:rPr>
        <w:t>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«Узнай и назови»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«Подари мне вопрос»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«Скажи, какой</w:t>
      </w:r>
      <w:r w:rsidR="002C62CF">
        <w:rPr>
          <w:rStyle w:val="c0"/>
          <w:color w:val="000000"/>
          <w:sz w:val="28"/>
          <w:szCs w:val="28"/>
        </w:rPr>
        <w:t>, какая, какое</w:t>
      </w:r>
      <w:r>
        <w:rPr>
          <w:rStyle w:val="c0"/>
          <w:color w:val="000000"/>
          <w:sz w:val="28"/>
          <w:szCs w:val="28"/>
        </w:rPr>
        <w:t>?»</w:t>
      </w:r>
    </w:p>
    <w:p w:rsidR="00356C70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«Умные планшеты»</w:t>
      </w:r>
    </w:p>
    <w:p w:rsidR="00E100D4" w:rsidRDefault="00356C70" w:rsidP="0024558E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«В гостях у тетушки Рифмы» и другие, в том числе, широко представлены игры, вы</w:t>
      </w:r>
      <w:r w:rsidR="00101DA2">
        <w:rPr>
          <w:rStyle w:val="c0"/>
          <w:color w:val="000000"/>
          <w:sz w:val="28"/>
          <w:szCs w:val="28"/>
        </w:rPr>
        <w:t xml:space="preserve">полненные  руками </w:t>
      </w:r>
      <w:r>
        <w:rPr>
          <w:rStyle w:val="c0"/>
          <w:color w:val="000000"/>
          <w:sz w:val="28"/>
          <w:szCs w:val="28"/>
        </w:rPr>
        <w:t xml:space="preserve"> родителей воспитанников  («Соты», «Волшебные очки», «Аукцион»).</w:t>
      </w:r>
    </w:p>
    <w:p w:rsidR="00A37630" w:rsidRPr="00A37630" w:rsidRDefault="003609FA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526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занятий не нужно специального оборудования. Самое главное – это немного фантазии, и  тогда все, что вас окружает: мебель, посуда, камешки и листики превращаются в «орудия» творчества. Но конечно при подготовке к занятиям очень удобно, когда в груп</w:t>
      </w:r>
      <w:r w:rsidR="00581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 есть комплект дидактических и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развивающих игр, картинок, книг, которые постоянно исполь</w:t>
      </w:r>
      <w:r w:rsidR="00581C16">
        <w:rPr>
          <w:rFonts w:ascii="Times New Roman" w:eastAsiaTheme="minorHAnsi" w:hAnsi="Times New Roman" w:cs="Times New Roman"/>
          <w:sz w:val="28"/>
          <w:szCs w:val="28"/>
          <w:lang w:eastAsia="en-US"/>
        </w:rPr>
        <w:t>зуются на занятиях по всем тематическим неделям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Это очень важно, чтобы познание окружающего мира происходило на  доступном его пониманию материале.  </w:t>
      </w:r>
    </w:p>
    <w:p w:rsidR="00A37630" w:rsidRPr="00A37630" w:rsidRDefault="007F76ED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Изготовление игр, пособий, демонстрационного материала не занимает много времени, п</w:t>
      </w:r>
      <w:r w:rsidR="00BF387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одбирается из имеющихся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пособий и игр. Единственное, на что следует приложить усилие – это изготовление игры «Круги </w:t>
      </w:r>
      <w:proofErr w:type="spellStart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Луллия</w:t>
      </w:r>
      <w:proofErr w:type="spellEnd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», но эти трудности оправдывают себя, так как  эта игра используется на протяжении всего дошкольного пе</w:t>
      </w:r>
      <w:r w:rsidR="00BF387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риода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теряя своей актуальности.</w:t>
      </w:r>
    </w:p>
    <w:p w:rsidR="00A37630" w:rsidRPr="00A37630" w:rsidRDefault="00AF429E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задачей использования ТРИЗ-технологий на занятиях в детском саду  является привитие ребёнку радости творческих отк</w:t>
      </w:r>
      <w:r w:rsidR="00833B3A">
        <w:rPr>
          <w:rFonts w:ascii="Times New Roman" w:eastAsiaTheme="minorHAnsi" w:hAnsi="Times New Roman" w:cs="Times New Roman"/>
          <w:sz w:val="28"/>
          <w:szCs w:val="28"/>
          <w:lang w:eastAsia="en-US"/>
        </w:rPr>
        <w:t>рытий. Для решения этой задачи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стремлюсь: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организовывать проведение занятий та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>ким образом, чтобы они гармонично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вписывались в естественную  жизнь детей, а   не носили  «академический» характер;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использовать специальную  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Игрушку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главного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героя занятия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</w:t>
      </w:r>
      <w:proofErr w:type="gramEnd"/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«помогает» педагогу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лица 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Игрушки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ою задаются проблемные вопросы.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Игрушка активно выражает  своё  мнение, 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спрашивает и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уточняет</w:t>
      </w:r>
      <w:proofErr w:type="gramEnd"/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если что-то не понятно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порой ошибается, запутывается. Детское стремление общаться  и помогать ей существенно увеличивает активность и заинтересованность. Одно условие –  выбрать 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Игрушку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-помощника»</w:t>
      </w:r>
      <w:proofErr w:type="gramStart"/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чтобы 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была оригинальной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 После подведения итогов  дети расстаются с игрушкой до следующего занятия;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конце занятия важно подводить итоги для того, чтобы обучить детей навыкам  рефлексивного анализа (Чем мы сегодня занимались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?, 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нового узнали?, Что было сам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>ым интересным?,  Что не понятно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>). Итоги подвожу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самых разных формах: игры «Копилка новостей»,  «Интервью», «Доскажи предложение» и др.,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обсуждение планов на будущее (Вот мы сегодня узнали о   ….., а на следующем занятии </w:t>
      </w:r>
      <w:r w:rsidR="00DA4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узнаем, почему  …..). При этом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стараюсь обеспечить естественный переход детей от одного  вида деятельности к другим, связав сод</w:t>
      </w:r>
      <w:r w:rsidR="009B5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ержание  занятия с последующими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режимными моментами.</w:t>
      </w:r>
    </w:p>
    <w:p w:rsidR="00A37630" w:rsidRPr="00A37630" w:rsidRDefault="00AF429E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ТРИЗ для детей дошкольного возраста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программа коллективн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игр и занятий. Они помогают детям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выявлять противоречия, свойства предметов, явлений и разрешать эти противоречия. Разрешение противоречий – ключ к творческому мышлению.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На первом этапе занятия даются не как фо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рма, а как поиск истины.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надо подвести к проблеме разнообразного использования объекта.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Следующий э</w:t>
      </w:r>
      <w:r w:rsidR="00286A6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тап – это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выявление противоречий в объекте, явлении (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хорошо-плохо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вредное-полезн</w:t>
      </w:r>
      <w:r w:rsidR="00286A6C">
        <w:rPr>
          <w:rFonts w:ascii="Times New Roman" w:eastAsiaTheme="minorHAnsi" w:hAnsi="Times New Roman" w:cs="Times New Roman"/>
          <w:sz w:val="28"/>
          <w:szCs w:val="28"/>
          <w:lang w:eastAsia="en-US"/>
        </w:rPr>
        <w:t>ое, мешает-очень нужно).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Далее идёт этап разрешения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противоречий. Для разрешения противоречий существует целая система игр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овых </w:t>
      </w:r>
      <w:r w:rsidR="00A22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задач.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Следующий этап по программе ТРИЗ – это решение сказочных задач и придумывание новых сказок с помощью специальных методов. Этот метод заключается в том, что привычные объекты начинают обладать  необычными свойствами. Вся эта работа включает в себя разные виды детской деятельности – игровую, речевую, рисование, лепку, аппликацию, конструирование.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Тематика игр, творческих заданий на занятиях зависит от темы изучаемого материала. Цель игр – поисковая, исследовательская, изобретательская деятельность. Развитое мышление предполагает видение противоречия, его формирование и решение. Результатом решения противоречия является изобретение. Этому дети учатся в играх «Наоборот», «Хорошо - плохо», «Письмо SOS». При знакомстве с художественной литературой  дети сочиняют сказки с по</w:t>
      </w:r>
      <w:r w:rsidR="00472BD1">
        <w:rPr>
          <w:rFonts w:ascii="Times New Roman" w:eastAsiaTheme="minorHAnsi" w:hAnsi="Times New Roman" w:cs="Times New Roman"/>
          <w:sz w:val="28"/>
          <w:szCs w:val="28"/>
          <w:lang w:eastAsia="en-US"/>
        </w:rPr>
        <w:t>мощью схем. Эту работу  начинаю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знакомых сказок, пословиц, поговорок. Затем попробовали придумывать сказки 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сами и схематично изображать их (</w:t>
      </w:r>
      <w:proofErr w:type="spellStart"/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мнемотаблицы</w:t>
      </w:r>
      <w:proofErr w:type="spellEnd"/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37630" w:rsidRPr="00A37630" w:rsidRDefault="00AF429E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средством работы с детьми является педагогический поиск. Мы не должны давать гото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вые знания, раскрывать перед детьми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истину, а должны учить ее находить. Если ребенок задает вопрос, не надо тут же давать готовый ответ. Наоборот, надо спросить его, что он сам об этом думает</w:t>
      </w:r>
      <w:r w:rsidR="00DF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наводящими вопросами подвести к тому, чтобы ребенок сам нашел ответ. Если же не задает вопроса, тогда необходимо  указать на пр</w:t>
      </w:r>
      <w:r w:rsidR="00DF17F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отиворе</w:t>
      </w:r>
      <w:r w:rsidR="00842659">
        <w:rPr>
          <w:rFonts w:ascii="Times New Roman" w:eastAsiaTheme="minorHAnsi" w:hAnsi="Times New Roman" w:cs="Times New Roman"/>
          <w:sz w:val="28"/>
          <w:szCs w:val="28"/>
          <w:lang w:eastAsia="en-US"/>
        </w:rPr>
        <w:t>чие. Тем самым ставить</w:t>
      </w:r>
      <w:r w:rsidR="00DF1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в ситуацию, когда нужно найти ответ, т.е. в какой – то мере повторить исторический путь познания и преобразования предмета или явления.</w:t>
      </w:r>
    </w:p>
    <w:p w:rsidR="00A37630" w:rsidRPr="00A37630" w:rsidRDefault="00EF1D17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первом этапе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знакомлю детей  с каждым компонентом в отдельности в игровой форме. Это помогает увидеть в окружающей действительности противоречия и научить их формулировать.</w:t>
      </w:r>
    </w:p>
    <w:p w:rsidR="00A37630" w:rsidRPr="00A37630" w:rsidRDefault="007D168B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“Угадай, что я загадала”</w:t>
      </w:r>
    </w:p>
    <w:p w:rsidR="00A37630" w:rsidRPr="00A37630" w:rsidRDefault="00610E1B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5FD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загадываю слово “Жираф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”, дети задают вопросы (Это живое? Это растение? Это животное? Оно большое? Оно </w:t>
      </w:r>
      <w:r w:rsidR="00EF5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живет в жарких странах? </w:t>
      </w:r>
      <w:proofErr w:type="gramStart"/>
      <w:r w:rsidR="00EF5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</w:t>
      </w:r>
      <w:r w:rsidR="00EF5F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жираф?), педагог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отвечает только “ да” или “нет”, пока дети не угадают задуманное.</w:t>
      </w:r>
      <w:proofErr w:type="gramEnd"/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Игры: “Хоро</w:t>
      </w:r>
      <w:r w:rsidR="00EF5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шо – плохо”, “Черное – белое”,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помогают детям увидеть в объекте положительные и отрицательные качества. Игра “Наоборот” или “перевертыши” (проводится с мячом).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 на нахождение внешних и внутренних ресурсов</w:t>
      </w:r>
      <w:r w:rsidR="00164B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164B6B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Например: “Помоги Машеньке». Маша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замесила тесто. Когда надо было раскатать его, то обна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ружила, что скалки нет. А медведь велел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обеду испечь пироги. Чем Машенька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раскатать тесто</w:t>
      </w:r>
      <w:proofErr w:type="gramStart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?(</w:t>
      </w:r>
      <w:proofErr w:type="gramEnd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гладкой палкой, бутылкой)</w:t>
      </w:r>
    </w:p>
    <w:p w:rsidR="00A37630" w:rsidRPr="00A37630" w:rsidRDefault="00164B6B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втором этапе дошкольникам предлагаю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 с противоречиями, которые они решают с помощью алгоритма.</w:t>
      </w:r>
    </w:p>
    <w:p w:rsidR="00A37630" w:rsidRPr="00A37630" w:rsidRDefault="00164B6B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ример: “Уче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выведена новая поро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крысы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Внешне он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общем – т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о, такая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же, как и обыч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крысы, но только новая крыса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рыжего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цвета. Какая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блема возникнет у новой крысы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Начало мысли, начало интеллекта там, где ребенок видит противоречи</w:t>
      </w:r>
      <w:r w:rsidR="00082E03">
        <w:rPr>
          <w:rFonts w:ascii="Times New Roman" w:eastAsiaTheme="minorHAnsi" w:hAnsi="Times New Roman" w:cs="Times New Roman"/>
          <w:sz w:val="28"/>
          <w:szCs w:val="28"/>
          <w:lang w:eastAsia="en-US"/>
        </w:rPr>
        <w:t>е, “тайну двойного”. Педагог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 всегда побуждать ребенка находить противоречия в том или ином явлении и разрешать их.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противоречий – это важный этап мысли</w:t>
      </w:r>
      <w:r w:rsidR="008F4A8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 деятельности детей дошкольного возраста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Для этого существует целая система</w:t>
      </w:r>
      <w:r w:rsidR="008F4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методов и приемов, которая используется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игровых и сказочных задачах.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 фокальных объектов (МФО) – перенесение свойств одного объекта или неск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ольких на другой.  Например, клоун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Какой он? Смеющий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ся, летающий,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сказывающий на ночь сказки</w:t>
      </w:r>
      <w:proofErr w:type="gramStart"/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Этот метод позволяет не только развивать воображение, речь, фантазию, но и управлять своим мышлением. Пользуясь методом МФО можно придумать фантастическое животное, придумать ему название, кто его 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родители, где он проживает  и чем питается</w:t>
      </w:r>
      <w:r w:rsidR="009F1EA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Например “</w:t>
      </w:r>
      <w:proofErr w:type="spellStart"/>
      <w:r w:rsidR="009F1EA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Тигрообезьян</w:t>
      </w:r>
      <w:proofErr w:type="spellEnd"/>
      <w:r w:rsidR="009F1EAB">
        <w:rPr>
          <w:rFonts w:ascii="Times New Roman" w:eastAsiaTheme="minorHAnsi" w:hAnsi="Times New Roman" w:cs="Times New Roman"/>
          <w:sz w:val="28"/>
          <w:szCs w:val="28"/>
          <w:lang w:eastAsia="en-US"/>
        </w:rPr>
        <w:t>”. Его родители: тигр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обезьянка.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Живет в жарких странах.  Б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ыстро бегает по земле и ловко лазает по деревьям. Может быстро убежать от врагов и достат</w:t>
      </w:r>
      <w:r w:rsidR="009F1EAB">
        <w:rPr>
          <w:rFonts w:ascii="Times New Roman" w:eastAsiaTheme="minorHAnsi" w:hAnsi="Times New Roman" w:cs="Times New Roman"/>
          <w:sz w:val="28"/>
          <w:szCs w:val="28"/>
          <w:lang w:eastAsia="en-US"/>
        </w:rPr>
        <w:t>ь фрукты с высокого дерева</w:t>
      </w:r>
      <w:proofErr w:type="gramStart"/>
      <w:r w:rsidR="009F1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9F1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“Системный анализ” помогает рассмотреть мир в системе, как совокупность связанных между собой определенным образом элементов, удобно функционирующих между собой. Его цель – определить роль и место функций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взаимодействие по каждому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подсистемному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надсистемному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элементу.</w:t>
      </w:r>
    </w:p>
    <w:p w:rsidR="00A37630" w:rsidRPr="00A37630" w:rsidRDefault="00DB2D11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Например: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“Рыба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”,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дсистема (часть системы) – плавники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глаза, кровеносная система,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Надсистема (более сложная система, в которую входит рассматриваемая система) – водоем.</w:t>
      </w:r>
      <w:proofErr w:type="gramEnd"/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ММЧ (моделирование маленькими человечками) – моделирование процессов, происходящих в природном и рукотворном мире между веществами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(твердое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–ж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идкое –газообразное)  С помощью таких “человечков” 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составляют модели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“Лимона</w:t>
      </w:r>
      <w:r w:rsidR="00DB2D11">
        <w:rPr>
          <w:rFonts w:ascii="Times New Roman" w:eastAsiaTheme="minorHAnsi" w:hAnsi="Times New Roman" w:cs="Times New Roman"/>
          <w:sz w:val="28"/>
          <w:szCs w:val="28"/>
          <w:lang w:eastAsia="en-US"/>
        </w:rPr>
        <w:t>да”, “Извержение вулкана” 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Приемы фантазирования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Сделать наоборот. Этот прием изменяет свойства и назначение объекта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противоположные, превращает их в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антиобъекты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0BB7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Увеличить – уменьшить. Применяется для изменения свойства объекта. С его помощью можно изменять размер, скорость, силу, вес предметов. Увеличение или уменьшение может быть в неограниченных пределах.                                                                                       Динамика-статика. Применяется для изменения свойств объекта.                                             Особый этап работы  – это работа со сказками, решение сказочных задач и придумывание новых сказок с помощью специальных методик.                                                                                Коллаж из сказок.                                                                                                               Придумывание новой сказки на основе уже известных детям сказок.                                                     Знакомые герои в новых обстоятельствах. Этот метод развивает фантазию, лом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>ает привычные стереотипы у дошкольников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создает условия, при которых главные герои остаются, но попадают в новые обстоятельства, которые могут быть</w:t>
      </w:r>
      <w:r w:rsidR="00C43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фантастическими.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Спасательные ситуации в сказках  «Письмо SOS». Такой метод служит предпосылкой для сочинения всевозможных сюжетов и концовок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сказок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Кроме умения сочинять, ребенок 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учится находить выход из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трудных 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ситуаций.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Сказки, по-новому. Этот метод помогает по – новому взглянуть на знакомые с</w:t>
      </w:r>
      <w:r w:rsidR="00AF429E">
        <w:rPr>
          <w:rFonts w:ascii="Times New Roman" w:eastAsiaTheme="minorHAnsi" w:hAnsi="Times New Roman" w:cs="Times New Roman"/>
          <w:sz w:val="28"/>
          <w:szCs w:val="28"/>
          <w:lang w:eastAsia="en-US"/>
        </w:rPr>
        <w:t>южеты.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Сказки от “живых” капель и клякс.                                                                                                              </w:t>
      </w:r>
      <w:r w:rsidR="00AF42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Сначала надо научить детей делать кляксы (че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рные, разноцветные). Затем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ребенок, глядя на них, может увидеть образы, 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предметы и ответить на вопросы: “Н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 что похож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твоя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клякса?”</w:t>
      </w:r>
      <w:r w:rsidR="00410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“Кого или что напоминает?” далее можно перейти к следующему этапу – обведение или дорисовка клякс. Образы “живых” капель, клякс помогают сочинить сказку.                                  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Моделирование сказок.  Обучение дошкольников составлению сказки по предметно – схематической модели. Предлагаются  карточки со  схематичным изображением героев (люди, животные, сказочные персонажи, явления, волшебные объекты). Дети  придумывают  сказки по ним. Когда дети освоят упрощенный вариант работы со схемами к сказке, они уже смогут самостоятельно изобразить схему к сво</w:t>
      </w:r>
      <w:r w:rsidR="00017AA4">
        <w:rPr>
          <w:rFonts w:ascii="Times New Roman" w:eastAsiaTheme="minorHAnsi" w:hAnsi="Times New Roman" w:cs="Times New Roman"/>
          <w:sz w:val="28"/>
          <w:szCs w:val="28"/>
          <w:lang w:eastAsia="en-US"/>
        </w:rPr>
        <w:t>ему придуманному сюжету и рассказать его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опорой на модель.</w:t>
      </w:r>
    </w:p>
    <w:p w:rsidR="00A37630" w:rsidRPr="00A37630" w:rsidRDefault="00405D6E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п</w:t>
      </w:r>
      <w:r w:rsidR="00970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ровожу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беседы с детьми на исторические темы: “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Путешествие в прошлое обуви</w:t>
      </w:r>
      <w:r w:rsidR="00161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”,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“История карандаша”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рассматривание объекта в его временном развитии позволяет понять причину постоянных совершенствований, изобретений. Дети начинают понимать, что изобретать – это значит решать противоречие.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прогул</w:t>
      </w:r>
      <w:r w:rsidR="00970BB7">
        <w:rPr>
          <w:rFonts w:ascii="Times New Roman" w:eastAsiaTheme="minorHAnsi" w:hAnsi="Times New Roman" w:cs="Times New Roman"/>
          <w:sz w:val="28"/>
          <w:szCs w:val="28"/>
          <w:lang w:eastAsia="en-US"/>
        </w:rPr>
        <w:t>ках с дошкольниками  использую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различные приемы, активизирующие детскую фа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нтазию: оживление,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законов природы, увеличение, уменьшение ст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>епени воздействия объекта.</w:t>
      </w:r>
    </w:p>
    <w:p w:rsidR="00A37630" w:rsidRPr="00A37630" w:rsidRDefault="00970BB7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развитии мыслительной деятельности</w:t>
      </w:r>
      <w:r w:rsidR="00793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дошкольников особая роль уделяется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занимател</w:t>
      </w:r>
      <w:r w:rsidR="007931AA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ьным задачам и развивающим играм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способствующие развитию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творческого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мышления, рефлексии, а в целом – формированию интеллектуальной готовности к обучению в школе.  Игровые упражнения типа “Дорисуй”, “Дострой”, “Составь картинку из геометрически</w:t>
      </w:r>
      <w:r w:rsidR="005A5E61">
        <w:rPr>
          <w:rFonts w:ascii="Times New Roman" w:eastAsiaTheme="minorHAnsi" w:hAnsi="Times New Roman" w:cs="Times New Roman"/>
          <w:sz w:val="28"/>
          <w:szCs w:val="28"/>
          <w:lang w:eastAsia="en-US"/>
        </w:rPr>
        <w:t>х фигур”, “На что это похоже?”.</w:t>
      </w:r>
    </w:p>
    <w:p w:rsidR="00607185" w:rsidRDefault="00970BB7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дальнейшего развития творчества, 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воображения,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внимания, сообра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зительности использую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со счетными палочками. Сначала  </w:t>
      </w:r>
      <w:proofErr w:type="gramStart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</w:t>
      </w:r>
      <w:proofErr w:type="gramEnd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затем посложнее (какую палочку надо переложить так, чтобы домик смотрел в другую сторону?). На основном этапе целесообразно использо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игры – головоломки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Учить составлять и отгадывать кроссворды, загадывать и сочинят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загадки.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Загадка – это серьезное упражнение для ума, важнейший путь пополнения знаний и средство упражнения в остроумии. При составлении загадок использую наглядные модели: таблицы, дидактические пособия. С детьми составляем загадки и оформляем в виде альбома    «Наши</w:t>
      </w:r>
      <w:r w:rsidR="00405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любимые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загадки».              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Загадка «да –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нетка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 сюжету литературных произведений. В качестве опоры использую схему Т.А.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Сидорчук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построения загадки. Параллельно работе по составлению загадок проводится обучение детей умению подбирать сравнения. Обучение составлению сравнений и загадок формирует  умение сравнивать объекты по нескольким различным признакам; составлять загадки, используя признаки, представленные в виде зрительных символов; учить классифицировать объекты по данным признакам, составлять описательные рассказы.       При сочине</w:t>
      </w:r>
      <w:r w:rsidR="00696E1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сказок по таблице использую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алгоритм по методу В.Я.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Проппа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(«Морфология сказки»). Создание фантастического образа осуществляется в продуктивной деятельности (рисование, лепка, аппликация, конструирование).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типовых приемов фантазирования является желание научить детей делать фантастические преобразования объекта, по какому-либо признаку. </w:t>
      </w:r>
    </w:p>
    <w:p w:rsidR="00A37630" w:rsidRPr="00A37630" w:rsidRDefault="00696E16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«Волшебная дорожка»  В основе сюжета многих сказок 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взаимодействия), и многому может научиться.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Методы составления сказок  применяются на заключительном  этапе синтеза и являются одними из самых сложных, но интересных упражнений, так как из од</w:t>
      </w:r>
      <w:r w:rsidR="00696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и той же исходной сказки 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полу</w:t>
      </w:r>
      <w:r w:rsidR="00696E1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читься много различных сюжетов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практике применяются  следующие ме</w:t>
      </w:r>
      <w:r w:rsidR="007A387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тоды составления сказок:- «</w:t>
      </w:r>
      <w:proofErr w:type="spellStart"/>
      <w:r w:rsidR="007A38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Винигрет</w:t>
      </w:r>
      <w:proofErr w:type="spellEnd"/>
      <w:r w:rsidR="007A3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сказок»; «Выкладывание карт»; «Маленькие человечки»; Сказка «наизнанку»; «Сказка в заданном ключе»;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Мозговой штурм.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один немаловажный аспект: творческие задания не содержат «правильных», заранее известных ответов, результатов. Каждое задание может содержать лишь примерные варианты решений. Основная задача взрослых - научить ребенка мыслить и отстаивать правомерность собственной точки зрения, сформировать у него позицию «Я могу!»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Сюжеты подсказывают различные книги, в первую очередь, сказки, современные мультфильмы. Мы часто с детьми играем в путешествия, походы по сказкам, в сказочный лес, на вершину горы, в подводное царство, на различном сказочном транспорте: на </w:t>
      </w:r>
      <w:r w:rsidR="005A5E6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космопоезде</w:t>
      </w:r>
      <w:proofErr w:type="spellEnd"/>
      <w:r w:rsidR="005A5E6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машине времени, на корабле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невидимке, на волшебном космическом самокате. Где мы узнаем, что-то новое и интересное.  Даже самые обычные темы можно сделать интересными и увлекательными, если придать им принципиально новый вид. Дети скучают на занятии в том случае, когда их вынуждают к пассивности (сиди и слушай) или когда в предлагаемом материале нет новизны. Поэтому основной задачей  является не сообщение новых знаний, а обучение способам самостоятельного добывания информации, что возможно и через поисковую деятельность, и через грамотно организованное коллективное рассуждение, и через игры и тренинги.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это, занятия могут быть построены по следующим правилам: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-Минимум сообщения информации, максимум рассуждений.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-Оптимальная форма организации обсуждения проблемных ситуаций -  мозговой штурм.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-Системный подход (все в мире взаимосвязано, и любое явление должно рассматриваться в развитии).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-Включение в процесс познания всех доступных для ребенка мыслительных операций и средств восприятия (анализаторов, причинно-следственных выводов и заключений, сделанных самостоятельно, предметно-схематичной наглядности и т.д.)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-Обязательная активизация творческого мышления детей.</w:t>
      </w:r>
    </w:p>
    <w:p w:rsidR="00A37630" w:rsidRPr="00A37630" w:rsidRDefault="002C1B83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Существуют различные подходы к построению занятий с испо</w:t>
      </w:r>
      <w:r w:rsidR="00607185">
        <w:rPr>
          <w:rFonts w:ascii="Times New Roman" w:eastAsiaTheme="minorHAnsi" w:hAnsi="Times New Roman" w:cs="Times New Roman"/>
          <w:sz w:val="28"/>
          <w:szCs w:val="28"/>
          <w:lang w:eastAsia="en-US"/>
        </w:rPr>
        <w:t>льзованием ТРИЗ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построение занятия на одной алгоритмической цепочке (в этом случае на занятии основным содержанием является решение творческой задачи) или использование на традиционном  содержании отдельных инструментов. Первый вариант более технологичен, второй – доступнее начинающему практику.</w:t>
      </w:r>
    </w:p>
    <w:p w:rsidR="00A37630" w:rsidRPr="00A37630" w:rsidRDefault="002C1B83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Очень хорошо вписывается ТРИЗ в проектную деятельность, так как проект начинается с проблемной ситуации или поставленного вопроса. Дети находят выход из проблемной ситуации, составляют план ее решения, придумывают продукт проекта, а потом их реализуют в практической деятельности. Наши проекты: «Лето </w:t>
      </w:r>
      <w:proofErr w:type="gramStart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красное-пора</w:t>
      </w:r>
      <w:proofErr w:type="gramEnd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прекрасная!», «День космонавтики», «День доброты», «Салют Победы!», «Мама-лучшая на свете», «Мы встречаем Новый год», «Моя малая Родина»  и многие другие.  Работа над проектом позволяет объединять родителей, детей и педагогов для решения поставленных целей. Хочется отметить важность вовлечения семьи в данную работу. Родители активно участвуют в проведении всех проектных мероприятий, помогают в оформлении продуктов проекта. В процессе проектирования занятий с детьми  придерживаюсь следующей последовательности: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Выбор темы занятия на основе «Программы воспитания и обучения в детском саду». При этом не имеет значения, какая именно программа лежит в основе деятельности.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Определение вида занятия (выбор определенной методики или комплексный вариант). Замечу, что комплексный подход – та форма работы, которая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обеспечивает наибольшую активность детей и свободу их выбора. Кроме того, в продуктивной деятельности, без которой комплексное занятие не обходится, происходит закрепление материала и рефлексия.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в) Формулировка программного содержания.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г)  Выбор разнообразных инструментов обучения.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Составление конспекта.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успешного использования ТРИЗ-технологии мне помогают соответствующие  дидактические развивающие игры и пособия («Логические блоки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Дьенеша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«Кубики Никитина», «Счётные палочки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Кюизенера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«Математический планшет», «Умные шнуровки»,  «Цветовой код», «Круги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Луллия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Гусеничка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«Божья Коровка» и т.д.), картинки, разные виды театров (перчаточный, ростовые куклы, теневой, настольный, плоскостной, пальчиковый, магнитный, куклы-оригами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конструкторы («Зиг-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»,  «Весёлая стройка», «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Лесовичок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«Полоска»), различный изобразительный,  природный и бросовый материал. Все пособия дети  имеют возможность использовать в свободной самостоятельной деятельности.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C1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использования ТРИЗ не нужно специального оборудования. Самое главное – это желание играть и немного фантазии, и тогда все, что окружает – палочки, посуда, камешки, пустые коробки – превращаются в какие угодно элементы. Самое главное – вызвать у детей интерес, пробудить мотив к творческой деятельности.</w:t>
      </w:r>
    </w:p>
    <w:p w:rsidR="00A37630" w:rsidRPr="00A37630" w:rsidRDefault="002C1B83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Элементы ТРИЗ  применяются  практически  во всех образовательных областях: познавательное развитие,  социально-коммуникативное развитие, художественно-эстетическое и речевое  развитие, в игровой деятельности (фронтально, по подгруппам, индивидуально), а также в режимных моментах (в утренние часы, при умывании, одевании на прогулку, на прогулке).  Таким образом, каждый вид деятельности вносит вклад в процесс развития творческого потенциала ребёнка - дошкольника.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опыт подразумевает наличие хорошего настроения детей, спокойной доброжелательной обстановки в группе и творческого педагога.</w:t>
      </w:r>
    </w:p>
    <w:p w:rsidR="003609FA" w:rsidRPr="003609FA" w:rsidRDefault="003609FA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09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Результативность опыта.</w:t>
      </w:r>
    </w:p>
    <w:p w:rsidR="00A37630" w:rsidRPr="00A37630" w:rsidRDefault="002C1B83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 раза  - в начале и в конце учебного года мною проводится  диагностика уровня развития познавательной активности детей и развития речи. Результаты мониторинга детей показывают, что к концу года происходят существенные изменения. Видна положительная дина</w:t>
      </w:r>
      <w:r w:rsidR="003214A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мика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увеличился процент высокого уровня познавательного развития детей в старших группах в среднем на 42%. То же самое наблюдается и по развитию речи: процент высокого уровня вырос на 43%. 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Сравнительный анализ результатов позволяет мне сделать выводы об эффективности своей работы и внести в неё необходимые коррективы.  За период работы по технологии мною были использованы лишь некоторые методы развития творческого мышления, воображения и речи.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Разработка и внедрение опыта работы также эффективно сказывается на активности и высоких достижениях детей в различных видах творческой деятельности.   Мои воспитанники являются участниками и призерами  различных </w:t>
      </w:r>
      <w:r w:rsidR="00BF2E4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конкурсов и викторин «Литературный сундучок», «Самые важные дорожные знаки» «Мои любимые сказочные герои».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Применение методов данной технологии позволяют успешно решать задачи  творческого и интеллектуаль</w:t>
      </w:r>
      <w:r w:rsidR="00BF2E4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развития дошкольников. Дошкольники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становятся более общительными, не боятся высказать свое мнение,  применяют полученные знания в повседневной жизни. Главное, у детей формируются умения слушать друг друга, радоваться чужим успехам, уважительно относиться к мнению других детей.  </w:t>
      </w:r>
      <w:r w:rsidR="00BF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Технология-ТРИЗ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 находить позитивные решения возникающих проблем, что очень пригодится ребенку и в школе, и во взрослой жизни.</w:t>
      </w:r>
    </w:p>
    <w:p w:rsidR="00A37630" w:rsidRPr="00A37630" w:rsidRDefault="00A37630" w:rsidP="008B099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нетрадиционных методов</w:t>
      </w:r>
      <w:r w:rsidR="00321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приемов технологии ТРИЗ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способствует дальнейшему применению её в различных видах детской деятельности, в быту, в будущей жи</w:t>
      </w:r>
      <w:r w:rsidR="00BF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зни. Анализируя  все эти качества,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вижу портрет дошкольника, соответствующий предложенным в Федеральном  Государственном Образовательном Стандарте  дошкольного образования портрету дошкольника – выпускника.</w:t>
      </w: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B7D" w:rsidRDefault="00FB3B7D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2E42" w:rsidRPr="00A37630" w:rsidRDefault="00BF2E42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FD69FE" w:rsidRDefault="003214AF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Список литературы: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Выготский Л.С. Воображение и творчество в детском возрасте - М.: Просвещение, 1991.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Гин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С.И. Занятия по ТРИЗ в детском саду. Мн., 2008  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Гин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А.А. «Да» и «нет» говорите…//</w:t>
      </w: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Педагогика+ТРИЗ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. Гомель, 1997. Вып.2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Гин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С.И. Мир фантазии. М., 2000.Дыбина О.</w:t>
      </w:r>
      <w:proofErr w:type="gram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В.</w:t>
      </w:r>
      <w:proofErr w:type="gram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Что было до. М.: Творческий центр СФЕРА, 2004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Жихар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О.П. ОТСМ - ТРИЗ в дошкольном образовании Мозырь, 2006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Корзун А.В., Кишко С.В. Экологическое воспитание детей дошкольного возраста средствами ТРИЗ-педагогики. Мозырь, 2003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Корзун А.В. Весёлая дидактика: элементы ТРИЗ и РТВ в работе с дошкольниками. Мн.,2010.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Корзун А.В. Цели, задачи и содержание ТРИЗ-педагогики. Решение проблем многоуровневого образования средствами ТРИЗ-педагогики. Саратов, 2008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Лелюх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С.В., </w:t>
      </w: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Сидорчук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Т.А., Хоменко Н.Н. Развитие творческого мышления, воображения и речи дошкольников. Ульяновск, 2003 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Сидорчук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Т.А. Технология обучения дошкольников умению решать творческие задачи. Ульяновск, 2006Альтшуллер Г.С. Краски для фантазии. Прелюдия к теории развития творческого воображения //Шанс на приключение. /Сост. А.Б. </w:t>
      </w: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Селюцкий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. Петрозаводск,1991.  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Мурашковская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И.Н. Игры для занятий ТРИЗ с детьми младшего возраста // «</w:t>
      </w: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Педагогика+ТРИЗ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». Гомель, 1997.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Нестеренко А.А. Страна загадок. Ростов н</w:t>
      </w:r>
      <w:proofErr w:type="gram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/Д</w:t>
      </w:r>
      <w:proofErr w:type="gram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, 1993.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Родари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Дж. Грамматика фантазии. М., 1978.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Сидорчук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Т.А., </w:t>
      </w: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Гуткович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И.Я. Методы развития воображения дошкольников. Ульяновск, 1997.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Страунинг</w:t>
      </w:r>
      <w:proofErr w:type="spellEnd"/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 xml:space="preserve"> А.М. Росток. Программа по ТИРЗ-РТВ для детей дошкольного возраста. Обнинск, 1995.</w:t>
      </w:r>
    </w:p>
    <w:p w:rsidR="00FD69FE" w:rsidRPr="00FD69FE" w:rsidRDefault="00FD69FE" w:rsidP="008B099F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Творческие задания в работе с дошкольниками /По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общ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Сидорчук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Челябинск, </w:t>
      </w:r>
      <w:r w:rsidRPr="00FD69FE">
        <w:rPr>
          <w:rFonts w:ascii="Times New Roman" w:eastAsiaTheme="minorHAnsi" w:hAnsi="Times New Roman"/>
          <w:sz w:val="28"/>
          <w:szCs w:val="28"/>
          <w:lang w:eastAsia="en-US"/>
        </w:rPr>
        <w:t>2000.http://www.trizland.ru/http://www.altshuller.ru/triz/http://trizinfo.by.ru/</w:t>
      </w:r>
    </w:p>
    <w:p w:rsidR="003214AF" w:rsidRPr="00A37630" w:rsidRDefault="003214AF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AA7" w:rsidRDefault="003B4AA7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Pr="00A37630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3214AF" w:rsidRDefault="003214AF" w:rsidP="0024558E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14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№ 1</w:t>
      </w: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3214AF" w:rsidRDefault="00A37630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14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Картотека игр</w:t>
      </w:r>
    </w:p>
    <w:p w:rsidR="00A37630" w:rsidRPr="003214AF" w:rsidRDefault="00A37630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14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элементами ТРИЗ для детей</w:t>
      </w:r>
    </w:p>
    <w:p w:rsidR="00450271" w:rsidRDefault="00A37630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14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старшего дошкольного возраста</w:t>
      </w:r>
    </w:p>
    <w:p w:rsidR="00450271" w:rsidRDefault="00450271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0271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="00450271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Теремок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» 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тренировать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детей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аналитическое мышление, умение выделять общие признаки путём сравнения.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игры: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Детям раздаются различные предметные картинки. Один ребенок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выполняет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ведущего. 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в "теремке". Каждый, который приходит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Примечание: В ходе игры ведущий может менять установки: "Пущу тебя в теремок, если 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жешь, чем ты похож на меня. Или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"Пущу тебя в теремок, если скажешь, чем ты отличаешься от меня".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Похожести и различия могут быть по функции (по назначению предмета),</w:t>
      </w:r>
      <w:r w:rsidRPr="005F0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местонахождению или по видовой принадлежности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составным частям.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Например: нитки и ножницы.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Похожи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 как принадлежат к одной надсистеме - предметам для шитья; могут находиться в квартире или на столе у закройщика. Похожести и различия могут быть по прошлому и будущему, по запаху, звуку, по форме, цвету, размеру, материалу. Эта игра закрепляет у детей алгоритм системного мышления.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- ребенок выбрал машину.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Тук-тук. Кто в теремке живет?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Это я, машина.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Д: А я стул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Пусти меня к себе жить?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Пущу, если скажешь, чем ты похож на меня.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Д: Я - стул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похож на тебя тем, что помогаю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людям (удерживаю разные предметы на себе, посуду, а ты тоже служишь людям, так как перевозишь их или грузы.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 железная, я тоже могу быть железным. Ты, машина, живешь в доме - 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раже и 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живу в доме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У тебя, машина, 4 колеса, а у меня 4 ноги. За мной ухаживают - меня моют и тебя, машина, моют. Мы с тобой похожи по форме. У меня крышка квадратная, у тебя тоже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крыша квадратная. </w:t>
      </w:r>
    </w:p>
    <w:p w:rsidR="00450271" w:rsidRPr="00A37630" w:rsidRDefault="00450271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Примечание: В этом разделе в старших группах можно давать понятия отличия и сходства дня и ночи; различных профессий; учителя и ученика; мамы и дочки; водителя и пешехода. Тем самым у ребенка будут складываться, и закрепляться понятия об общественных отношениях.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A37630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Отгадай </w:t>
      </w:r>
      <w:r w:rsidR="00A20DF9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мой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секрет»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 w:rsidR="00994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863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учить детей </w:t>
      </w:r>
      <w:r w:rsidR="00E810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строить гипотезы.</w:t>
      </w:r>
    </w:p>
    <w:p w:rsidR="004F51C9" w:rsidRDefault="00994C15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 игры: </w:t>
      </w:r>
    </w:p>
    <w:p w:rsidR="00A37630" w:rsidRPr="00A37630" w:rsidRDefault="00994C15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Педагог, 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</w:t>
      </w:r>
      <w:r w:rsidR="00863FEF">
        <w:rPr>
          <w:rFonts w:ascii="Times New Roman" w:eastAsiaTheme="minorHAnsi" w:hAnsi="Times New Roman" w:cs="Times New Roman"/>
          <w:sz w:val="28"/>
          <w:szCs w:val="28"/>
          <w:lang w:eastAsia="en-US"/>
        </w:rPr>
        <w:t>длагает словосочетание: объект плюс</w:t>
      </w:r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необычный признак </w:t>
      </w:r>
      <w:proofErr w:type="gramStart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A37630"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например, мохнатая книга). Просит детей высказывать предложения, у какого объекта мог быть взят этот признак – мохнатость. Ответы детей – у медведя, собаки</w:t>
      </w:r>
      <w:r w:rsidR="00A00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кошки </w:t>
      </w:r>
      <w:r w:rsidR="009E2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т.д.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«Угадай по описанию»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</w:t>
      </w:r>
      <w:r w:rsidR="00863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детей по описанию определя</w:t>
      </w:r>
      <w:r w:rsidR="009E2E67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объект, развивать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мышление,</w:t>
      </w:r>
      <w:r w:rsidR="009E2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воображение и 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речь детей.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игры: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показывает картинку с изображённым объектом только одному из детей.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Ребёнок описывает объект (не называя его) так, чтобы остальные играющие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догадались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чём идёт речь.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игры: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показывает</w:t>
      </w:r>
      <w:r w:rsidR="001E7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одному из детей картинку яблока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Ребёнок н</w:t>
      </w:r>
      <w:r w:rsidR="001E772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ачинает описывать его – это фрукт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7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 растёт в саду, он круглой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формы, зелёного цвета и т.д. Дети по этому описа</w:t>
      </w:r>
      <w:r w:rsidR="001E772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догадываются, что это яблоко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A37630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Что можно сказать о предмете, если там есть….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на определение под - системных связей объекта, развивать логическое мышление, речь, обогащать словарный запас детей.  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игры: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называет части объекта или предмета, а ребенок должен назвать, что это за объект и дать ему характеристику.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игры: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который имеет лапки с присосками?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либо животное, либо птица, которая живет на деревьях или скалах.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 системе, в которой есть много книг?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Д: Это может быть библиотека или книжный шкаф, книжный магазин, а еще портфель ученика.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частью которого являются волше</w:t>
      </w:r>
      <w:r w:rsidR="00FB3B7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слова?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такие слова как "спасибо", "здравствуйте", "будьте добры"? Это может быть вежливый человек, добрый человек, книга.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речи (обогащение словаря).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 системе, в которой нет света?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может быть темное помещение, почва, черный ящик, шкаф закрытый.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от которого вкусно пахнет?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живой объект?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Да.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может быть парикмахер (от него пахнет одеколоном), кулинар или  повар (от них пахнет булочками, пирогами, ванилином, пряностями всякими.</w:t>
      </w:r>
      <w:proofErr w:type="gramEnd"/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А если это неживой объект, но от него тоже вкусно пахнет. Что это?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Магазин парфюмерный, кухня в детском саду.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Звуковая культура речи.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если в нем есть звук "А" (можно использовать схемы).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Мама, рама…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Живая и неживая природа.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если там есть "МЯУ"?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Кошка, котенок.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если там есть журчание?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Ручей, река, а еще в животе иногда журчит. Это может быть фонтан.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если там есть кора?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может быть дерево, кустарник, пенек.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 системе, если там есть сбор урожая, дожди, листопад?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осень!</w:t>
      </w:r>
      <w:r w:rsidR="007160AE" w:rsidRPr="007160AE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окружающим миром.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если там есть мотор?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или соковыжималка, или машина, или трактор, или самолет, или пылесос.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Что можно сказать об объекте, если там есть белый халат?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Это может быть врач, парикмахер, аптекарь.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А если это неживая система?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Тогда это шкаф, больница, аптека…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«Давай поменяемся»</w:t>
      </w:r>
      <w:r w:rsidR="007160AE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</w:t>
      </w:r>
      <w:r w:rsidR="00863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детей выделять главную функцию объекта, развивать логическое мышление, речь, воображение.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 проводится подгруппой. Каждый ребенок загадывает свой объект и говорит, что он (она) умеет делать. Затем идет обмен функциями между детьми,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загадавших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объект.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 игры: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Я - часы. Я умею показывать время.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Я - книга. Я делаю человека умнее.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Р3: Я - комар. Я выбираю функцию - мешать людям.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Я - машина. Я перевожу людей.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Давайте поменяемся функциями.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Часы (ребенок 1) объясняют, как они делают человека умнее или каким образом машина может показывать время.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Живая и неживая системы.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Я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-с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лон. Я могу обливаться водой из хобота.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Я - страус. Я могу прятать голову в песок.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Р3: Я - еж. Я могу сворачиваться клубком.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 идет обмен функциями. Еж теперь может обливаться водой из хобота. Как это? А слон объясняет, как он научился прятать голову в песок, а страус сворачиваться клубком.</w:t>
      </w:r>
    </w:p>
    <w:p w:rsidR="004F51C9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Неживая природа.</w:t>
      </w:r>
      <w:r w:rsidR="0071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Я - лед. Я прозрачный и состою из твердых человечков.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Я - вода. Я состою из жидких человечков.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Р3: Я - пар. Я состою из газообразных человечков.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 идет обмен функциями: лед (ребенок 1) неожиданно стал состоять из жидких человечков, а пар (ребенок 3) стал твердым. Когда это бывает.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«Найди друзей»</w:t>
      </w:r>
      <w:r w:rsidR="007160AE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на развитие логического мышления, учить правильно, находить функции объектов и называть их.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называет объект, выделяет его функцию, а дети говорят, кто или что выполняет эту же функцию.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Примечание: В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"функция", после использования игры "Что может?". Игру можно сделать подвижной, с помощью набора предметных картинок, находящихся на некотором расстоянии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играющих. Детям надо будет добежать и выбрать правильную картинку, а может и несколько картинок, выполняющих названную ведущим функцию.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вариант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Машина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перевозит груз, а кто еще выполняет эту функцию.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Перевозят груз лошадь, самолеты, санки, слон …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: Птица умеет летать, а кто еще умеет летать?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Умеет летать самолет, пчела, утка.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А самолет сам летает?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Нет. Его человек ведет.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сказках вы часто встречаете волшебные предметы. Назовите их!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Волшебная палочка, сапоги - скороходы.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В: Назовите волшебные предметы, которые все могут, назовите из каких они сказок.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меня в руке гвоздь. Каких человечков в нем больше всего? В каких еще предметах больше твердых человечков.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Ножницы, топор, плита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возьму стакан с водой. В каких предметах есть и твердые, и жидкие человечки одновременно.</w:t>
      </w:r>
    </w:p>
    <w:p w:rsid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Д: Самовар, утюг, стиральная машина, чайник, крем в тюбике.</w:t>
      </w:r>
    </w:p>
    <w:p w:rsidR="00804E72" w:rsidRPr="00A37630" w:rsidRDefault="00804E72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«Красная шапочка»</w:t>
      </w:r>
      <w:r w:rsidR="00A37630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развитие творческого воображения.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по -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другому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Выбирается предмет, в который превратится бабушка (предмет можно выбрать любой). Игроки вспоминают свойства этого предмета (например, стакан: прозрачный, пустой).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 из игроков назначается бабушкой. Другие или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обращается к нему: - Бабушка, бабушка, почему ты такая прозрачная (называется одно из свой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едмета)?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Чтобы видеть, сколько я съела.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так играем до тех пор, пока не будут названы все свойства. 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«Маша-Растеряша»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тренируем внимательность, учимся решать проблемы, развиваем речь детей.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игрой напомните детям функции различных предметов. Зачем ложка? Зачем дверь? Зачем нож?.. А также вспомните кто такие растеряшки.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из игроков назначается Машей-Растеряшей. Ведется диалог Маши с другими участниками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Ой!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Что с тобой?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Другой игрок или игроки должны предложить альтернативные варианты нарезки хлеба, например: пилой, леской, линейкой; можно рукой отломать. Маша-Растеряша выбирает лучший ответ и выдает за него награду (фишку).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В конце игры подсчитываем фишки и определяем победителя.</w:t>
      </w:r>
    </w:p>
    <w:p w:rsidR="00A37630" w:rsidRPr="00D57EC6" w:rsidRDefault="00D57EC6" w:rsidP="0024558E">
      <w:pPr>
        <w:pStyle w:val="a5"/>
        <w:numPr>
          <w:ilvl w:val="0"/>
          <w:numId w:val="20"/>
        </w:num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E210FE"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По кругу</w:t>
      </w:r>
      <w:r w:rsidRPr="00D57EC6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обогащать словарный запас детей, развивать речь, память, внимание, мышление.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сидят вокруг стола.  На столе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  Картинка передвигается к следующему игроку. Каждый игрок  повторяет словосочетание предыдущего игрока и добавляет своё и передаёт картинку следующему игроку. 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игры: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Ребёнок вынимает любую картинку, например «шуба», и придумывает какое-нибудь словосочетание, «шуба пушистая» и передаёт следующему игроку. Следующий игрок говорит «шуба пушистая и тёплая» и передаёт следующему игроку и т.д.</w:t>
      </w: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Pr="00A37630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CF5C5A" w:rsidP="0024558E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5C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№ 2</w:t>
      </w:r>
    </w:p>
    <w:p w:rsidR="00CF5C5A" w:rsidRDefault="00CF5C5A" w:rsidP="0024558E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0600" w:rsidRDefault="001D0600" w:rsidP="0024558E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0600" w:rsidRDefault="001D0600" w:rsidP="0024558E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1D0600" w:rsidRDefault="00A37630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1D060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Конспект комплексного занятия</w:t>
      </w:r>
      <w:r w:rsidR="00CF5C5A" w:rsidRPr="001D060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</w:t>
      </w:r>
      <w:r w:rsidRPr="001D060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по познавательному развитию</w:t>
      </w:r>
    </w:p>
    <w:p w:rsidR="00A37630" w:rsidRPr="001D0600" w:rsidRDefault="004D2373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1D060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с элементами ТРИЗ </w:t>
      </w:r>
      <w:r w:rsidR="00CF5C5A" w:rsidRPr="001D060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для детей старшего дошкольного возраста</w:t>
      </w:r>
    </w:p>
    <w:p w:rsidR="00A37630" w:rsidRPr="001D0600" w:rsidRDefault="00A37630" w:rsidP="0024558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1D060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« В гостях у сказки»</w:t>
      </w: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B55" w:rsidRDefault="00B77B55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B55" w:rsidRDefault="00B77B55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B55" w:rsidRPr="00A37630" w:rsidRDefault="00B77B55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EC6" w:rsidRPr="00A37630" w:rsidRDefault="00D57EC6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24558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373" w:rsidRDefault="00AA106A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="00B77B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познавательную и речевую активность, творческие возможности с помощью элементов методики ТРИЗ.</w:t>
      </w:r>
    </w:p>
    <w:p w:rsidR="001D0600" w:rsidRPr="0086676F" w:rsidRDefault="001D0600" w:rsidP="00B0292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6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  <w:r w:rsidR="00B77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Уточнять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обогащать знания детей о русских на</w:t>
      </w:r>
      <w:r w:rsidR="00B77B55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и авторских сказках.</w:t>
      </w:r>
      <w:r w:rsidR="00B77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2.Нау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узнавать сказочных героев.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Продолжать учить детей сочинять волшебную сказку, соединять логической цепочкой действий и превращений отдельные картинки в единый сюжет. Использовать выразительные средства — описание. Учить использовать графическую аналогию (ТРИЗ) при выделении в образе сказочного героя самого главного — характера.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Совершенствовать умение использовать разные части речи точно по смыслу.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в словарь детей синонимы: добрый, смеющийся, ласковый, нежный, весёлый, шутливый.</w:t>
      </w:r>
      <w:proofErr w:type="gramEnd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Антонимы: добрый, злой, весёлый — грустный, здоровый — больной и другие.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Продолжать формировать навыки учебной деятельности: действовать по предложенному плану, правильно оценивать результаты своей деятельности.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Продолжать учить детей формулировать полные ответы на поставленный вопрос.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Формировать умение внимательно слушать вопросы воспитателя, соблюдать очерёдность, отвечая на вопросы, слушать другого ребёнка, не перебивая.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Развивать умение детей действовать согласованно.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Развивать связную речь, мышление, воображение, фантазию.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Развивать слуховое внимание и память.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Воспитывающие задачи: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Воспитывать интерес к чтению, любовь к устному народному творчеству, сказкам.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Воспитывать доброжелательное отношение друг к другу.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 задачи: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Развитие и тренировка </w:t>
      </w:r>
      <w:r w:rsid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 внимания и памяти.</w:t>
      </w:r>
      <w:r w:rsid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Развитие фиксации взора.</w:t>
      </w:r>
      <w:r w:rsid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восприятия.</w:t>
      </w:r>
      <w:r w:rsid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координации движений.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Интегрируемые образовательные области: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речевое развитие, познавательное развитие, художественно эстетическое развитие, физическое развитие, социально-коммуникативное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Чтение и анализ авторских и народных сказок, загадок. Знакомство с символами (ТРИЗ). Рассматривание иллюстраций «Герои сказок». Формирование знаний детей о структуре сказки: зачин, кульминация, концовка. Знакомство и анализ пословиц о сказках, выделение из текста и анализ фразеологизмов: образность, яркость, выразительность, точность, краткость. Подбор музыкального сопровождения. Драматизация. Знакомство с художниками — иллюстраторами: И. </w:t>
      </w:r>
      <w:proofErr w:type="spellStart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Билибиным</w:t>
      </w:r>
      <w:proofErr w:type="spellEnd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Рачёвым</w:t>
      </w:r>
      <w:proofErr w:type="spellEnd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Чарушиным</w:t>
      </w:r>
      <w:proofErr w:type="spellEnd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Конашевичем. Использование ИКТ.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Д.</w:t>
      </w:r>
      <w:r w:rsidR="008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и. «Сам себе сказочник». Настольно-печатные игры: «Репка», «Красная Шапочка», «Приключения Буратино».</w:t>
      </w:r>
    </w:p>
    <w:p w:rsidR="00AA106A" w:rsidRPr="001D0600" w:rsidRDefault="00AA106A" w:rsidP="00B02928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="00866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оборудование</w:t>
      </w:r>
      <w:r w:rsidRPr="001D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A106A" w:rsidRPr="001D0600" w:rsidRDefault="00AA106A" w:rsidP="00B029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 запись фрагментов: «В гостях у сказки», «Сестрица Аленушка и братец Иванушка», «Машенька», «Золотая рыбка», «</w:t>
      </w:r>
      <w:proofErr w:type="spellStart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«Царевна-лягушка», «Винни-Пух», «Мама коза», «Лиса и волк», «Емеля», «Морозко», </w:t>
      </w:r>
      <w:proofErr w:type="gramStart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Иван-дурак</w:t>
      </w:r>
      <w:proofErr w:type="gramEnd"/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. Цветы-ориентиры по количеству детей. Плакат к игре «Сказочная путаница». Две физкультурные дуги и к</w:t>
      </w:r>
      <w:r w:rsidR="0086676F">
        <w:rPr>
          <w:rFonts w:ascii="Times New Roman" w:eastAsia="Times New Roman" w:hAnsi="Times New Roman" w:cs="Times New Roman"/>
          <w:color w:val="000000"/>
          <w:sz w:val="28"/>
          <w:szCs w:val="28"/>
        </w:rPr>
        <w:t>анат. Ноутбук с проектором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. Иллюстрации к игре «Узнай по тени». Презентация «Характеры героев».  Схемы к игре «Сам себе сказочник</w:t>
      </w:r>
      <w:r w:rsidR="0086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Цилиндр с номерками. Искусственные деревья.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Конфеты – сюрприз.</w:t>
      </w:r>
    </w:p>
    <w:p w:rsidR="0086676F" w:rsidRPr="0086676F" w:rsidRDefault="0086676F" w:rsidP="00B0292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67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Методические приёмы: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Игровая мотивация с приходом персонажа,  использование средств ИКТ, проблемная ситуация, игры: «Хорошо плохо»,  «Наоборот»,  «Пожалуйста», «Разложи правильно», «Подбери ключ»,  «А если бы ты был…»;  метод фокальных объектов, вопросы поискового характера, художественное слово, самоанализ детьми своих работ.</w:t>
      </w:r>
    </w:p>
    <w:p w:rsidR="00A37630" w:rsidRPr="00FD69FE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69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занятия: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</w:t>
      </w:r>
      <w:r w:rsidR="00FD69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зашли</w:t>
      </w:r>
      <w:r w:rsidR="00FC5E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группу</w:t>
      </w:r>
      <w:r w:rsidR="00FD69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поздоровались.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Ребята, сегодня мы с вами неслучайно пришли на занятие в зал.      Я хочу вам рассказать сказку, а поможет мне волшебный  экран, который  не только расскажет, но покажет сказку. Рассаживайтесь по удобней.  Итак, свет экран волшебный  скажи, да всю правду покажи.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(Включается компьютер, на экране появляется сказочница).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Сказочница: В некотором царстве, в некотором государстве жил да был царь Тимофей. И была у царя дочь да такая красавица, что глаз не оторвать, да такая умница-разумница, что не переспорить, а звали царевну Василиса. И вот однажды, посватался к Василисе волшебник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рушило, но  он не приглянулся царевне,  над ним она посмеялась.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Жених не пришёлся Василисе по нраву, т.к. пожелала она, чтобы муж её будущий был не только красив, но и умён. Насмехалась Василиса над женихом,  капризничала. И тогда разозлился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рушило злобой  лютою, и разрушил всё царство Тимофея и разогнал всех его жителей по окрестным лесам. А царя Тимофея и дочку его Василису запер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рушило на веки вечные в единственной уцелевшей комнате. С той давней поры сидят взаперти царь с царевной. И по сей день, они там сидят, помощи ждут, но никак   их не найдут.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(Экран  выключается).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Вот так сказка ребята! Что же делать?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Надо помочь царю с царевной.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Да ребята, надо выручать Тимофея и Василису. Ребята, прежде чем мы отправимся в сказку, скажите, как вы думаете, хорошо или плохо быть царём? И что в нём хорошего и что плохого?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 Игра «Хорошо - плохо»)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Хорошо ли быть царём? (ответы детей)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почему плохо быть царём (царицей)? (ответы детей)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«Если бы я был царём…» (высказывания детей)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Вот видите ребята, сколько разных мнений вы высказали, как сложно быть царём. Нам пора отправляться в путь, выручать царя и царевну. А как же нам  попасть в сказку?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Полететь в сказку на ковре самолёте,  вызвать волшебника, и он нас отправит в сказку и т. д.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А я предлагаю вам  произнести волшебные слова и мы с вами окажемся в сказке: «Ты задорно улыбнись, да три раза повернись и в сказке волшебной окажись!»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(Дети выполняют).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Ребята, посмотрите, какой огромный камень. Да на нём, что- то написано. Давайте вместе прочитаем. «Налево пойдёш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ь-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совсем пропадёшь. Направо пойдёшь - в пропасть упадёшь. А прямо пойдёшь, да сделаешь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всё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наоборот, в волшебный лес попадёшь, где царство Тимофея найдёшь»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(Проводится игра «Наоборот»).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дождик  вымочит, а  солнышко... (высушит);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один  теряет, а  другой... (находит);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подушка  мягкая, а  скамейка  …(жесткая);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если  ты  что-нибудь  забудешь, то  потом... (вспомнишь);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пуговица  оторвётся, а  мама … (пришьёт);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входя  в  комнату 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зажжешь, а  уходя ...(погасишь);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ручей  мелкий, а  река ...(глубокая);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кашу  варят  густую, а  суп ...(жидкий);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  смородины  ягоды  мелкие, а  у  клубники ...(крупные);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  пасмурную  погоду  настроение  грустное,  а  в  солнечную ...(весёлое)</w:t>
      </w:r>
      <w:proofErr w:type="gramEnd"/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Воспитатель: Ребята, мы с вами и оказались в волшебном лесу. А в волшебном лесу нельзя обойтись без волшебных слов. Какие вы знаете волшебные слова?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Спасибо, пожалуйста, и т. д.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Воспитатель: Ребята, а у меня есть, для вас игра с волшебным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словом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пожалуйста.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(Проводится игра «Пожалуйста»).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кого-то обидели?  - Простите, 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что-то  просите?  - Дайте, 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просите о помощи? – Помогите, 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даёте? – возьмите,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вам надо пройти?  - пропустите,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предлагаете кому- то место? – садитесь,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Просите подняться? – встаньте,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просите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кого то поесть? – кушайте,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нечаянно кого - то толкнули? – извините,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когда ребята очень  шумно играют, воспитатель просит…-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тише, пожалуйста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Воспитатель: Продолжаем путь. Посмотрите, ребята, мы с вами оказались у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речки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которую нам нужно  перейти. А где же мост? Как вы думаете, куда он мог деться?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Мост тоже сломал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рушило, его сдуло ветром, он стал старым и сам сломался и т. д.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Теперь нам, чтобы перебраться через реку нужно построить мост. Мост мы будим строить из брёвнышек. Располагать их нужно так, чтобы цифры, написанные на них, были по - порядку.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(Дети выполняют задание).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Воспитатель: Мост готов,  мы можем переходить реку. Мальчики не забудьте пропустить вперёд девочек.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(Дети проходят по мостику, подходят к месту, где расположена ширма с дверью и столы с конструкторами.).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Вот мы и дошли до царства. Да, постарался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рушило. Ни одного дома не оставил. Смотрите, ребята, наверное, вот за этой дверью и находится наш царь с царевной. Но, чтобы нам открыть дверь, нужно подобрать ключ. Посмотрите, как  много ключей. Как вы думаете, какой нам подойдёт? 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(В замке пример на сложение или вычитание в пределах 5.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подбирают ключ с подходящим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примером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 воспитатель открывает дверь, появляются куклы).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Тимофей и Василиса (воспитатель): Здравствуйте, ребята, большое вам спасибо за то, что вы нас спасли. Какой ужас!  Нам теперь негде жить, всё наше царство разрушено. (Плачут)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Ребята, а давайте мы с вами поможем царю ещё раз и построим ему новое царство. Ну, уважаемый царь Тимофей, командуйте!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(Царь и царевна плачут).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Царь: Ах, ребята, если бы всё так просто было. Дома то в моём царстве-государстве необычные были со свойствами вот этих предметов (показывает картинки - ступа и печь). А как вы думаете, кому в сказке принадлежат эти предметы? 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Дети:  Бабе Яге, Емеле.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 предлагает детям назвать характерные свойства каждого предмета и эти свойства перенести на новый </w:t>
      </w:r>
      <w:proofErr w:type="spell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обьект</w:t>
      </w:r>
      <w:proofErr w:type="spell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частности на дом.</w:t>
      </w:r>
      <w:proofErr w:type="gramEnd"/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(Дети самостоятельно выбирают материал, необходимый для их постройки и приступают к работе).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По мере завершения работы дети защищают свои постройки.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Царь и Царевна: Спасибо дети! Угодили царю-батюшке! Дома ваши получились лучше </w:t>
      </w:r>
      <w:proofErr w:type="gramStart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прежних</w:t>
      </w:r>
      <w:proofErr w:type="gramEnd"/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. Ну и за хорошую службу отблагодарю вас по-царски, златом-серебром одарю! (вручает ларец).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благодарят царя за дары.</w:t>
      </w:r>
    </w:p>
    <w:p w:rsidR="00A37630" w:rsidRPr="00A37630" w:rsidRDefault="00A37630" w:rsidP="00B02928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 Довольны вы, ребята, своей работой? Понравилось ли вам наше сказочное приключение? Интересно было? Что больше понравилось в сказочном путешествии? Все молодцы!</w:t>
      </w:r>
    </w:p>
    <w:p w:rsidR="00A37630" w:rsidRPr="00A37630" w:rsidRDefault="00A37630" w:rsidP="00B0292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A37630" w:rsidRDefault="00A37630" w:rsidP="00A376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630" w:rsidRPr="00E708B2" w:rsidRDefault="00A37630" w:rsidP="00C7747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2FE5" w:rsidRDefault="00B52FE5"/>
    <w:sectPr w:rsidR="00B52FE5" w:rsidSect="00F7626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635"/>
    <w:multiLevelType w:val="hybridMultilevel"/>
    <w:tmpl w:val="3EE8C4EE"/>
    <w:lvl w:ilvl="0" w:tplc="158E32E2">
      <w:numFmt w:val="bullet"/>
      <w:lvlText w:val="•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A4C"/>
    <w:multiLevelType w:val="hybridMultilevel"/>
    <w:tmpl w:val="AB580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2571E5"/>
    <w:multiLevelType w:val="hybridMultilevel"/>
    <w:tmpl w:val="530A3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2934FC"/>
    <w:multiLevelType w:val="multilevel"/>
    <w:tmpl w:val="CBB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43F01"/>
    <w:multiLevelType w:val="hybridMultilevel"/>
    <w:tmpl w:val="C17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721C"/>
    <w:multiLevelType w:val="multilevel"/>
    <w:tmpl w:val="EBB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165A2"/>
    <w:multiLevelType w:val="hybridMultilevel"/>
    <w:tmpl w:val="79FA118A"/>
    <w:lvl w:ilvl="0" w:tplc="158E32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E492D"/>
    <w:multiLevelType w:val="hybridMultilevel"/>
    <w:tmpl w:val="274E3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624A94"/>
    <w:multiLevelType w:val="hybridMultilevel"/>
    <w:tmpl w:val="BE5089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4B5A33"/>
    <w:multiLevelType w:val="multilevel"/>
    <w:tmpl w:val="43E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D3CB3"/>
    <w:multiLevelType w:val="multilevel"/>
    <w:tmpl w:val="DF9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84EEB"/>
    <w:multiLevelType w:val="hybridMultilevel"/>
    <w:tmpl w:val="6A1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521C8"/>
    <w:multiLevelType w:val="hybridMultilevel"/>
    <w:tmpl w:val="39329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805BDD"/>
    <w:multiLevelType w:val="hybridMultilevel"/>
    <w:tmpl w:val="B6289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A26206"/>
    <w:multiLevelType w:val="hybridMultilevel"/>
    <w:tmpl w:val="9230E0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FEC7EDF"/>
    <w:multiLevelType w:val="hybridMultilevel"/>
    <w:tmpl w:val="088093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0F4C61"/>
    <w:multiLevelType w:val="hybridMultilevel"/>
    <w:tmpl w:val="EFB82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08149D"/>
    <w:multiLevelType w:val="hybridMultilevel"/>
    <w:tmpl w:val="1D163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315B48"/>
    <w:multiLevelType w:val="hybridMultilevel"/>
    <w:tmpl w:val="33FCB6B4"/>
    <w:lvl w:ilvl="0" w:tplc="158E32E2">
      <w:numFmt w:val="bullet"/>
      <w:lvlText w:val="•"/>
      <w:lvlJc w:val="left"/>
      <w:pPr>
        <w:ind w:left="1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9">
    <w:nsid w:val="7C4C4C63"/>
    <w:multiLevelType w:val="hybridMultilevel"/>
    <w:tmpl w:val="8D9873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19"/>
  </w:num>
  <w:num w:numId="9">
    <w:abstractNumId w:val="17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0"/>
    <w:rsid w:val="00017AA4"/>
    <w:rsid w:val="00047586"/>
    <w:rsid w:val="000655B6"/>
    <w:rsid w:val="00082E03"/>
    <w:rsid w:val="000B2294"/>
    <w:rsid w:val="000C66BF"/>
    <w:rsid w:val="000F55EE"/>
    <w:rsid w:val="00101DA2"/>
    <w:rsid w:val="00150C2E"/>
    <w:rsid w:val="00161D3E"/>
    <w:rsid w:val="00164B6B"/>
    <w:rsid w:val="00176FCD"/>
    <w:rsid w:val="001916C7"/>
    <w:rsid w:val="001A5B3C"/>
    <w:rsid w:val="001D0600"/>
    <w:rsid w:val="001D32FA"/>
    <w:rsid w:val="001E7727"/>
    <w:rsid w:val="002255D2"/>
    <w:rsid w:val="00225854"/>
    <w:rsid w:val="0024558E"/>
    <w:rsid w:val="00247B5A"/>
    <w:rsid w:val="002634F6"/>
    <w:rsid w:val="00286A6C"/>
    <w:rsid w:val="002A314A"/>
    <w:rsid w:val="002A47D6"/>
    <w:rsid w:val="002A5EB2"/>
    <w:rsid w:val="002A7162"/>
    <w:rsid w:val="002C1B83"/>
    <w:rsid w:val="002C62CF"/>
    <w:rsid w:val="002C7ADC"/>
    <w:rsid w:val="00312A92"/>
    <w:rsid w:val="003214AF"/>
    <w:rsid w:val="0032699D"/>
    <w:rsid w:val="0032788D"/>
    <w:rsid w:val="00340DB0"/>
    <w:rsid w:val="00355ED7"/>
    <w:rsid w:val="00356C70"/>
    <w:rsid w:val="003609FA"/>
    <w:rsid w:val="003733C7"/>
    <w:rsid w:val="00396354"/>
    <w:rsid w:val="003A2EDC"/>
    <w:rsid w:val="003B4AA7"/>
    <w:rsid w:val="003F1F88"/>
    <w:rsid w:val="00405D6E"/>
    <w:rsid w:val="00410D16"/>
    <w:rsid w:val="00440F85"/>
    <w:rsid w:val="00450271"/>
    <w:rsid w:val="00472BD1"/>
    <w:rsid w:val="00481F93"/>
    <w:rsid w:val="00495F9C"/>
    <w:rsid w:val="0049609E"/>
    <w:rsid w:val="004A02A2"/>
    <w:rsid w:val="004B1DBC"/>
    <w:rsid w:val="004C62F7"/>
    <w:rsid w:val="004D2373"/>
    <w:rsid w:val="004F51C9"/>
    <w:rsid w:val="0050189B"/>
    <w:rsid w:val="00526D07"/>
    <w:rsid w:val="00552F10"/>
    <w:rsid w:val="00581C16"/>
    <w:rsid w:val="005844BC"/>
    <w:rsid w:val="005A5E61"/>
    <w:rsid w:val="005B65FD"/>
    <w:rsid w:val="005B7D4B"/>
    <w:rsid w:val="005C7DE7"/>
    <w:rsid w:val="005E0BB3"/>
    <w:rsid w:val="005F08D9"/>
    <w:rsid w:val="00607185"/>
    <w:rsid w:val="00610E1B"/>
    <w:rsid w:val="00632742"/>
    <w:rsid w:val="006419F4"/>
    <w:rsid w:val="006523BB"/>
    <w:rsid w:val="00652813"/>
    <w:rsid w:val="0068117E"/>
    <w:rsid w:val="00696E16"/>
    <w:rsid w:val="006A3BDB"/>
    <w:rsid w:val="006F6363"/>
    <w:rsid w:val="007160AE"/>
    <w:rsid w:val="00746559"/>
    <w:rsid w:val="00752102"/>
    <w:rsid w:val="00774B95"/>
    <w:rsid w:val="00785426"/>
    <w:rsid w:val="007931AA"/>
    <w:rsid w:val="00797603"/>
    <w:rsid w:val="007A0C70"/>
    <w:rsid w:val="007A387F"/>
    <w:rsid w:val="007D168B"/>
    <w:rsid w:val="007D7951"/>
    <w:rsid w:val="007F0DFC"/>
    <w:rsid w:val="007F76ED"/>
    <w:rsid w:val="0080145C"/>
    <w:rsid w:val="00804E72"/>
    <w:rsid w:val="0081145D"/>
    <w:rsid w:val="00833B3A"/>
    <w:rsid w:val="00842659"/>
    <w:rsid w:val="00854049"/>
    <w:rsid w:val="00863FEF"/>
    <w:rsid w:val="0086676F"/>
    <w:rsid w:val="008B099F"/>
    <w:rsid w:val="008F434D"/>
    <w:rsid w:val="008F4A87"/>
    <w:rsid w:val="00962806"/>
    <w:rsid w:val="00970BB7"/>
    <w:rsid w:val="00994C15"/>
    <w:rsid w:val="009A0CCE"/>
    <w:rsid w:val="009B5B8C"/>
    <w:rsid w:val="009C126F"/>
    <w:rsid w:val="009E2E67"/>
    <w:rsid w:val="009F17C0"/>
    <w:rsid w:val="009F1EAB"/>
    <w:rsid w:val="009F2DA6"/>
    <w:rsid w:val="00A00A7D"/>
    <w:rsid w:val="00A20DF9"/>
    <w:rsid w:val="00A22548"/>
    <w:rsid w:val="00A36FB9"/>
    <w:rsid w:val="00A37630"/>
    <w:rsid w:val="00A6347B"/>
    <w:rsid w:val="00A7105B"/>
    <w:rsid w:val="00A80EC7"/>
    <w:rsid w:val="00AA106A"/>
    <w:rsid w:val="00AA6B12"/>
    <w:rsid w:val="00AB0BD2"/>
    <w:rsid w:val="00AB1062"/>
    <w:rsid w:val="00AC1687"/>
    <w:rsid w:val="00AF1B54"/>
    <w:rsid w:val="00AF429E"/>
    <w:rsid w:val="00B02928"/>
    <w:rsid w:val="00B04A4F"/>
    <w:rsid w:val="00B11D49"/>
    <w:rsid w:val="00B15419"/>
    <w:rsid w:val="00B513BA"/>
    <w:rsid w:val="00B52FE5"/>
    <w:rsid w:val="00B5622B"/>
    <w:rsid w:val="00B77285"/>
    <w:rsid w:val="00B77B55"/>
    <w:rsid w:val="00B97DD0"/>
    <w:rsid w:val="00BA3FCE"/>
    <w:rsid w:val="00BC6AF8"/>
    <w:rsid w:val="00BC74E4"/>
    <w:rsid w:val="00BF2E42"/>
    <w:rsid w:val="00BF3870"/>
    <w:rsid w:val="00C437FC"/>
    <w:rsid w:val="00C64299"/>
    <w:rsid w:val="00C77479"/>
    <w:rsid w:val="00C91552"/>
    <w:rsid w:val="00C96C0F"/>
    <w:rsid w:val="00CA00EC"/>
    <w:rsid w:val="00CE6F4E"/>
    <w:rsid w:val="00CF5C5A"/>
    <w:rsid w:val="00D57EC6"/>
    <w:rsid w:val="00D80B67"/>
    <w:rsid w:val="00D84BD7"/>
    <w:rsid w:val="00D93213"/>
    <w:rsid w:val="00DA4877"/>
    <w:rsid w:val="00DB011B"/>
    <w:rsid w:val="00DB2D11"/>
    <w:rsid w:val="00DB3AAE"/>
    <w:rsid w:val="00DB3BB8"/>
    <w:rsid w:val="00DF17F2"/>
    <w:rsid w:val="00E00AA7"/>
    <w:rsid w:val="00E100D4"/>
    <w:rsid w:val="00E13416"/>
    <w:rsid w:val="00E166E2"/>
    <w:rsid w:val="00E210FE"/>
    <w:rsid w:val="00E31587"/>
    <w:rsid w:val="00E81047"/>
    <w:rsid w:val="00EE0FE7"/>
    <w:rsid w:val="00EF1D17"/>
    <w:rsid w:val="00EF5FD7"/>
    <w:rsid w:val="00F1702D"/>
    <w:rsid w:val="00F41A2C"/>
    <w:rsid w:val="00F76261"/>
    <w:rsid w:val="00F80368"/>
    <w:rsid w:val="00FA1053"/>
    <w:rsid w:val="00FB3B7D"/>
    <w:rsid w:val="00FC5E21"/>
    <w:rsid w:val="00FD69FE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806"/>
    <w:pPr>
      <w:spacing w:after="0" w:line="240" w:lineRule="auto"/>
    </w:pPr>
  </w:style>
  <w:style w:type="character" w:styleId="a4">
    <w:name w:val="Strong"/>
    <w:basedOn w:val="a0"/>
    <w:uiPriority w:val="22"/>
    <w:qFormat/>
    <w:rsid w:val="00B15419"/>
    <w:rPr>
      <w:b/>
      <w:bCs/>
    </w:rPr>
  </w:style>
  <w:style w:type="paragraph" w:customStyle="1" w:styleId="c12">
    <w:name w:val="c12"/>
    <w:basedOn w:val="a"/>
    <w:rsid w:val="00A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105B"/>
  </w:style>
  <w:style w:type="paragraph" w:styleId="a5">
    <w:name w:val="List Paragraph"/>
    <w:basedOn w:val="a"/>
    <w:uiPriority w:val="34"/>
    <w:qFormat/>
    <w:rsid w:val="00A63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35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6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806"/>
    <w:pPr>
      <w:spacing w:after="0" w:line="240" w:lineRule="auto"/>
    </w:pPr>
  </w:style>
  <w:style w:type="character" w:styleId="a4">
    <w:name w:val="Strong"/>
    <w:basedOn w:val="a0"/>
    <w:uiPriority w:val="22"/>
    <w:qFormat/>
    <w:rsid w:val="00B15419"/>
    <w:rPr>
      <w:b/>
      <w:bCs/>
    </w:rPr>
  </w:style>
  <w:style w:type="paragraph" w:customStyle="1" w:styleId="c12">
    <w:name w:val="c12"/>
    <w:basedOn w:val="a"/>
    <w:rsid w:val="00A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105B"/>
  </w:style>
  <w:style w:type="paragraph" w:styleId="a5">
    <w:name w:val="List Paragraph"/>
    <w:basedOn w:val="a"/>
    <w:uiPriority w:val="34"/>
    <w:qFormat/>
    <w:rsid w:val="00A63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35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etskiisad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2FBE-7184-49EF-B4FF-063999A1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30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Танюшка</cp:lastModifiedBy>
  <cp:revision>210</cp:revision>
  <dcterms:created xsi:type="dcterms:W3CDTF">2023-01-16T17:13:00Z</dcterms:created>
  <dcterms:modified xsi:type="dcterms:W3CDTF">2023-02-19T16:31:00Z</dcterms:modified>
</cp:coreProperties>
</file>