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99" w:rsidRPr="00085A99" w:rsidRDefault="00085A99" w:rsidP="00085A99">
      <w:pPr>
        <w:shd w:val="clear" w:color="auto" w:fill="F0F0F0"/>
        <w:spacing w:after="225" w:line="240" w:lineRule="auto"/>
        <w:jc w:val="center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Сценарий праздника, посвященного Дню птиц "Птицы в мире людей"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jc w:val="center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noProof/>
          <w:color w:val="2D5D85"/>
          <w:sz w:val="21"/>
          <w:szCs w:val="21"/>
          <w:lang w:eastAsia="ru-RU"/>
        </w:rPr>
        <w:drawing>
          <wp:inline distT="0" distB="0" distL="0" distR="0">
            <wp:extent cx="4974590" cy="3746500"/>
            <wp:effectExtent l="0" t="0" r="0" b="6350"/>
            <wp:docPr id="2" name="Рисунок 2" descr="http://povchola.tmweb.ru/images/stories/cl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vchola.tmweb.ru/images/stories/cl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Оборудование: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проектор, экран; презентация; репродукция картины М.А.Врубеля “Царевна Лебедь”, карта звездного неба (с выделенными на ней цветными полосками образы птиц в созвездиях); звуковые файлы: П.И.Чайковский “Лебединое озеро” (отрывок), голоса птиц в природе; слайды и видеофайлы с птицами; изготовленные значки “Юный орнитолог” (3 шт.); выставка детских рисунков.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Цель.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Создание условий для формирования собственного жизненного опыта учащихся по взаимодействию с окружающим миром, а также формирование познавательного интереса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Задачи.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1.Показать разнообразное значение птиц в природе и их значение для человека.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2.Развитие кругозора учащихся, стимулирование к поиску дополнительной информации.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3.Развитие творческих задатков школьников.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4.Воспитание бережного отношения к окружающему миру.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jc w:val="center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Ход мероприятия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Ведущий.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Миллионы лет назад, в юрском периоде мезозойской эры, от древних рептилий археоптериксов произошли птицы, (Презентация. Слайд) и доселе мрачный мир, населенный лишь динозаврами, огласило птичье пение (Звуковой файл “Голоса птиц”). А еще через миллионы лет зашагал по планете человек, способный оценить это пение. Поднял человек голову вверх, посмотрел в голубое небо, а в небе жаворонок! Поет, заливается, трепещет крылышками. Посмотрел человек в сторону, а там орел парит свободно, легко! (Сопровождаются фрагментами видео из ВВС “Птицы”.)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lastRenderedPageBreak/>
        <w:t>Ежегодно 1-го апреля весь мир отмечает Международный день птиц. В этот день в 1906 году была подписана Международная конвенция об охране птиц. Сегодня мы поближе познакомимся с миром пернатых.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Скажите, какая наука изучает птиц? (Орнитология, слайд.)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Так вот, самые знающие птиц ученики, а также наиболее активные, получат значок “Юный орнитолог”.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Весной пробуждается природа, и птицы первыми напоминают нам об этом.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1-й учащийся.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Полюбуйся: весна наступает,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Журавли караваном летят,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В ярком золоте день утопает,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И ручьи по оврагам шумят.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2-й учащийся.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Скоро гости к тебе соберутся,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Сколько гнезд понавьют, посмотри!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Что за звуки, за песни польются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День-деньской от зари до зари.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3-й учащийся.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На солнце темный лес зардел,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В долине пар белеет тонкий,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И песню раннюю запел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В лазури жаворонок звонкий.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Ведущий.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Многие поэты описывали в своих стихотворениях птиц или использовали их образы. (Чтение стихотворения А.Прокофьева “Соловьи”.)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Ребята, а какие вы еще знаете стихотворения о птицах? (Учащиеся читают несколько стихотворений.)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Ведущий.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Благодаря поэтическому отношению человека ко всему, что его окружает, птицы вознеслись на небо. Есть на небе созвездия Райской птицы, Журавля, Павлина и Феникса, но мы не можем видеть их: все они расположены в Южном полушарии. Зато на нашем родном небе Северного полушария парят созвездия Лебедя и Орла, они хорошо видны погожими летними ночами. (Слайд с созвездиями.)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2-й учащийся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. Интересна легенда, которая вознесла орла на небо. Помните миф о Прометее? Однажды Зевс разгневался на людей и лишил их огня. Но титан Прометей похитил огонь и вернул его людям. Разгневанный Зевс велел приковать Прометея к скале и пробить ему грудь копьем. Огромный орел ежедневно прилетал клевать печень титана, которая за ночь отрастала вновь. Страшные муки Прометея длились тысячелетия, пока Геракл не убил орла и не освободил титана.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lastRenderedPageBreak/>
        <w:t>3-й учащийся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. Орел – сильная птица, с острым клювом и когтями, символ могущества и власти. (Слайд с изображением орла.)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Какие государства поместили орла на своем гербе? (Россия, Польша, Германия и др. – слайд.)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А какая птица на гербе нашего района? (Утка, слайд.)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А где у нас разводят орлов и соколов? (В Карасукском питомнике.)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Каких птиц нашего района вы еще знаете? (Гуси, утки, чибисы, синицы, снегири, сороки и др. – слайд.)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Угадайте по пению, это голоса каких птиц? (Звуковой файл “Голоса птиц в природе”.)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4-й учащийся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. Вернемся вновь к звездному небу. По нему, вытянув шею и широко раскинув крылья, “летит” вдоль Млечного Пути созвездие Лебедя. Созвездие Лебедя большое. Как же лебедь “взлетел” на небо? У этолийского царя была дочь Леда. Плененный дивной красотой ее, Зевс явился однажды купавшейся в реке Леде в образе лебедя. Древние греки считали, что созвездие Лебедь и есть сам Зевс Громовержец: скрываясь от ревности своей жены Геры, летит он в облике лебедя на свидание к красавице Леде.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Ведущий.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Ребята, посмотрите на картину Михаила Александровича Врубеля “Царевна Лебедь”. (Репродукция картины и слайды.)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Как вы думаете, какое произведение подтолкнуло художника написать эту картину? (“Сказка о царе Салтане”.)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Кто автор этой сказки? (А. С. Пушкин, слайд.)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Ведущий.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(Комментирует выставку рисунков ребят.)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Обратите внимание на нашу выставку. На ней представлены работы ребят, которые изображали птиц. Многие нарисовали тех птиц, которых они видели, а некоторые нарисовали и тех, которых хотели бы увидеть.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Ведущий.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Не только художники, но и композиторы использовали образ птиц в своих произведениях.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(Звучит отрывок из балета “Лебединое озеро” П.И.Чайковского.)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6-й учащийся.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Вслушайтесь в эти чудные звуки. “Лебединое озеро” – первый написанный П.И.Чайковским балет. Как прекрасна музыка, как точно передает она гордую красоту птицы.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Ребята, а какие еще сказки, в которых говорится о лебедях вы знаете? (“Дикие лебеди”, “Гуси-лебеди” др.)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Ведущий.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Многие назвали сказку Ганса Христиана Андерсена “Дикие лебеди”. Вспомните, как летят лебеди в теплые края. Это называется сезонной миграцией птиц. В пути им приходится многое терпеть: они страдают от голода и холода. Но все равно летят. (Слайд косяк лебедей)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3-й учащийся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. А сейчас мы вам споем песенку о нашей деревенской птичке, без которой мы бы не смогли обойтись. Отгадайте, кто это?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Маленький мальчишка в сером армячишке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По двору шныряет, крошки собирает. (Воробей – слайд.)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Ведущий.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Многое вы знаете о птицах, но многое вам и не известно. Вот, например: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1-й учащийся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. А знаете ли вы, что...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lastRenderedPageBreak/>
        <w:t>Колибри едят до 60 раз в сутки. Эти птички – самые маленькие на Земле. Они питаются нектаром, и перелетая с цветка на цветок, машут крыльями со скоростью 80 раз в секунду. (Слайд – колибри.)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Самая большая птица – североафриканский страус обитает между Нигером и Суданом. Рост самца – 2 м 74 см, вес – 156,6 кг. Он самый быстрый бегун в мире, развивает скорость до 120 км/ч, прыжки его до 8 м. (Слайд – страус.)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Наибольшая высота, на которой могут летать птицы – 8230 м. именно на этой высоте пилот гражданского самолета обнаружил 30 лебедей-крикунов. (Слайд – лебеди.)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Самые зрячие птицы: золотистый орел может видеть на расстоянии 3,2км зайца, а сапсан замечает голубя на расстоянии более 8км. (Слайд – орел.)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Ведущий.</w:t>
      </w: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 Пробуждается природа, наполняются живительным соком деревья – всюду жизнь! Так и хочется сказать, что птицы на крыльях весну принесли!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2-й учащийся.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Все на улицу скорей –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Надо торопиться!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Из-за гор, из-за морей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Прилетели птицы.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После зимней тишины,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После стужи зимней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Наши гости в честь весны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Распевают гимны.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Каких птиц называют вестниками весны? (Грачей, скворцов, жаворонков.)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Ведущий. Человек любуется птицами. Он пишет о них стихи, песни, картины. А зачем человеку птицы?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Могут ли птицы жить без человека?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А человек без птиц?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Почему?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Совершенно верно, но, к сожалению очень много видов птиц уже уничтожено, многие занесены в Красную книгу. (Показ слайдов с птицами, которых уже не существует.) Поэтому мы должны заботится о птицах, которые нас окружают.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Что мы можем для них сделать? (Кормушки, домики, подкармливать и т.д.)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А теперь послушайте внимательно рассказ В.Астафьева “Зачем я убил коростеля?” и ответьте, почему человек, проживший довольно долгую жизнь, прошедший войну, всю жизнь сожалел о содеянном в детстве проступке? (Прослушивание записи рассказа.)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– Так вот, ребята, прежде, чем совершать какие-то поступки, особенно связанные с живыми существами, подумайте, а стоит ли ваша минутная слабость загубленной понапрасну жизни? Не будите ли вы раскаиваться об этом после?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b/>
          <w:bCs/>
          <w:color w:val="2D5D85"/>
          <w:sz w:val="21"/>
          <w:szCs w:val="21"/>
          <w:lang w:eastAsia="ru-RU"/>
        </w:rPr>
        <w:t>5-й учащийся.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lastRenderedPageBreak/>
        <w:t>Пускай всегда такой обычай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В моей останется стране-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Встречать любовно стаи птичьи,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Всем сердцем радуясь весне.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Ведущий. А теперь пришла пора подвести итоги. Наше жюри оценило ваше участие в празднике и лучшие знатоки птиц, а также активные участники награждаются знаками “Юный орнитолог”.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(Все участники хором.)</w:t>
      </w:r>
    </w:p>
    <w:p w:rsidR="00085A99" w:rsidRPr="00085A99" w:rsidRDefault="00085A99" w:rsidP="00085A99">
      <w:pPr>
        <w:shd w:val="clear" w:color="auto" w:fill="F0F0F0"/>
        <w:spacing w:before="225" w:after="225" w:line="240" w:lineRule="auto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color w:val="2D5D85"/>
          <w:sz w:val="21"/>
          <w:szCs w:val="21"/>
          <w:lang w:eastAsia="ru-RU"/>
        </w:rPr>
        <w:t>Берегите птиц – они часть живой природы!</w:t>
      </w:r>
    </w:p>
    <w:p w:rsidR="00085A99" w:rsidRPr="00085A99" w:rsidRDefault="00085A99" w:rsidP="00085A99">
      <w:pPr>
        <w:shd w:val="clear" w:color="auto" w:fill="F0F0F0"/>
        <w:spacing w:before="225" w:after="0" w:line="240" w:lineRule="auto"/>
        <w:jc w:val="center"/>
        <w:rPr>
          <w:rFonts w:ascii="Arial" w:eastAsia="Times New Roman" w:hAnsi="Arial" w:cs="Arial"/>
          <w:color w:val="2D5D85"/>
          <w:sz w:val="21"/>
          <w:szCs w:val="21"/>
          <w:lang w:eastAsia="ru-RU"/>
        </w:rPr>
      </w:pPr>
      <w:r w:rsidRPr="00085A99">
        <w:rPr>
          <w:rFonts w:ascii="Arial" w:eastAsia="Times New Roman" w:hAnsi="Arial" w:cs="Arial"/>
          <w:noProof/>
          <w:color w:val="2D5D85"/>
          <w:sz w:val="21"/>
          <w:szCs w:val="21"/>
          <w:lang w:eastAsia="ru-RU"/>
        </w:rPr>
        <w:drawing>
          <wp:inline distT="0" distB="0" distL="0" distR="0">
            <wp:extent cx="4974590" cy="3746500"/>
            <wp:effectExtent l="0" t="0" r="0" b="6350"/>
            <wp:docPr id="1" name="Рисунок 1" descr="http://povchola.tmweb.ru/images/stories/cl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vchola.tmweb.ru/images/stories/cl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CA" w:rsidRDefault="009723CA">
      <w:bookmarkStart w:id="0" w:name="_GoBack"/>
      <w:bookmarkEnd w:id="0"/>
    </w:p>
    <w:sectPr w:rsidR="0097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6E41"/>
    <w:multiLevelType w:val="multilevel"/>
    <w:tmpl w:val="2128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99"/>
    <w:rsid w:val="00032E61"/>
    <w:rsid w:val="00085A99"/>
    <w:rsid w:val="008610DD"/>
    <w:rsid w:val="009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F63A-C664-45FD-8DD4-44BCA147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5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A99"/>
    <w:rPr>
      <w:b/>
      <w:bCs/>
    </w:rPr>
  </w:style>
  <w:style w:type="character" w:styleId="a5">
    <w:name w:val="Hyperlink"/>
    <w:basedOn w:val="a0"/>
    <w:uiPriority w:val="99"/>
    <w:semiHidden/>
    <w:unhideWhenUsed/>
    <w:rsid w:val="00085A99"/>
    <w:rPr>
      <w:color w:val="0000FF"/>
      <w:u w:val="single"/>
    </w:rPr>
  </w:style>
  <w:style w:type="paragraph" w:customStyle="1" w:styleId="level1">
    <w:name w:val="level1"/>
    <w:basedOn w:val="a"/>
    <w:rsid w:val="0008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5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5A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5A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5A9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24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37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36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08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2019-01-17T12:58:00Z</dcterms:created>
  <dcterms:modified xsi:type="dcterms:W3CDTF">2019-01-17T12:59:00Z</dcterms:modified>
</cp:coreProperties>
</file>