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B3" w:rsidRDefault="00AD1AB3"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drawing>
          <wp:inline distT="0" distB="0" distL="0" distR="0">
            <wp:extent cx="5940425" cy="8394404"/>
            <wp:effectExtent l="0" t="0" r="3175" b="6985"/>
            <wp:docPr id="1" name="Рисунок 1" descr="C:\Users\Пользователь\Documents\Scan\Scan_20190330_14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Scan\Scan_20190330_1404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AD1AB3" w:rsidRDefault="00AD1AB3"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p>
    <w:p w:rsidR="00AD1AB3" w:rsidRDefault="00AD1AB3"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bookmarkStart w:id="0" w:name="_GoBack"/>
      <w:bookmarkEnd w:id="0"/>
      <w:r w:rsidRPr="00C61B02">
        <w:rPr>
          <w:rFonts w:ascii="Times New Roman" w:eastAsia="Times New Roman" w:hAnsi="Times New Roman" w:cs="Times New Roman"/>
          <w:color w:val="000000" w:themeColor="text1"/>
          <w:sz w:val="24"/>
          <w:szCs w:val="24"/>
          <w:lang w:eastAsia="ru-RU"/>
        </w:rPr>
        <w:lastRenderedPageBreak/>
        <w:t> Содержание.</w:t>
      </w:r>
    </w:p>
    <w:p w:rsidR="00661F2B" w:rsidRPr="00C61B02" w:rsidRDefault="00661F2B" w:rsidP="00661F2B">
      <w:pPr>
        <w:shd w:val="clear" w:color="auto" w:fill="FFFFFF"/>
        <w:spacing w:after="0" w:line="408" w:lineRule="atLeast"/>
        <w:ind w:left="114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I.                    Аналитическая часть</w:t>
      </w:r>
    </w:p>
    <w:p w:rsidR="00661F2B" w:rsidRPr="00C61B02" w:rsidRDefault="00661F2B" w:rsidP="00661F2B">
      <w:pPr>
        <w:shd w:val="clear" w:color="auto" w:fill="FFFFFF"/>
        <w:spacing w:after="0" w:line="408" w:lineRule="atLeast"/>
        <w:ind w:left="78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    Введение</w:t>
      </w:r>
    </w:p>
    <w:p w:rsidR="00661F2B" w:rsidRPr="00C61B02" w:rsidRDefault="00C61B02"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661F2B" w:rsidRPr="00C61B02">
        <w:rPr>
          <w:rFonts w:ascii="Times New Roman" w:eastAsia="Times New Roman" w:hAnsi="Times New Roman" w:cs="Times New Roman"/>
          <w:color w:val="000000" w:themeColor="text1"/>
          <w:sz w:val="24"/>
          <w:szCs w:val="24"/>
          <w:lang w:eastAsia="ru-RU"/>
        </w:rPr>
        <w:t>.      Общие сведения об организации</w:t>
      </w:r>
    </w:p>
    <w:p w:rsidR="00661F2B" w:rsidRPr="00C61B02" w:rsidRDefault="00C61B02"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661F2B" w:rsidRPr="00C61B02">
        <w:rPr>
          <w:rFonts w:ascii="Times New Roman" w:eastAsia="Times New Roman" w:hAnsi="Times New Roman" w:cs="Times New Roman"/>
          <w:color w:val="000000" w:themeColor="text1"/>
          <w:sz w:val="24"/>
          <w:szCs w:val="24"/>
          <w:lang w:eastAsia="ru-RU"/>
        </w:rPr>
        <w:t>.      Система управления организации</w:t>
      </w:r>
    </w:p>
    <w:p w:rsidR="00661F2B" w:rsidRPr="00C61B02" w:rsidRDefault="00C61B02"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661F2B" w:rsidRPr="00C61B02">
        <w:rPr>
          <w:rFonts w:ascii="Times New Roman" w:eastAsia="Times New Roman" w:hAnsi="Times New Roman" w:cs="Times New Roman"/>
          <w:color w:val="000000" w:themeColor="text1"/>
          <w:sz w:val="24"/>
          <w:szCs w:val="24"/>
          <w:lang w:eastAsia="ru-RU"/>
        </w:rPr>
        <w:t>.      Образовательная деятельность</w:t>
      </w:r>
    </w:p>
    <w:p w:rsidR="00661F2B" w:rsidRPr="00C61B02" w:rsidRDefault="00661F2B"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3.1.Учебный процесс</w:t>
      </w:r>
    </w:p>
    <w:p w:rsidR="00661F2B" w:rsidRPr="00C61B02" w:rsidRDefault="00661F2B"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3.2. Воспитательная работа</w:t>
      </w:r>
    </w:p>
    <w:p w:rsidR="00661F2B" w:rsidRPr="00C61B02" w:rsidRDefault="00661F2B"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3.3. Дополнительное образование</w:t>
      </w:r>
    </w:p>
    <w:p w:rsidR="00661F2B" w:rsidRPr="00C61B02" w:rsidRDefault="00C61B02"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661F2B" w:rsidRPr="00C61B02">
        <w:rPr>
          <w:rFonts w:ascii="Times New Roman" w:eastAsia="Times New Roman" w:hAnsi="Times New Roman" w:cs="Times New Roman"/>
          <w:color w:val="000000" w:themeColor="text1"/>
          <w:sz w:val="24"/>
          <w:szCs w:val="24"/>
          <w:lang w:eastAsia="ru-RU"/>
        </w:rPr>
        <w:t>.      Содержание и качество подготовки учащихся</w:t>
      </w:r>
    </w:p>
    <w:p w:rsidR="00661F2B" w:rsidRPr="00C61B02" w:rsidRDefault="00C61B02"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61F2B" w:rsidRPr="00C61B02">
        <w:rPr>
          <w:rFonts w:ascii="Times New Roman" w:eastAsia="Times New Roman" w:hAnsi="Times New Roman" w:cs="Times New Roman"/>
          <w:color w:val="000000" w:themeColor="text1"/>
          <w:sz w:val="24"/>
          <w:szCs w:val="24"/>
          <w:lang w:eastAsia="ru-RU"/>
        </w:rPr>
        <w:t>      Внутренняя система оценки качества образования</w:t>
      </w:r>
    </w:p>
    <w:p w:rsidR="00661F2B" w:rsidRPr="00C61B02" w:rsidRDefault="00C61B02" w:rsidP="00661F2B">
      <w:pPr>
        <w:shd w:val="clear" w:color="auto" w:fill="FFFFFF"/>
        <w:spacing w:before="120" w:after="120" w:line="408" w:lineRule="atLeast"/>
        <w:ind w:left="114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61F2B" w:rsidRPr="00C61B0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w:t>
      </w:r>
      <w:r w:rsidR="00661F2B" w:rsidRPr="00C61B02">
        <w:rPr>
          <w:rFonts w:ascii="Times New Roman" w:eastAsia="Times New Roman" w:hAnsi="Times New Roman" w:cs="Times New Roman"/>
          <w:color w:val="000000" w:themeColor="text1"/>
          <w:sz w:val="24"/>
          <w:szCs w:val="24"/>
          <w:lang w:eastAsia="ru-RU"/>
        </w:rPr>
        <w:t>.Условия образовательного процесса</w:t>
      </w:r>
    </w:p>
    <w:p w:rsidR="00661F2B" w:rsidRPr="00C61B02" w:rsidRDefault="00C61B02" w:rsidP="00661F2B">
      <w:pPr>
        <w:shd w:val="clear" w:color="auto" w:fill="FFFFFF"/>
        <w:spacing w:before="120" w:after="120" w:line="408" w:lineRule="atLeast"/>
        <w:ind w:left="114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61F2B" w:rsidRPr="00C61B0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2</w:t>
      </w:r>
      <w:r w:rsidR="00661F2B" w:rsidRPr="00C61B02">
        <w:rPr>
          <w:rFonts w:ascii="Times New Roman" w:eastAsia="Times New Roman" w:hAnsi="Times New Roman" w:cs="Times New Roman"/>
          <w:color w:val="000000" w:themeColor="text1"/>
          <w:sz w:val="24"/>
          <w:szCs w:val="24"/>
          <w:lang w:eastAsia="ru-RU"/>
        </w:rPr>
        <w:t>.Образовательный процесс</w:t>
      </w:r>
    </w:p>
    <w:p w:rsidR="00661F2B" w:rsidRPr="00C61B02" w:rsidRDefault="00C61B02"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661F2B" w:rsidRPr="00C61B02">
        <w:rPr>
          <w:rFonts w:ascii="Times New Roman" w:eastAsia="Times New Roman" w:hAnsi="Times New Roman" w:cs="Times New Roman"/>
          <w:color w:val="000000" w:themeColor="text1"/>
          <w:sz w:val="24"/>
          <w:szCs w:val="24"/>
          <w:lang w:eastAsia="ru-RU"/>
        </w:rPr>
        <w:t>.      Кадровое обеспечение</w:t>
      </w:r>
    </w:p>
    <w:p w:rsidR="00661F2B" w:rsidRPr="00C61B02" w:rsidRDefault="001E3DFE"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661F2B" w:rsidRPr="00C61B02">
        <w:rPr>
          <w:rFonts w:ascii="Times New Roman" w:eastAsia="Times New Roman" w:hAnsi="Times New Roman" w:cs="Times New Roman"/>
          <w:color w:val="000000" w:themeColor="text1"/>
          <w:sz w:val="24"/>
          <w:szCs w:val="24"/>
          <w:lang w:eastAsia="ru-RU"/>
        </w:rPr>
        <w:t>.      Учебно-методическое обеспечение</w:t>
      </w:r>
    </w:p>
    <w:p w:rsidR="00661F2B" w:rsidRPr="00C61B02" w:rsidRDefault="001E3DFE" w:rsidP="00661F2B">
      <w:pPr>
        <w:shd w:val="clear" w:color="auto" w:fill="FFFFFF"/>
        <w:spacing w:before="120" w:after="120" w:line="408" w:lineRule="atLeast"/>
        <w:ind w:left="78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661F2B" w:rsidRPr="00C61B02">
        <w:rPr>
          <w:rFonts w:ascii="Times New Roman" w:eastAsia="Times New Roman" w:hAnsi="Times New Roman" w:cs="Times New Roman"/>
          <w:color w:val="000000" w:themeColor="text1"/>
          <w:sz w:val="24"/>
          <w:szCs w:val="24"/>
          <w:lang w:eastAsia="ru-RU"/>
        </w:rPr>
        <w:t>.  Материально-техническая база</w:t>
      </w:r>
    </w:p>
    <w:p w:rsidR="00661F2B" w:rsidRPr="00C61B02" w:rsidRDefault="00661F2B" w:rsidP="00661F2B">
      <w:pPr>
        <w:shd w:val="clear" w:color="auto" w:fill="FFFFFF"/>
        <w:spacing w:after="0" w:line="408" w:lineRule="atLeast"/>
        <w:ind w:left="114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II.                Результаты анализа показателей деятельности</w:t>
      </w:r>
    </w:p>
    <w:p w:rsidR="00661F2B" w:rsidRPr="00C61B02" w:rsidRDefault="00661F2B" w:rsidP="00661F2B">
      <w:pPr>
        <w:shd w:val="clear" w:color="auto" w:fill="FFFFFF"/>
        <w:spacing w:before="120" w:after="120" w:line="408" w:lineRule="atLeast"/>
        <w:ind w:left="42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  Показатели деятельности</w:t>
      </w:r>
    </w:p>
    <w:p w:rsidR="00661F2B" w:rsidRPr="00C61B02" w:rsidRDefault="00661F2B" w:rsidP="00661F2B">
      <w:pPr>
        <w:shd w:val="clear" w:color="auto" w:fill="FFFFFF"/>
        <w:spacing w:before="120" w:after="120" w:line="408" w:lineRule="atLeast"/>
        <w:ind w:left="42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  Выводы</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830CE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1E3DFE" w:rsidRPr="00830CE2" w:rsidRDefault="001E3DFE"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p>
    <w:p w:rsidR="001E3DFE" w:rsidRPr="00830CE2" w:rsidRDefault="001E3DFE"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p>
    <w:p w:rsidR="001E3DFE" w:rsidRPr="00830CE2" w:rsidRDefault="001E3DFE"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r w:rsidRPr="00C61B02">
        <w:rPr>
          <w:rFonts w:ascii="Times New Roman" w:eastAsia="Times New Roman" w:hAnsi="Times New Roman" w:cs="Times New Roman"/>
          <w:b/>
          <w:bCs/>
          <w:color w:val="000000" w:themeColor="text1"/>
          <w:sz w:val="24"/>
          <w:szCs w:val="24"/>
          <w:lang w:eastAsia="ru-RU"/>
        </w:rPr>
        <w:t>    Введение</w:t>
      </w: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Целями проведения </w:t>
      </w:r>
      <w:proofErr w:type="spellStart"/>
      <w:r w:rsidRPr="00C61B02">
        <w:rPr>
          <w:rFonts w:ascii="Times New Roman" w:eastAsia="Times New Roman" w:hAnsi="Times New Roman" w:cs="Times New Roman"/>
          <w:color w:val="000000" w:themeColor="text1"/>
          <w:sz w:val="24"/>
          <w:szCs w:val="24"/>
          <w:lang w:eastAsia="ru-RU"/>
        </w:rPr>
        <w:t>самообследования</w:t>
      </w:r>
      <w:proofErr w:type="spellEnd"/>
      <w:r w:rsidRPr="00C61B02">
        <w:rPr>
          <w:rFonts w:ascii="Times New Roman" w:eastAsia="Times New Roman" w:hAnsi="Times New Roman" w:cs="Times New Roman"/>
          <w:color w:val="000000" w:themeColor="text1"/>
          <w:sz w:val="24"/>
          <w:szCs w:val="24"/>
          <w:lang w:eastAsia="ru-RU"/>
        </w:rPr>
        <w:t xml:space="preserve"> являются обеспечение доступности и открытости информации о деятельности муниципального общеобразовательного учреждения "Старошайговская начальная общеобразовательная школа №1" </w:t>
      </w:r>
      <w:proofErr w:type="spellStart"/>
      <w:r w:rsidRPr="00C61B02">
        <w:rPr>
          <w:rFonts w:ascii="Times New Roman" w:eastAsia="Times New Roman" w:hAnsi="Times New Roman" w:cs="Times New Roman"/>
          <w:color w:val="000000" w:themeColor="text1"/>
          <w:sz w:val="24"/>
          <w:szCs w:val="24"/>
          <w:lang w:eastAsia="ru-RU"/>
        </w:rPr>
        <w:t>Старошайговского</w:t>
      </w:r>
      <w:proofErr w:type="spellEnd"/>
      <w:r w:rsidRPr="00C61B02">
        <w:rPr>
          <w:rFonts w:ascii="Times New Roman" w:eastAsia="Times New Roman" w:hAnsi="Times New Roman" w:cs="Times New Roman"/>
          <w:color w:val="000000" w:themeColor="text1"/>
          <w:sz w:val="24"/>
          <w:szCs w:val="24"/>
          <w:lang w:eastAsia="ru-RU"/>
        </w:rPr>
        <w:t xml:space="preserve"> муниципального района Республики Мордовия, а также подготовка отчета о результатах </w:t>
      </w:r>
      <w:proofErr w:type="spellStart"/>
      <w:r w:rsidRPr="00C61B02">
        <w:rPr>
          <w:rFonts w:ascii="Times New Roman" w:eastAsia="Times New Roman" w:hAnsi="Times New Roman" w:cs="Times New Roman"/>
          <w:color w:val="000000" w:themeColor="text1"/>
          <w:sz w:val="24"/>
          <w:szCs w:val="24"/>
          <w:lang w:eastAsia="ru-RU"/>
        </w:rPr>
        <w:t>самообследования</w:t>
      </w:r>
      <w:proofErr w:type="spellEnd"/>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proofErr w:type="spellStart"/>
      <w:proofErr w:type="gramStart"/>
      <w:r w:rsidRPr="00C61B02">
        <w:rPr>
          <w:rFonts w:ascii="Times New Roman" w:eastAsia="Times New Roman" w:hAnsi="Times New Roman" w:cs="Times New Roman"/>
          <w:color w:val="000000" w:themeColor="text1"/>
          <w:sz w:val="24"/>
          <w:szCs w:val="24"/>
          <w:lang w:eastAsia="ru-RU"/>
        </w:rPr>
        <w:t>Самообследование</w:t>
      </w:r>
      <w:proofErr w:type="spellEnd"/>
      <w:r w:rsidRPr="00C61B02">
        <w:rPr>
          <w:rFonts w:ascii="Times New Roman" w:eastAsia="Times New Roman" w:hAnsi="Times New Roman" w:cs="Times New Roman"/>
          <w:color w:val="000000" w:themeColor="text1"/>
          <w:sz w:val="24"/>
          <w:szCs w:val="24"/>
          <w:lang w:eastAsia="ru-RU"/>
        </w:rPr>
        <w:t xml:space="preserve"> проводилось в целях обеспечения доступности и открытости информации о деятельности МОУ «Старошайговская НОШ №1» в соответствии Федеральным Законом от 29 декабря 2012 года № 273-ФЗ «Об образовании в Российской Федерации» и приказом Министерства образования и науки Российской Федерации от 14 июня 2013 года № 462 (ред. От 14.12.2017г.) «Об утверждении порядка проведения </w:t>
      </w:r>
      <w:proofErr w:type="spellStart"/>
      <w:r w:rsidRPr="00C61B02">
        <w:rPr>
          <w:rFonts w:ascii="Times New Roman" w:eastAsia="Times New Roman" w:hAnsi="Times New Roman" w:cs="Times New Roman"/>
          <w:color w:val="000000" w:themeColor="text1"/>
          <w:sz w:val="24"/>
          <w:szCs w:val="24"/>
          <w:lang w:eastAsia="ru-RU"/>
        </w:rPr>
        <w:t>самообследования</w:t>
      </w:r>
      <w:proofErr w:type="spellEnd"/>
      <w:r w:rsidRPr="00C61B02">
        <w:rPr>
          <w:rFonts w:ascii="Times New Roman" w:eastAsia="Times New Roman" w:hAnsi="Times New Roman" w:cs="Times New Roman"/>
          <w:color w:val="000000" w:themeColor="text1"/>
          <w:sz w:val="24"/>
          <w:szCs w:val="24"/>
          <w:lang w:eastAsia="ru-RU"/>
        </w:rPr>
        <w:t xml:space="preserve"> образовательной организации».</w:t>
      </w:r>
      <w:proofErr w:type="gramEnd"/>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C61B02" w:rsidRPr="00C61B02" w:rsidRDefault="00C61B02"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E56A9D" w:rsidRDefault="00E56A9D"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E56A9D" w:rsidRDefault="00E56A9D"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E56A9D" w:rsidRDefault="00E56A9D"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C61B02" w:rsidRPr="00C61B02" w:rsidRDefault="00C61B02"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w:t>
      </w:r>
    </w:p>
    <w:p w:rsidR="00661F2B" w:rsidRPr="00C61B02" w:rsidRDefault="00661F2B" w:rsidP="00661F2B">
      <w:pPr>
        <w:shd w:val="clear" w:color="auto" w:fill="FFFFFF"/>
        <w:spacing w:after="0" w:line="408" w:lineRule="atLeast"/>
        <w:ind w:left="1080"/>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I.                   Аналитическая часть</w:t>
      </w:r>
    </w:p>
    <w:p w:rsidR="00661F2B" w:rsidRPr="00C61B02" w:rsidRDefault="00661F2B" w:rsidP="00C61B02">
      <w:pPr>
        <w:shd w:val="clear" w:color="auto" w:fill="FFFFFF"/>
        <w:spacing w:before="120" w:after="120" w:line="408" w:lineRule="atLeast"/>
        <w:ind w:left="1080"/>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r w:rsidRPr="00C61B02">
        <w:rPr>
          <w:rFonts w:ascii="Times New Roman" w:eastAsia="Times New Roman" w:hAnsi="Times New Roman" w:cs="Times New Roman"/>
          <w:b/>
          <w:bCs/>
          <w:color w:val="000000" w:themeColor="text1"/>
          <w:sz w:val="24"/>
          <w:szCs w:val="24"/>
          <w:lang w:eastAsia="ru-RU"/>
        </w:rPr>
        <w:t>1.      Общие сведения об организации</w:t>
      </w: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МОУ «Старошайговская НОШ №1» является муниципальным общеобразовательным учреждением, реализующим основные образовательные программы начального общего </w:t>
      </w:r>
      <w:proofErr w:type="spellStart"/>
      <w:proofErr w:type="gramStart"/>
      <w:r w:rsidRPr="00C61B02">
        <w:rPr>
          <w:rFonts w:ascii="Times New Roman" w:eastAsia="Times New Roman" w:hAnsi="Times New Roman" w:cs="Times New Roman"/>
          <w:color w:val="000000" w:themeColor="text1"/>
          <w:sz w:val="24"/>
          <w:szCs w:val="24"/>
          <w:lang w:eastAsia="ru-RU"/>
        </w:rPr>
        <w:t>общего</w:t>
      </w:r>
      <w:proofErr w:type="spellEnd"/>
      <w:proofErr w:type="gramEnd"/>
      <w:r w:rsidRPr="00C61B02">
        <w:rPr>
          <w:rFonts w:ascii="Times New Roman" w:eastAsia="Times New Roman" w:hAnsi="Times New Roman" w:cs="Times New Roman"/>
          <w:color w:val="000000" w:themeColor="text1"/>
          <w:sz w:val="24"/>
          <w:szCs w:val="24"/>
          <w:lang w:eastAsia="ru-RU"/>
        </w:rPr>
        <w:t xml:space="preserve"> образования.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bl>
      <w:tblPr>
        <w:tblStyle w:val="a8"/>
        <w:tblW w:w="10035" w:type="dxa"/>
        <w:tblLook w:val="04A0" w:firstRow="1" w:lastRow="0" w:firstColumn="1" w:lastColumn="0" w:noHBand="0" w:noVBand="1"/>
      </w:tblPr>
      <w:tblGrid>
        <w:gridCol w:w="2950"/>
        <w:gridCol w:w="7085"/>
      </w:tblGrid>
      <w:tr w:rsidR="00661F2B" w:rsidRPr="00C61B02" w:rsidTr="004D30A3">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Название школы (по уставу)</w:t>
            </w:r>
          </w:p>
        </w:tc>
        <w:tc>
          <w:tcPr>
            <w:tcW w:w="709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Муниципальное общеобразовательное учреждение «Старошайговская начальная общеобразовательная школа №1» </w:t>
            </w:r>
            <w:proofErr w:type="spellStart"/>
            <w:r w:rsidRPr="00C61B02">
              <w:rPr>
                <w:rFonts w:ascii="Times New Roman" w:eastAsia="Times New Roman" w:hAnsi="Times New Roman" w:cs="Times New Roman"/>
                <w:color w:val="000000" w:themeColor="text1"/>
                <w:sz w:val="24"/>
                <w:szCs w:val="24"/>
                <w:lang w:eastAsia="ru-RU"/>
              </w:rPr>
              <w:t>Старошайговского</w:t>
            </w:r>
            <w:proofErr w:type="spellEnd"/>
            <w:r w:rsidRPr="00C61B02">
              <w:rPr>
                <w:rFonts w:ascii="Times New Roman" w:eastAsia="Times New Roman" w:hAnsi="Times New Roman" w:cs="Times New Roman"/>
                <w:color w:val="000000" w:themeColor="text1"/>
                <w:sz w:val="24"/>
                <w:szCs w:val="24"/>
                <w:lang w:eastAsia="ru-RU"/>
              </w:rPr>
              <w:t xml:space="preserve"> муниципального района Республики Мордовия</w:t>
            </w:r>
          </w:p>
        </w:tc>
      </w:tr>
      <w:tr w:rsidR="00661F2B" w:rsidRPr="00C61B02" w:rsidTr="004D30A3">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Учредитель</w:t>
            </w:r>
          </w:p>
        </w:tc>
        <w:tc>
          <w:tcPr>
            <w:tcW w:w="709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Администрация </w:t>
            </w:r>
            <w:proofErr w:type="spellStart"/>
            <w:r w:rsidRPr="00C61B02">
              <w:rPr>
                <w:rFonts w:ascii="Times New Roman" w:eastAsia="Times New Roman" w:hAnsi="Times New Roman" w:cs="Times New Roman"/>
                <w:color w:val="000000" w:themeColor="text1"/>
                <w:sz w:val="24"/>
                <w:szCs w:val="24"/>
                <w:lang w:eastAsia="ru-RU"/>
              </w:rPr>
              <w:t>Старошайговского</w:t>
            </w:r>
            <w:proofErr w:type="spellEnd"/>
            <w:r w:rsidRPr="00C61B02">
              <w:rPr>
                <w:rFonts w:ascii="Times New Roman" w:eastAsia="Times New Roman" w:hAnsi="Times New Roman" w:cs="Times New Roman"/>
                <w:color w:val="000000" w:themeColor="text1"/>
                <w:sz w:val="24"/>
                <w:szCs w:val="24"/>
                <w:lang w:eastAsia="ru-RU"/>
              </w:rPr>
              <w:t xml:space="preserve"> муниципального района Республики Мордовия</w:t>
            </w:r>
          </w:p>
        </w:tc>
      </w:tr>
      <w:tr w:rsidR="00661F2B" w:rsidRPr="00C61B02" w:rsidTr="004D30A3">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Год основания</w:t>
            </w:r>
          </w:p>
        </w:tc>
        <w:tc>
          <w:tcPr>
            <w:tcW w:w="709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2007 год</w:t>
            </w:r>
          </w:p>
        </w:tc>
      </w:tr>
      <w:tr w:rsidR="00661F2B" w:rsidRPr="00C61B02" w:rsidTr="004D30A3">
        <w:trPr>
          <w:trHeight w:val="630"/>
        </w:trPr>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Юридический адрес</w:t>
            </w:r>
          </w:p>
        </w:tc>
        <w:tc>
          <w:tcPr>
            <w:tcW w:w="709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431540, Республика Мордовия, </w:t>
            </w:r>
            <w:proofErr w:type="spellStart"/>
            <w:r w:rsidRPr="00C61B02">
              <w:rPr>
                <w:rFonts w:ascii="Times New Roman" w:eastAsia="Times New Roman" w:hAnsi="Times New Roman" w:cs="Times New Roman"/>
                <w:color w:val="000000" w:themeColor="text1"/>
                <w:sz w:val="24"/>
                <w:szCs w:val="24"/>
                <w:lang w:eastAsia="ru-RU"/>
              </w:rPr>
              <w:t>Старошайговский</w:t>
            </w:r>
            <w:proofErr w:type="spellEnd"/>
            <w:r w:rsidRPr="00C61B02">
              <w:rPr>
                <w:rFonts w:ascii="Times New Roman" w:eastAsia="Times New Roman" w:hAnsi="Times New Roman" w:cs="Times New Roman"/>
                <w:color w:val="000000" w:themeColor="text1"/>
                <w:sz w:val="24"/>
                <w:szCs w:val="24"/>
                <w:lang w:eastAsia="ru-RU"/>
              </w:rPr>
              <w:t xml:space="preserve"> район, с. Старое </w:t>
            </w:r>
            <w:proofErr w:type="spellStart"/>
            <w:r w:rsidRPr="00C61B02">
              <w:rPr>
                <w:rFonts w:ascii="Times New Roman" w:eastAsia="Times New Roman" w:hAnsi="Times New Roman" w:cs="Times New Roman"/>
                <w:color w:val="000000" w:themeColor="text1"/>
                <w:sz w:val="24"/>
                <w:szCs w:val="24"/>
                <w:lang w:eastAsia="ru-RU"/>
              </w:rPr>
              <w:t>Шайгово</w:t>
            </w:r>
            <w:proofErr w:type="spellEnd"/>
            <w:r w:rsidRPr="00C61B02">
              <w:rPr>
                <w:rFonts w:ascii="Times New Roman" w:eastAsia="Times New Roman" w:hAnsi="Times New Roman" w:cs="Times New Roman"/>
                <w:color w:val="000000" w:themeColor="text1"/>
                <w:sz w:val="24"/>
                <w:szCs w:val="24"/>
                <w:lang w:eastAsia="ru-RU"/>
              </w:rPr>
              <w:t>, ул. Кирова, 7</w:t>
            </w:r>
          </w:p>
        </w:tc>
      </w:tr>
      <w:tr w:rsidR="00661F2B" w:rsidRPr="00C61B02" w:rsidTr="004D30A3">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Телефон</w:t>
            </w:r>
          </w:p>
        </w:tc>
        <w:tc>
          <w:tcPr>
            <w:tcW w:w="709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8(83432)21328</w:t>
            </w:r>
          </w:p>
        </w:tc>
      </w:tr>
      <w:tr w:rsidR="00661F2B" w:rsidRPr="00C61B02" w:rsidTr="004D30A3">
        <w:trPr>
          <w:trHeight w:val="615"/>
        </w:trPr>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е-</w:t>
            </w:r>
            <w:proofErr w:type="spellStart"/>
            <w:r w:rsidRPr="00C61B02">
              <w:rPr>
                <w:rFonts w:ascii="Times New Roman" w:eastAsia="Times New Roman" w:hAnsi="Times New Roman" w:cs="Times New Roman"/>
                <w:color w:val="000000" w:themeColor="text1"/>
                <w:sz w:val="24"/>
                <w:szCs w:val="24"/>
                <w:lang w:eastAsia="ru-RU"/>
              </w:rPr>
              <w:t>mail</w:t>
            </w:r>
            <w:proofErr w:type="spellEnd"/>
          </w:p>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сайт</w:t>
            </w:r>
          </w:p>
        </w:tc>
        <w:tc>
          <w:tcPr>
            <w:tcW w:w="7095" w:type="dxa"/>
            <w:hideMark/>
          </w:tcPr>
          <w:p w:rsidR="00661F2B" w:rsidRPr="00C61B02" w:rsidRDefault="00BC4A2D" w:rsidP="00661F2B">
            <w:pPr>
              <w:spacing w:line="312" w:lineRule="atLeast"/>
              <w:rPr>
                <w:rFonts w:ascii="Times New Roman" w:eastAsia="Times New Roman" w:hAnsi="Times New Roman" w:cs="Times New Roman"/>
                <w:color w:val="000000" w:themeColor="text1"/>
                <w:sz w:val="24"/>
                <w:szCs w:val="24"/>
                <w:lang w:eastAsia="ru-RU"/>
              </w:rPr>
            </w:pPr>
            <w:hyperlink r:id="rId9" w:history="1">
              <w:r w:rsidR="00661F2B" w:rsidRPr="00C61B02">
                <w:rPr>
                  <w:rFonts w:ascii="Times New Roman" w:eastAsia="Times New Roman" w:hAnsi="Times New Roman" w:cs="Times New Roman"/>
                  <w:color w:val="000000" w:themeColor="text1"/>
                  <w:sz w:val="24"/>
                  <w:szCs w:val="24"/>
                  <w:u w:val="single"/>
                  <w:lang w:val="en-US" w:eastAsia="ru-RU"/>
                </w:rPr>
                <w:t>nschkol</w:t>
              </w:r>
              <w:r w:rsidR="00661F2B" w:rsidRPr="00C61B02">
                <w:rPr>
                  <w:rFonts w:ascii="Times New Roman" w:eastAsia="Times New Roman" w:hAnsi="Times New Roman" w:cs="Times New Roman"/>
                  <w:color w:val="000000" w:themeColor="text1"/>
                  <w:sz w:val="24"/>
                  <w:szCs w:val="24"/>
                  <w:u w:val="single"/>
                  <w:lang w:eastAsia="ru-RU"/>
                </w:rPr>
                <w:t>@</w:t>
              </w:r>
              <w:r w:rsidR="00661F2B" w:rsidRPr="00C61B02">
                <w:rPr>
                  <w:rFonts w:ascii="Times New Roman" w:eastAsia="Times New Roman" w:hAnsi="Times New Roman" w:cs="Times New Roman"/>
                  <w:color w:val="000000" w:themeColor="text1"/>
                  <w:sz w:val="24"/>
                  <w:szCs w:val="24"/>
                  <w:u w:val="single"/>
                  <w:lang w:val="en-US" w:eastAsia="ru-RU"/>
                </w:rPr>
                <w:t>mail</w:t>
              </w:r>
              <w:r w:rsidR="00661F2B" w:rsidRPr="00C61B02">
                <w:rPr>
                  <w:rFonts w:ascii="Times New Roman" w:eastAsia="Times New Roman" w:hAnsi="Times New Roman" w:cs="Times New Roman"/>
                  <w:color w:val="000000" w:themeColor="text1"/>
                  <w:sz w:val="24"/>
                  <w:szCs w:val="24"/>
                  <w:u w:val="single"/>
                  <w:lang w:eastAsia="ru-RU"/>
                </w:rPr>
                <w:t>.</w:t>
              </w:r>
              <w:r w:rsidR="00661F2B" w:rsidRPr="00C61B02">
                <w:rPr>
                  <w:rFonts w:ascii="Times New Roman" w:eastAsia="Times New Roman" w:hAnsi="Times New Roman" w:cs="Times New Roman"/>
                  <w:color w:val="000000" w:themeColor="text1"/>
                  <w:sz w:val="24"/>
                  <w:szCs w:val="24"/>
                  <w:u w:val="single"/>
                  <w:lang w:val="en-US" w:eastAsia="ru-RU"/>
                </w:rPr>
                <w:t>ru</w:t>
              </w:r>
            </w:hyperlink>
          </w:p>
          <w:p w:rsidR="00661F2B" w:rsidRPr="00C61B02" w:rsidRDefault="00BC4A2D" w:rsidP="00661F2B">
            <w:pPr>
              <w:spacing w:line="312" w:lineRule="atLeast"/>
              <w:rPr>
                <w:rFonts w:ascii="Times New Roman" w:eastAsia="Times New Roman" w:hAnsi="Times New Roman" w:cs="Times New Roman"/>
                <w:color w:val="000000" w:themeColor="text1"/>
                <w:sz w:val="24"/>
                <w:szCs w:val="24"/>
                <w:lang w:eastAsia="ru-RU"/>
              </w:rPr>
            </w:pPr>
            <w:hyperlink r:id="rId10" w:history="1">
              <w:r w:rsidR="000566A2" w:rsidRPr="00C61B02">
                <w:rPr>
                  <w:rFonts w:ascii="Times New Roman" w:eastAsia="MS Mincho" w:hAnsi="Times New Roman" w:cs="Times New Roman"/>
                  <w:color w:val="000000" w:themeColor="text1"/>
                  <w:sz w:val="24"/>
                  <w:szCs w:val="24"/>
                  <w:u w:val="single"/>
                  <w:lang w:eastAsia="ja-JP"/>
                </w:rPr>
                <w:t>http://www.schoolrm.ru/schools_schajg/stshajg/</w:t>
              </w:r>
            </w:hyperlink>
          </w:p>
        </w:tc>
      </w:tr>
      <w:tr w:rsidR="00661F2B" w:rsidRPr="00C61B02" w:rsidTr="004D30A3">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Директор школы</w:t>
            </w:r>
          </w:p>
        </w:tc>
        <w:tc>
          <w:tcPr>
            <w:tcW w:w="7095" w:type="dxa"/>
            <w:hideMark/>
          </w:tcPr>
          <w:p w:rsidR="00661F2B" w:rsidRPr="00C61B02" w:rsidRDefault="000566A2" w:rsidP="00661F2B">
            <w:pPr>
              <w:spacing w:line="312" w:lineRule="atLeast"/>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Венчакова</w:t>
            </w:r>
            <w:proofErr w:type="spellEnd"/>
            <w:r w:rsidRPr="00C61B02">
              <w:rPr>
                <w:rFonts w:ascii="Times New Roman" w:eastAsia="Times New Roman" w:hAnsi="Times New Roman" w:cs="Times New Roman"/>
                <w:color w:val="000000" w:themeColor="text1"/>
                <w:sz w:val="24"/>
                <w:szCs w:val="24"/>
                <w:lang w:eastAsia="ru-RU"/>
              </w:rPr>
              <w:t xml:space="preserve"> Галина Григорьевна</w:t>
            </w:r>
          </w:p>
        </w:tc>
      </w:tr>
      <w:tr w:rsidR="00661F2B" w:rsidRPr="00C61B02" w:rsidTr="004D30A3">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Заместитель директора по учебно-воспитательной работе</w:t>
            </w:r>
          </w:p>
        </w:tc>
        <w:tc>
          <w:tcPr>
            <w:tcW w:w="7095" w:type="dxa"/>
            <w:hideMark/>
          </w:tcPr>
          <w:p w:rsidR="00661F2B" w:rsidRPr="00C61B02" w:rsidRDefault="000566A2"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Дорожкина Наталья Владимировна</w:t>
            </w:r>
          </w:p>
        </w:tc>
      </w:tr>
      <w:tr w:rsidR="00661F2B" w:rsidRPr="00C61B02" w:rsidTr="004D30A3">
        <w:tc>
          <w:tcPr>
            <w:tcW w:w="295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p>
        </w:tc>
        <w:tc>
          <w:tcPr>
            <w:tcW w:w="709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p>
        </w:tc>
      </w:tr>
    </w:tbl>
    <w:p w:rsidR="00661F2B" w:rsidRPr="00C61B02" w:rsidRDefault="00661F2B" w:rsidP="00C61B02">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Сведения о наличии лицензии на право осуществления образовательной деятельности</w:t>
      </w:r>
    </w:p>
    <w:tbl>
      <w:tblPr>
        <w:tblStyle w:val="a8"/>
        <w:tblW w:w="7166" w:type="dxa"/>
        <w:jc w:val="center"/>
        <w:tblLook w:val="04A0" w:firstRow="1" w:lastRow="0" w:firstColumn="1" w:lastColumn="0" w:noHBand="0" w:noVBand="1"/>
      </w:tblPr>
      <w:tblGrid>
        <w:gridCol w:w="1293"/>
        <w:gridCol w:w="1309"/>
        <w:gridCol w:w="1576"/>
        <w:gridCol w:w="1692"/>
        <w:gridCol w:w="1296"/>
      </w:tblGrid>
      <w:tr w:rsidR="00B97354" w:rsidRPr="00C61B02" w:rsidTr="00E56A9D">
        <w:trPr>
          <w:jc w:val="center"/>
        </w:trPr>
        <w:tc>
          <w:tcPr>
            <w:tcW w:w="1172" w:type="dxa"/>
            <w:hideMark/>
          </w:tcPr>
          <w:p w:rsidR="00B97354" w:rsidRPr="00C61B02" w:rsidRDefault="00B97354"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Вид документа</w:t>
            </w:r>
          </w:p>
        </w:tc>
        <w:tc>
          <w:tcPr>
            <w:tcW w:w="1322" w:type="dxa"/>
            <w:hideMark/>
          </w:tcPr>
          <w:p w:rsidR="00B97354" w:rsidRPr="00C61B02" w:rsidRDefault="00B97354"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Серия и № бланка документа</w:t>
            </w:r>
          </w:p>
        </w:tc>
        <w:tc>
          <w:tcPr>
            <w:tcW w:w="1938" w:type="dxa"/>
            <w:hideMark/>
          </w:tcPr>
          <w:p w:rsidR="00B97354" w:rsidRPr="00C61B02" w:rsidRDefault="00B97354"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Дата выдачи</w:t>
            </w:r>
          </w:p>
        </w:tc>
        <w:tc>
          <w:tcPr>
            <w:tcW w:w="1532" w:type="dxa"/>
            <w:hideMark/>
          </w:tcPr>
          <w:p w:rsidR="00B97354" w:rsidRPr="00C61B02" w:rsidRDefault="00B97354"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Орган, выдавший документ</w:t>
            </w:r>
          </w:p>
        </w:tc>
        <w:tc>
          <w:tcPr>
            <w:tcW w:w="1202" w:type="dxa"/>
            <w:hideMark/>
          </w:tcPr>
          <w:p w:rsidR="00B97354" w:rsidRPr="00C61B02" w:rsidRDefault="00B97354"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Срок окончания действия документа</w:t>
            </w:r>
          </w:p>
        </w:tc>
      </w:tr>
      <w:tr w:rsidR="00B97354" w:rsidRPr="00C61B02" w:rsidTr="00E56A9D">
        <w:trPr>
          <w:jc w:val="center"/>
        </w:trPr>
        <w:tc>
          <w:tcPr>
            <w:tcW w:w="1172" w:type="dxa"/>
            <w:hideMark/>
          </w:tcPr>
          <w:p w:rsidR="00B97354" w:rsidRPr="00C61B02" w:rsidRDefault="00B97354"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Лицензия</w:t>
            </w:r>
          </w:p>
        </w:tc>
        <w:tc>
          <w:tcPr>
            <w:tcW w:w="1322" w:type="dxa"/>
            <w:hideMark/>
          </w:tcPr>
          <w:p w:rsidR="00B97354" w:rsidRPr="00C61B02" w:rsidRDefault="00B97354" w:rsidP="00661F2B">
            <w:pPr>
              <w:spacing w:line="312" w:lineRule="atLeast"/>
              <w:ind w:left="-171"/>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РО</w:t>
            </w:r>
          </w:p>
          <w:p w:rsidR="00B97354" w:rsidRPr="00C61B02" w:rsidRDefault="00B97354" w:rsidP="00661F2B">
            <w:pPr>
              <w:spacing w:line="312" w:lineRule="atLeast"/>
              <w:ind w:left="-171"/>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0000015</w:t>
            </w:r>
          </w:p>
        </w:tc>
        <w:tc>
          <w:tcPr>
            <w:tcW w:w="1938" w:type="dxa"/>
            <w:hideMark/>
          </w:tcPr>
          <w:p w:rsidR="00B97354" w:rsidRPr="00C61B02" w:rsidRDefault="00B97354" w:rsidP="00661F2B">
            <w:pPr>
              <w:spacing w:line="312" w:lineRule="atLeast"/>
              <w:ind w:left="-171"/>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B97354" w:rsidRPr="00C61B02" w:rsidRDefault="00B97354" w:rsidP="000566A2">
            <w:pPr>
              <w:spacing w:line="312" w:lineRule="atLeast"/>
              <w:ind w:left="-171"/>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28.04.2012 г.</w:t>
            </w:r>
          </w:p>
        </w:tc>
        <w:tc>
          <w:tcPr>
            <w:tcW w:w="1532" w:type="dxa"/>
            <w:hideMark/>
          </w:tcPr>
          <w:p w:rsidR="00B97354" w:rsidRPr="00C61B02" w:rsidRDefault="00B97354" w:rsidP="00661F2B">
            <w:pPr>
              <w:spacing w:line="312" w:lineRule="atLeast"/>
              <w:ind w:left="-6"/>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Министерство образования Республики Мордовия</w:t>
            </w:r>
          </w:p>
        </w:tc>
        <w:tc>
          <w:tcPr>
            <w:tcW w:w="1202" w:type="dxa"/>
            <w:hideMark/>
          </w:tcPr>
          <w:p w:rsidR="00B97354" w:rsidRPr="00C61B02" w:rsidRDefault="00B97354" w:rsidP="00661F2B">
            <w:pPr>
              <w:spacing w:line="312" w:lineRule="atLeast"/>
              <w:ind w:left="-42"/>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бессрочно</w:t>
            </w:r>
          </w:p>
        </w:tc>
      </w:tr>
    </w:tbl>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Сведения о наличии свидетельства о государственной аккредитации:</w:t>
      </w:r>
    </w:p>
    <w:tbl>
      <w:tblPr>
        <w:tblStyle w:val="a8"/>
        <w:tblW w:w="3650" w:type="pct"/>
        <w:jc w:val="center"/>
        <w:tblLook w:val="04A0" w:firstRow="1" w:lastRow="0" w:firstColumn="1" w:lastColumn="0" w:noHBand="0" w:noVBand="1"/>
      </w:tblPr>
      <w:tblGrid>
        <w:gridCol w:w="1948"/>
        <w:gridCol w:w="2045"/>
        <w:gridCol w:w="1698"/>
        <w:gridCol w:w="1296"/>
      </w:tblGrid>
      <w:tr w:rsidR="00E56A9D" w:rsidRPr="00C61B02" w:rsidTr="00E56A9D">
        <w:trPr>
          <w:jc w:val="center"/>
        </w:trPr>
        <w:tc>
          <w:tcPr>
            <w:tcW w:w="1947" w:type="dxa"/>
            <w:hideMark/>
          </w:tcPr>
          <w:p w:rsidR="00E56A9D" w:rsidRPr="00C61B02" w:rsidRDefault="00E56A9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Вид документа</w:t>
            </w:r>
          </w:p>
        </w:tc>
        <w:tc>
          <w:tcPr>
            <w:tcW w:w="2045" w:type="dxa"/>
            <w:hideMark/>
          </w:tcPr>
          <w:p w:rsidR="00E56A9D" w:rsidRPr="00C61B02" w:rsidRDefault="00E56A9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Регистрационный номер и дата выдачи</w:t>
            </w:r>
          </w:p>
        </w:tc>
        <w:tc>
          <w:tcPr>
            <w:tcW w:w="1698" w:type="dxa"/>
            <w:hideMark/>
          </w:tcPr>
          <w:p w:rsidR="00E56A9D" w:rsidRPr="00C61B02" w:rsidRDefault="00E56A9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Орган, выдавший документ</w:t>
            </w:r>
          </w:p>
        </w:tc>
        <w:tc>
          <w:tcPr>
            <w:tcW w:w="1296" w:type="dxa"/>
            <w:hideMark/>
          </w:tcPr>
          <w:p w:rsidR="00E56A9D" w:rsidRPr="00C61B02" w:rsidRDefault="00E56A9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Срок окончания действия документа</w:t>
            </w:r>
          </w:p>
        </w:tc>
      </w:tr>
      <w:tr w:rsidR="00E56A9D" w:rsidRPr="00C61B02" w:rsidTr="00E56A9D">
        <w:trPr>
          <w:jc w:val="center"/>
        </w:trPr>
        <w:tc>
          <w:tcPr>
            <w:tcW w:w="1947" w:type="dxa"/>
            <w:hideMark/>
          </w:tcPr>
          <w:p w:rsidR="00E56A9D" w:rsidRPr="00C61B02" w:rsidRDefault="00E56A9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Свидетельство о государственной аккредитации</w:t>
            </w:r>
          </w:p>
        </w:tc>
        <w:tc>
          <w:tcPr>
            <w:tcW w:w="2045" w:type="dxa"/>
            <w:hideMark/>
          </w:tcPr>
          <w:p w:rsidR="00E56A9D" w:rsidRPr="00C61B02" w:rsidRDefault="00E56A9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Рег. № 2539</w:t>
            </w:r>
          </w:p>
          <w:p w:rsidR="00E56A9D" w:rsidRPr="00C61B02" w:rsidRDefault="00E56A9D" w:rsidP="00B97354">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от 03.06.2015г.</w:t>
            </w:r>
          </w:p>
        </w:tc>
        <w:tc>
          <w:tcPr>
            <w:tcW w:w="1698" w:type="dxa"/>
            <w:hideMark/>
          </w:tcPr>
          <w:p w:rsidR="00E56A9D" w:rsidRPr="00C61B02" w:rsidRDefault="00E56A9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Министерство образования Республики </w:t>
            </w:r>
            <w:r w:rsidRPr="00C61B02">
              <w:rPr>
                <w:rFonts w:ascii="Times New Roman" w:eastAsia="Times New Roman" w:hAnsi="Times New Roman" w:cs="Times New Roman"/>
                <w:color w:val="000000" w:themeColor="text1"/>
                <w:sz w:val="24"/>
                <w:szCs w:val="24"/>
                <w:lang w:eastAsia="ru-RU"/>
              </w:rPr>
              <w:lastRenderedPageBreak/>
              <w:t>Мордовия</w:t>
            </w:r>
          </w:p>
        </w:tc>
        <w:tc>
          <w:tcPr>
            <w:tcW w:w="1296" w:type="dxa"/>
            <w:hideMark/>
          </w:tcPr>
          <w:p w:rsidR="00E56A9D" w:rsidRPr="00C61B02" w:rsidRDefault="00E56A9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03.06.2027</w:t>
            </w:r>
          </w:p>
        </w:tc>
      </w:tr>
    </w:tbl>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В своей деятельности МОУ «</w:t>
      </w:r>
      <w:r w:rsidR="00B97354"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 xml:space="preserve">» руководствуется: Конституцией Российской Федерации, Гражданским кодексом Российской Федерации, Федеральным Законом Российской Федерации "Об образовании в Российской Федерации", другими законодательными актами Российской Федерации, </w:t>
      </w:r>
      <w:r w:rsidR="00B97354" w:rsidRPr="00C61B02">
        <w:rPr>
          <w:rFonts w:ascii="Times New Roman" w:eastAsia="Times New Roman" w:hAnsi="Times New Roman" w:cs="Times New Roman"/>
          <w:color w:val="000000" w:themeColor="text1"/>
          <w:sz w:val="24"/>
          <w:szCs w:val="24"/>
          <w:lang w:eastAsia="ru-RU"/>
        </w:rPr>
        <w:t>Республики Мордовия</w:t>
      </w:r>
      <w:r w:rsidRPr="00C61B02">
        <w:rPr>
          <w:rFonts w:ascii="Times New Roman" w:eastAsia="Times New Roman" w:hAnsi="Times New Roman" w:cs="Times New Roman"/>
          <w:color w:val="000000" w:themeColor="text1"/>
          <w:sz w:val="24"/>
          <w:szCs w:val="24"/>
          <w:lang w:eastAsia="ru-RU"/>
        </w:rPr>
        <w:t xml:space="preserve">, </w:t>
      </w:r>
      <w:proofErr w:type="spellStart"/>
      <w:r w:rsidR="00B97354" w:rsidRPr="00C61B02">
        <w:rPr>
          <w:rFonts w:ascii="Times New Roman" w:eastAsia="Times New Roman" w:hAnsi="Times New Roman" w:cs="Times New Roman"/>
          <w:color w:val="000000" w:themeColor="text1"/>
          <w:sz w:val="24"/>
          <w:szCs w:val="24"/>
          <w:lang w:eastAsia="ru-RU"/>
        </w:rPr>
        <w:t>Старошайговского</w:t>
      </w:r>
      <w:proofErr w:type="spellEnd"/>
      <w:r w:rsidR="00B97354" w:rsidRPr="00C61B02">
        <w:rPr>
          <w:rFonts w:ascii="Times New Roman" w:eastAsia="Times New Roman" w:hAnsi="Times New Roman" w:cs="Times New Roman"/>
          <w:color w:val="000000" w:themeColor="text1"/>
          <w:sz w:val="24"/>
          <w:szCs w:val="24"/>
          <w:lang w:eastAsia="ru-RU"/>
        </w:rPr>
        <w:t xml:space="preserve"> муниципального</w:t>
      </w:r>
      <w:r w:rsidRPr="00C61B02">
        <w:rPr>
          <w:rFonts w:ascii="Times New Roman" w:eastAsia="Times New Roman" w:hAnsi="Times New Roman" w:cs="Times New Roman"/>
          <w:color w:val="000000" w:themeColor="text1"/>
          <w:sz w:val="24"/>
          <w:szCs w:val="24"/>
          <w:lang w:eastAsia="ru-RU"/>
        </w:rPr>
        <w:t xml:space="preserve"> района  и Уставом МОУ «</w:t>
      </w:r>
      <w:r w:rsidR="00B97354"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Школа является юридическим лицом, имеет закрепленное за ним на праве оперативного управления государственное имущество.</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Основные направления деятельности МОУ «</w:t>
      </w:r>
      <w:r w:rsidR="00B97354"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 регламентированы нормативными локальными актами, утвержденными в установленном порядке.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 целью создания безопасных условий труда и обучения, сохранения жизни и здоровья участников учебно-воспитательного процесса, предупреждения производственного и детского травматизма, соблюдения требований санитарно-гигиенических норм и противопожарной безопасности в МОУ «</w:t>
      </w:r>
      <w:proofErr w:type="spellStart"/>
      <w:r w:rsidR="00B97354" w:rsidRPr="00C61B02">
        <w:rPr>
          <w:rFonts w:ascii="Times New Roman" w:eastAsia="Times New Roman" w:hAnsi="Times New Roman" w:cs="Times New Roman"/>
          <w:color w:val="000000" w:themeColor="text1"/>
          <w:sz w:val="24"/>
          <w:szCs w:val="24"/>
          <w:lang w:eastAsia="ru-RU"/>
        </w:rPr>
        <w:t>СЧтарошайговская</w:t>
      </w:r>
      <w:proofErr w:type="spellEnd"/>
      <w:r w:rsidR="00B97354" w:rsidRPr="00C61B02">
        <w:rPr>
          <w:rFonts w:ascii="Times New Roman" w:eastAsia="Times New Roman" w:hAnsi="Times New Roman" w:cs="Times New Roman"/>
          <w:color w:val="000000" w:themeColor="text1"/>
          <w:sz w:val="24"/>
          <w:szCs w:val="24"/>
          <w:lang w:eastAsia="ru-RU"/>
        </w:rPr>
        <w:t xml:space="preserve"> НОШ №1</w:t>
      </w:r>
      <w:r w:rsidRPr="00C61B02">
        <w:rPr>
          <w:rFonts w:ascii="Times New Roman" w:eastAsia="Times New Roman" w:hAnsi="Times New Roman" w:cs="Times New Roman"/>
          <w:color w:val="000000" w:themeColor="text1"/>
          <w:sz w:val="24"/>
          <w:szCs w:val="24"/>
          <w:lang w:eastAsia="ru-RU"/>
        </w:rPr>
        <w:t>» закреплены ответственные лица за состояние охраны труда, изданы приказы и инструкции по безопасности жизнедеятельности, охране труда, пожарной безопасности.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Имеются разработанные и согласованные: Паспорт безопасности, </w:t>
      </w:r>
      <w:r w:rsidR="00B97354" w:rsidRPr="00C61B02">
        <w:rPr>
          <w:rFonts w:ascii="Times New Roman" w:eastAsia="Times New Roman" w:hAnsi="Times New Roman" w:cs="Times New Roman"/>
          <w:color w:val="000000" w:themeColor="text1"/>
          <w:sz w:val="24"/>
          <w:szCs w:val="24"/>
          <w:lang w:eastAsia="ru-RU"/>
        </w:rPr>
        <w:t>Паспорт доступности</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Для улучшения санитарно-гигиенических норм, норм пожарной безопасности, охраны труда проведено обследование, испытания и зарядка, имеющихся огнетушителей.</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 целью обеспечения пожарной и антитеррористической безопасности имеются автоматическая пожарная сигнали</w:t>
      </w:r>
      <w:r w:rsidR="00B97354" w:rsidRPr="00C61B02">
        <w:rPr>
          <w:rFonts w:ascii="Times New Roman" w:eastAsia="Times New Roman" w:hAnsi="Times New Roman" w:cs="Times New Roman"/>
          <w:color w:val="000000" w:themeColor="text1"/>
          <w:sz w:val="24"/>
          <w:szCs w:val="24"/>
          <w:lang w:eastAsia="ru-RU"/>
        </w:rPr>
        <w:t>зация и система видеонаблюдения</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Организационно-правовая структура и нормативная правовая документация, разработанная МОУ «</w:t>
      </w:r>
      <w:r w:rsidR="00B97354"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 отвечает направлениям деятельности образовательного учреждения и позволяет выполнять требования ФГОС и ФК ГОС.</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школе ведется годовое планирование по ключевым и вспомогательным процессам</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образовательной деятельности.</w:t>
      </w:r>
    </w:p>
    <w:p w:rsidR="00661F2B" w:rsidRPr="00C61B02" w:rsidRDefault="00661F2B" w:rsidP="00C61B02">
      <w:pPr>
        <w:shd w:val="clear" w:color="auto" w:fill="FFFFFF"/>
        <w:spacing w:after="0" w:line="408" w:lineRule="atLeast"/>
        <w:ind w:left="186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2.      Система управления организации.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Структура управления школы, органов самоуправления носит государственно-общественный характер. Основными органами общественного управления в школе на основании Устава школы являются: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Общее собрание трудового коллектива</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Педагогический совет</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                    </w:t>
      </w:r>
      <w:r w:rsidR="00B97354" w:rsidRPr="00C61B02">
        <w:rPr>
          <w:rFonts w:ascii="Times New Roman" w:eastAsia="Times New Roman" w:hAnsi="Times New Roman" w:cs="Times New Roman"/>
          <w:color w:val="000000" w:themeColor="text1"/>
          <w:sz w:val="24"/>
          <w:szCs w:val="24"/>
          <w:lang w:eastAsia="ru-RU"/>
        </w:rPr>
        <w:t>Управляющий совет</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Управление учреждением строится на принципах единоначалия и самоуправления.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Непосредственное управление образовательным учреждением осуществляет директор – </w:t>
      </w:r>
      <w:proofErr w:type="spellStart"/>
      <w:r w:rsidR="00B97354" w:rsidRPr="00C61B02">
        <w:rPr>
          <w:rFonts w:ascii="Times New Roman" w:eastAsia="Times New Roman" w:hAnsi="Times New Roman" w:cs="Times New Roman"/>
          <w:color w:val="000000" w:themeColor="text1"/>
          <w:sz w:val="24"/>
          <w:szCs w:val="24"/>
          <w:lang w:eastAsia="ru-RU"/>
        </w:rPr>
        <w:t>Венчакова</w:t>
      </w:r>
      <w:proofErr w:type="spellEnd"/>
      <w:r w:rsidR="00B97354" w:rsidRPr="00C61B02">
        <w:rPr>
          <w:rFonts w:ascii="Times New Roman" w:eastAsia="Times New Roman" w:hAnsi="Times New Roman" w:cs="Times New Roman"/>
          <w:color w:val="000000" w:themeColor="text1"/>
          <w:sz w:val="24"/>
          <w:szCs w:val="24"/>
          <w:lang w:eastAsia="ru-RU"/>
        </w:rPr>
        <w:t xml:space="preserve"> Галина Григорьевна</w:t>
      </w: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Формами самоуправления являются  Педагогический Совет, </w:t>
      </w:r>
      <w:r w:rsidR="00B97354" w:rsidRPr="00C61B02">
        <w:rPr>
          <w:rFonts w:ascii="Times New Roman" w:eastAsia="Times New Roman" w:hAnsi="Times New Roman" w:cs="Times New Roman"/>
          <w:color w:val="000000" w:themeColor="text1"/>
          <w:sz w:val="24"/>
          <w:szCs w:val="24"/>
          <w:lang w:eastAsia="ru-RU"/>
        </w:rPr>
        <w:t>Управляющий совет</w:t>
      </w:r>
      <w:r w:rsidRPr="00C61B02">
        <w:rPr>
          <w:rFonts w:ascii="Times New Roman" w:eastAsia="Times New Roman" w:hAnsi="Times New Roman" w:cs="Times New Roman"/>
          <w:color w:val="000000" w:themeColor="text1"/>
          <w:sz w:val="24"/>
          <w:szCs w:val="24"/>
          <w:lang w:eastAsia="ru-RU"/>
        </w:rPr>
        <w:t xml:space="preserve"> комитет, Профсоюзный комитет.</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proofErr w:type="gramStart"/>
      <w:r w:rsidRPr="00C61B02">
        <w:rPr>
          <w:rFonts w:ascii="Times New Roman" w:eastAsia="Times New Roman" w:hAnsi="Times New Roman" w:cs="Times New Roman"/>
          <w:color w:val="000000" w:themeColor="text1"/>
          <w:sz w:val="24"/>
          <w:szCs w:val="24"/>
          <w:lang w:eastAsia="ru-RU"/>
        </w:rPr>
        <w:t>Для управления организацией образовательного процесса, коллегиального обсуждения вопросов развития содержания образования, повышения качества обучения и воспитания обучающихся, совершенствования методической работы, контроля успеваемости и посещаемости занятий обучающимися, их перевода, состояния и развития материального оснащения учебных кабинетов и других вопросов деятельности МОУ «</w:t>
      </w:r>
      <w:r w:rsidR="00B97354"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 функционирует Педагогический совет (далее - педсовет) под председательством директора.</w:t>
      </w:r>
      <w:proofErr w:type="gramEnd"/>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Участие педагогического коллектива в управлении осуществляется через работу педагогического совета.</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Для координации и оперативного контроля деятельности администрации проводятся совещания при директоре, на которых обсуждаются текущие вопросы работы по всем направлениям деятельности школы, обсуждаются и принимаются оперативные решения.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На период подготовки и проведения отдельных мероприятий и выполнения наиболее значимых работ, таких как педагогические советы, смотры-конкурсы, предметные недели, праздничные мероприятия и мероприятия, посвященные знаменательным датам, разработка  перспективных планов развития приказом директора создаются </w:t>
      </w:r>
      <w:r w:rsidR="00981C1D" w:rsidRPr="00C61B02">
        <w:rPr>
          <w:rFonts w:ascii="Times New Roman" w:eastAsia="Times New Roman" w:hAnsi="Times New Roman" w:cs="Times New Roman"/>
          <w:color w:val="000000" w:themeColor="text1"/>
          <w:sz w:val="24"/>
          <w:szCs w:val="24"/>
          <w:lang w:eastAsia="ru-RU"/>
        </w:rPr>
        <w:t>творческие</w:t>
      </w:r>
      <w:r w:rsidRPr="00C61B02">
        <w:rPr>
          <w:rFonts w:ascii="Times New Roman" w:eastAsia="Times New Roman" w:hAnsi="Times New Roman" w:cs="Times New Roman"/>
          <w:color w:val="000000" w:themeColor="text1"/>
          <w:sz w:val="24"/>
          <w:szCs w:val="24"/>
          <w:lang w:eastAsia="ru-RU"/>
        </w:rPr>
        <w:t xml:space="preserve"> группы.</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Работа с родителями осуществляется  через общешкольны</w:t>
      </w:r>
      <w:r w:rsidR="00981C1D" w:rsidRPr="00C61B02">
        <w:rPr>
          <w:rFonts w:ascii="Times New Roman" w:eastAsia="Times New Roman" w:hAnsi="Times New Roman" w:cs="Times New Roman"/>
          <w:color w:val="000000" w:themeColor="text1"/>
          <w:sz w:val="24"/>
          <w:szCs w:val="24"/>
          <w:lang w:eastAsia="ru-RU"/>
        </w:rPr>
        <w:t>е</w:t>
      </w:r>
      <w:r w:rsidRPr="00C61B02">
        <w:rPr>
          <w:rFonts w:ascii="Times New Roman" w:eastAsia="Times New Roman" w:hAnsi="Times New Roman" w:cs="Times New Roman"/>
          <w:color w:val="000000" w:themeColor="text1"/>
          <w:sz w:val="24"/>
          <w:szCs w:val="24"/>
          <w:lang w:eastAsia="ru-RU"/>
        </w:rPr>
        <w:t xml:space="preserve"> родительски</w:t>
      </w:r>
      <w:r w:rsidR="00981C1D" w:rsidRPr="00C61B02">
        <w:rPr>
          <w:rFonts w:ascii="Times New Roman" w:eastAsia="Times New Roman" w:hAnsi="Times New Roman" w:cs="Times New Roman"/>
          <w:color w:val="000000" w:themeColor="text1"/>
          <w:sz w:val="24"/>
          <w:szCs w:val="24"/>
          <w:lang w:eastAsia="ru-RU"/>
        </w:rPr>
        <w:t>е</w:t>
      </w:r>
      <w:r w:rsidRPr="00C61B02">
        <w:rPr>
          <w:rFonts w:ascii="Times New Roman" w:eastAsia="Times New Roman" w:hAnsi="Times New Roman" w:cs="Times New Roman"/>
          <w:color w:val="000000" w:themeColor="text1"/>
          <w:sz w:val="24"/>
          <w:szCs w:val="24"/>
          <w:lang w:eastAsia="ru-RU"/>
        </w:rPr>
        <w:t xml:space="preserve"> </w:t>
      </w:r>
      <w:r w:rsidR="00981C1D" w:rsidRPr="00C61B02">
        <w:rPr>
          <w:rFonts w:ascii="Times New Roman" w:eastAsia="Times New Roman" w:hAnsi="Times New Roman" w:cs="Times New Roman"/>
          <w:color w:val="000000" w:themeColor="text1"/>
          <w:sz w:val="24"/>
          <w:szCs w:val="24"/>
          <w:lang w:eastAsia="ru-RU"/>
        </w:rPr>
        <w:t>собрания</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Организация управления образовательного учреждения соответствует уставным требованиям.</w:t>
      </w: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w:t>
      </w:r>
    </w:p>
    <w:p w:rsidR="00661F2B" w:rsidRPr="00C61B02" w:rsidRDefault="00661F2B" w:rsidP="00C61B02">
      <w:pPr>
        <w:shd w:val="clear" w:color="auto" w:fill="FFFFFF"/>
        <w:spacing w:after="0" w:line="408" w:lineRule="atLeast"/>
        <w:ind w:left="186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3.      Образовательная деятельность.</w:t>
      </w:r>
    </w:p>
    <w:p w:rsidR="00661F2B" w:rsidRPr="00C61B02" w:rsidRDefault="00661F2B" w:rsidP="00C61B02">
      <w:pPr>
        <w:shd w:val="clear" w:color="auto" w:fill="FFFFFF"/>
        <w:spacing w:after="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3.1 Учебный процесс.</w:t>
      </w: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proofErr w:type="gramStart"/>
      <w:r w:rsidRPr="00C61B02">
        <w:rPr>
          <w:rFonts w:ascii="Times New Roman" w:eastAsia="Times New Roman" w:hAnsi="Times New Roman" w:cs="Times New Roman"/>
          <w:color w:val="000000" w:themeColor="text1"/>
          <w:sz w:val="24"/>
          <w:szCs w:val="24"/>
          <w:lang w:eastAsia="ru-RU"/>
        </w:rPr>
        <w:t>Организация образовательного процесса осуществляется в соответствии с Федеральным законом Российской Федерации от 29 декабря 2012 г. №273-ФЗ "Об образовании в Российской Федерации", ФГОС начального общего образования, СанПиН 2.4.2.2821-10 «Санитарно-эпидемиологические требования к условиям и организации обучения в общеобразовательных учреждениях», Уставом МОУ «</w:t>
      </w:r>
      <w:r w:rsidR="00981C1D"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 годовым планом работы по всем направлениям деятельности.</w:t>
      </w:r>
      <w:proofErr w:type="gramEnd"/>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МОУ «</w:t>
      </w:r>
      <w:r w:rsidR="00981C1D"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 xml:space="preserve">» осуществляет </w:t>
      </w:r>
      <w:proofErr w:type="gramStart"/>
      <w:r w:rsidRPr="00C61B02">
        <w:rPr>
          <w:rFonts w:ascii="Times New Roman" w:eastAsia="Times New Roman" w:hAnsi="Times New Roman" w:cs="Times New Roman"/>
          <w:color w:val="000000" w:themeColor="text1"/>
          <w:sz w:val="24"/>
          <w:szCs w:val="24"/>
          <w:lang w:eastAsia="ru-RU"/>
        </w:rPr>
        <w:t>обучение</w:t>
      </w:r>
      <w:proofErr w:type="gramEnd"/>
      <w:r w:rsidRPr="00C61B02">
        <w:rPr>
          <w:rFonts w:ascii="Times New Roman" w:eastAsia="Times New Roman" w:hAnsi="Times New Roman" w:cs="Times New Roman"/>
          <w:color w:val="000000" w:themeColor="text1"/>
          <w:sz w:val="24"/>
          <w:szCs w:val="24"/>
          <w:lang w:eastAsia="ru-RU"/>
        </w:rPr>
        <w:t xml:space="preserve"> по основн</w:t>
      </w:r>
      <w:r w:rsidR="00981C1D" w:rsidRPr="00C61B02">
        <w:rPr>
          <w:rFonts w:ascii="Times New Roman" w:eastAsia="Times New Roman" w:hAnsi="Times New Roman" w:cs="Times New Roman"/>
          <w:color w:val="000000" w:themeColor="text1"/>
          <w:sz w:val="24"/>
          <w:szCs w:val="24"/>
          <w:lang w:eastAsia="ru-RU"/>
        </w:rPr>
        <w:t>ой</w:t>
      </w:r>
      <w:r w:rsidRPr="00C61B02">
        <w:rPr>
          <w:rFonts w:ascii="Times New Roman" w:eastAsia="Times New Roman" w:hAnsi="Times New Roman" w:cs="Times New Roman"/>
          <w:color w:val="000000" w:themeColor="text1"/>
          <w:sz w:val="24"/>
          <w:szCs w:val="24"/>
          <w:lang w:eastAsia="ru-RU"/>
        </w:rPr>
        <w:t xml:space="preserve"> образовательн</w:t>
      </w:r>
      <w:r w:rsidR="00981C1D" w:rsidRPr="00C61B02">
        <w:rPr>
          <w:rFonts w:ascii="Times New Roman" w:eastAsia="Times New Roman" w:hAnsi="Times New Roman" w:cs="Times New Roman"/>
          <w:color w:val="000000" w:themeColor="text1"/>
          <w:sz w:val="24"/>
          <w:szCs w:val="24"/>
          <w:lang w:eastAsia="ru-RU"/>
        </w:rPr>
        <w:t>ой</w:t>
      </w:r>
      <w:r w:rsidRPr="00C61B02">
        <w:rPr>
          <w:rFonts w:ascii="Times New Roman" w:eastAsia="Times New Roman" w:hAnsi="Times New Roman" w:cs="Times New Roman"/>
          <w:color w:val="000000" w:themeColor="text1"/>
          <w:sz w:val="24"/>
          <w:szCs w:val="24"/>
          <w:lang w:eastAsia="ru-RU"/>
        </w:rPr>
        <w:t xml:space="preserve"> программ</w:t>
      </w:r>
      <w:r w:rsidR="00981C1D" w:rsidRPr="00C61B02">
        <w:rPr>
          <w:rFonts w:ascii="Times New Roman" w:eastAsia="Times New Roman" w:hAnsi="Times New Roman" w:cs="Times New Roman"/>
          <w:color w:val="000000" w:themeColor="text1"/>
          <w:sz w:val="24"/>
          <w:szCs w:val="24"/>
          <w:lang w:eastAsia="ru-RU"/>
        </w:rPr>
        <w:t>е</w:t>
      </w:r>
      <w:r w:rsidRPr="00C61B02">
        <w:rPr>
          <w:rFonts w:ascii="Times New Roman" w:eastAsia="Times New Roman" w:hAnsi="Times New Roman" w:cs="Times New Roman"/>
          <w:color w:val="000000" w:themeColor="text1"/>
          <w:sz w:val="24"/>
          <w:szCs w:val="24"/>
          <w:lang w:eastAsia="ru-RU"/>
        </w:rPr>
        <w:t xml:space="preserve"> </w:t>
      </w:r>
      <w:r w:rsidR="00981C1D" w:rsidRPr="00C61B02">
        <w:rPr>
          <w:rFonts w:ascii="Times New Roman" w:eastAsia="Times New Roman" w:hAnsi="Times New Roman" w:cs="Times New Roman"/>
          <w:color w:val="000000" w:themeColor="text1"/>
          <w:sz w:val="24"/>
          <w:szCs w:val="24"/>
          <w:lang w:eastAsia="ru-RU"/>
        </w:rPr>
        <w:t xml:space="preserve">начального </w:t>
      </w:r>
      <w:r w:rsidRPr="00C61B02">
        <w:rPr>
          <w:rFonts w:ascii="Times New Roman" w:eastAsia="Times New Roman" w:hAnsi="Times New Roman" w:cs="Times New Roman"/>
          <w:color w:val="000000" w:themeColor="text1"/>
          <w:sz w:val="24"/>
          <w:szCs w:val="24"/>
          <w:lang w:eastAsia="ru-RU"/>
        </w:rPr>
        <w:t>общего образования</w:t>
      </w:r>
      <w:r w:rsidR="00981C1D"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Учебный процесс по образовательн</w:t>
      </w:r>
      <w:r w:rsidR="00981C1D" w:rsidRPr="00C61B02">
        <w:rPr>
          <w:rFonts w:ascii="Times New Roman" w:eastAsia="Times New Roman" w:hAnsi="Times New Roman" w:cs="Times New Roman"/>
          <w:color w:val="000000" w:themeColor="text1"/>
          <w:sz w:val="24"/>
          <w:szCs w:val="24"/>
          <w:lang w:eastAsia="ru-RU"/>
        </w:rPr>
        <w:t>ой</w:t>
      </w:r>
      <w:r w:rsidRPr="00C61B02">
        <w:rPr>
          <w:rFonts w:ascii="Times New Roman" w:eastAsia="Times New Roman" w:hAnsi="Times New Roman" w:cs="Times New Roman"/>
          <w:color w:val="000000" w:themeColor="text1"/>
          <w:sz w:val="24"/>
          <w:szCs w:val="24"/>
          <w:lang w:eastAsia="ru-RU"/>
        </w:rPr>
        <w:t xml:space="preserve"> программ</w:t>
      </w:r>
      <w:r w:rsidR="00981C1D" w:rsidRPr="00C61B02">
        <w:rPr>
          <w:rFonts w:ascii="Times New Roman" w:eastAsia="Times New Roman" w:hAnsi="Times New Roman" w:cs="Times New Roman"/>
          <w:color w:val="000000" w:themeColor="text1"/>
          <w:sz w:val="24"/>
          <w:szCs w:val="24"/>
          <w:lang w:eastAsia="ru-RU"/>
        </w:rPr>
        <w:t>е</w:t>
      </w:r>
      <w:r w:rsidRPr="00C61B02">
        <w:rPr>
          <w:rFonts w:ascii="Times New Roman" w:eastAsia="Times New Roman" w:hAnsi="Times New Roman" w:cs="Times New Roman"/>
          <w:color w:val="000000" w:themeColor="text1"/>
          <w:sz w:val="24"/>
          <w:szCs w:val="24"/>
          <w:lang w:eastAsia="ru-RU"/>
        </w:rPr>
        <w:t xml:space="preserve"> осуществляется на основании ФГОС НОО (1-4 классы),  учебного плана и учебно</w:t>
      </w:r>
      <w:r w:rsidR="00981C1D" w:rsidRPr="00C61B02">
        <w:rPr>
          <w:rFonts w:ascii="Times New Roman" w:eastAsia="Times New Roman" w:hAnsi="Times New Roman" w:cs="Times New Roman"/>
          <w:color w:val="000000" w:themeColor="text1"/>
          <w:sz w:val="24"/>
          <w:szCs w:val="24"/>
          <w:lang w:eastAsia="ru-RU"/>
        </w:rPr>
        <w:t xml:space="preserve"> </w:t>
      </w:r>
      <w:r w:rsidRPr="00C61B02">
        <w:rPr>
          <w:rFonts w:ascii="Times New Roman" w:eastAsia="Times New Roman" w:hAnsi="Times New Roman" w:cs="Times New Roman"/>
          <w:color w:val="000000" w:themeColor="text1"/>
          <w:sz w:val="24"/>
          <w:szCs w:val="24"/>
          <w:lang w:eastAsia="ru-RU"/>
        </w:rPr>
        <w:t>- методических комплексов учебных дисциплин.</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Для организации образовательного процесса сформирован пакет нормативных и учебно-методических документов, включающий</w:t>
      </w:r>
      <w:r w:rsidR="00981C1D" w:rsidRPr="00C61B02">
        <w:rPr>
          <w:rFonts w:ascii="Times New Roman" w:eastAsia="Times New Roman" w:hAnsi="Times New Roman" w:cs="Times New Roman"/>
          <w:color w:val="000000" w:themeColor="text1"/>
          <w:sz w:val="24"/>
          <w:szCs w:val="24"/>
          <w:lang w:eastAsia="ru-RU"/>
        </w:rPr>
        <w:t xml:space="preserve">: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ООП НОО;</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Учебный план;</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Календарный график учебного процесса;</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Программы учебных предметов, внеурочной деятельности;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Внутренние локальные акты, регламентирующие учебную деятельность.</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Учебный процесс организуется в строгом соответствии с учебным планом и годовым календарным графиком учебного процесса.</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 Продолжительность урока 45 минут</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 Режим обучения для 1-х классов: сентябрь, октябрь – 3 урока по 35 минут,</w:t>
      </w:r>
    </w:p>
    <w:p w:rsidR="00661F2B" w:rsidRPr="00C61B02" w:rsidRDefault="00661F2B" w:rsidP="00661F2B">
      <w:pPr>
        <w:shd w:val="clear" w:color="auto" w:fill="FFFFFF"/>
        <w:spacing w:before="120" w:after="120" w:line="408" w:lineRule="atLeast"/>
        <w:ind w:left="368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ноябрь, декабрь – 4 урока по 35 минут,</w:t>
      </w:r>
    </w:p>
    <w:p w:rsidR="00661F2B" w:rsidRPr="00C61B02" w:rsidRDefault="00661F2B" w:rsidP="00661F2B">
      <w:pPr>
        <w:shd w:val="clear" w:color="auto" w:fill="FFFFFF"/>
        <w:spacing w:before="120" w:after="120" w:line="408" w:lineRule="atLeast"/>
        <w:ind w:left="368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январь – май – 4 урока по 45 минут.</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 Сменность занятий</w:t>
      </w:r>
    </w:p>
    <w:tbl>
      <w:tblPr>
        <w:tblStyle w:val="a8"/>
        <w:tblW w:w="0" w:type="auto"/>
        <w:tblLook w:val="04A0" w:firstRow="1" w:lastRow="0" w:firstColumn="1" w:lastColumn="0" w:noHBand="0" w:noVBand="1"/>
      </w:tblPr>
      <w:tblGrid>
        <w:gridCol w:w="3810"/>
        <w:gridCol w:w="2904"/>
        <w:gridCol w:w="2657"/>
      </w:tblGrid>
      <w:tr w:rsidR="00661F2B" w:rsidRPr="00C61B02" w:rsidTr="00830CE2">
        <w:tc>
          <w:tcPr>
            <w:tcW w:w="381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2904"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 смена</w:t>
            </w:r>
          </w:p>
        </w:tc>
        <w:tc>
          <w:tcPr>
            <w:tcW w:w="2657"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 смена</w:t>
            </w:r>
          </w:p>
        </w:tc>
      </w:tr>
      <w:tr w:rsidR="00661F2B" w:rsidRPr="00C61B02" w:rsidTr="00830CE2">
        <w:tc>
          <w:tcPr>
            <w:tcW w:w="3810"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Класс / количество учащихся</w:t>
            </w:r>
          </w:p>
        </w:tc>
        <w:tc>
          <w:tcPr>
            <w:tcW w:w="2904" w:type="dxa"/>
            <w:hideMark/>
          </w:tcPr>
          <w:p w:rsidR="00661F2B" w:rsidRPr="00C61B02" w:rsidRDefault="00661F2B" w:rsidP="00981C1D">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с 1 по </w:t>
            </w:r>
            <w:r w:rsidR="00981C1D" w:rsidRPr="00C61B02">
              <w:rPr>
                <w:rFonts w:ascii="Times New Roman" w:eastAsia="Times New Roman" w:hAnsi="Times New Roman" w:cs="Times New Roman"/>
                <w:color w:val="000000" w:themeColor="text1"/>
                <w:sz w:val="24"/>
                <w:szCs w:val="24"/>
                <w:lang w:eastAsia="ru-RU"/>
              </w:rPr>
              <w:t>4</w:t>
            </w:r>
            <w:r w:rsidRPr="00C61B02">
              <w:rPr>
                <w:rFonts w:ascii="Times New Roman" w:eastAsia="Times New Roman" w:hAnsi="Times New Roman" w:cs="Times New Roman"/>
                <w:color w:val="000000" w:themeColor="text1"/>
                <w:sz w:val="24"/>
                <w:szCs w:val="24"/>
                <w:lang w:eastAsia="ru-RU"/>
              </w:rPr>
              <w:t xml:space="preserve"> / </w:t>
            </w:r>
            <w:r w:rsidR="00981C1D" w:rsidRPr="00C61B02">
              <w:rPr>
                <w:rFonts w:ascii="Times New Roman" w:eastAsia="Times New Roman" w:hAnsi="Times New Roman" w:cs="Times New Roman"/>
                <w:color w:val="000000" w:themeColor="text1"/>
                <w:sz w:val="24"/>
                <w:szCs w:val="24"/>
                <w:lang w:eastAsia="ru-RU"/>
              </w:rPr>
              <w:t>24</w:t>
            </w:r>
          </w:p>
        </w:tc>
        <w:tc>
          <w:tcPr>
            <w:tcW w:w="2657"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r>
    </w:tbl>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4. Расписание звонков:</w:t>
      </w:r>
    </w:p>
    <w:tbl>
      <w:tblPr>
        <w:tblStyle w:val="a8"/>
        <w:tblW w:w="0" w:type="auto"/>
        <w:tblLook w:val="04A0" w:firstRow="1" w:lastRow="0" w:firstColumn="1" w:lastColumn="0" w:noHBand="0" w:noVBand="1"/>
      </w:tblPr>
      <w:tblGrid>
        <w:gridCol w:w="3930"/>
        <w:gridCol w:w="5640"/>
      </w:tblGrid>
      <w:tr w:rsidR="00661F2B" w:rsidRPr="00C61B02" w:rsidTr="00830CE2">
        <w:trPr>
          <w:trHeight w:val="315"/>
        </w:trPr>
        <w:tc>
          <w:tcPr>
            <w:tcW w:w="393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 класс</w:t>
            </w:r>
          </w:p>
        </w:tc>
        <w:tc>
          <w:tcPr>
            <w:tcW w:w="564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2 -4 класс</w:t>
            </w:r>
          </w:p>
        </w:tc>
      </w:tr>
      <w:tr w:rsidR="00661F2B" w:rsidRPr="00C61B02" w:rsidTr="00830CE2">
        <w:tc>
          <w:tcPr>
            <w:tcW w:w="3930"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 урок:   8.30 -  9.05</w:t>
            </w:r>
          </w:p>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 урок:   9.25 - 10.00</w:t>
            </w:r>
          </w:p>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 урок:  10.20 - 10.55</w:t>
            </w:r>
          </w:p>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 урок:  11.15 - 11.50</w:t>
            </w:r>
          </w:p>
        </w:tc>
        <w:tc>
          <w:tcPr>
            <w:tcW w:w="5640"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 урок:  8.30 -  9.15               4 урок: 11.</w:t>
            </w:r>
            <w:r w:rsidR="00981C1D" w:rsidRPr="00C61B02">
              <w:rPr>
                <w:rFonts w:ascii="Times New Roman" w:eastAsia="Times New Roman" w:hAnsi="Times New Roman" w:cs="Times New Roman"/>
                <w:color w:val="000000" w:themeColor="text1"/>
                <w:sz w:val="24"/>
                <w:szCs w:val="24"/>
                <w:lang w:eastAsia="ru-RU"/>
              </w:rPr>
              <w:t>3</w:t>
            </w:r>
            <w:r w:rsidRPr="00C61B02">
              <w:rPr>
                <w:rFonts w:ascii="Times New Roman" w:eastAsia="Times New Roman" w:hAnsi="Times New Roman" w:cs="Times New Roman"/>
                <w:color w:val="000000" w:themeColor="text1"/>
                <w:sz w:val="24"/>
                <w:szCs w:val="24"/>
                <w:lang w:eastAsia="ru-RU"/>
              </w:rPr>
              <w:t>5 - 12.</w:t>
            </w:r>
            <w:r w:rsidR="00981C1D" w:rsidRPr="00C61B02">
              <w:rPr>
                <w:rFonts w:ascii="Times New Roman" w:eastAsia="Times New Roman" w:hAnsi="Times New Roman" w:cs="Times New Roman"/>
                <w:color w:val="000000" w:themeColor="text1"/>
                <w:sz w:val="24"/>
                <w:szCs w:val="24"/>
                <w:lang w:eastAsia="ru-RU"/>
              </w:rPr>
              <w:t>2</w:t>
            </w:r>
            <w:r w:rsidRPr="00C61B02">
              <w:rPr>
                <w:rFonts w:ascii="Times New Roman" w:eastAsia="Times New Roman" w:hAnsi="Times New Roman" w:cs="Times New Roman"/>
                <w:color w:val="000000" w:themeColor="text1"/>
                <w:sz w:val="24"/>
                <w:szCs w:val="24"/>
                <w:lang w:eastAsia="ru-RU"/>
              </w:rPr>
              <w:t>0</w:t>
            </w:r>
          </w:p>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 урок:  9.</w:t>
            </w:r>
            <w:r w:rsidR="00981C1D" w:rsidRPr="00C61B02">
              <w:rPr>
                <w:rFonts w:ascii="Times New Roman" w:eastAsia="Times New Roman" w:hAnsi="Times New Roman" w:cs="Times New Roman"/>
                <w:color w:val="000000" w:themeColor="text1"/>
                <w:sz w:val="24"/>
                <w:szCs w:val="24"/>
                <w:lang w:eastAsia="ru-RU"/>
              </w:rPr>
              <w:t>3</w:t>
            </w:r>
            <w:r w:rsidRPr="00C61B02">
              <w:rPr>
                <w:rFonts w:ascii="Times New Roman" w:eastAsia="Times New Roman" w:hAnsi="Times New Roman" w:cs="Times New Roman"/>
                <w:color w:val="000000" w:themeColor="text1"/>
                <w:sz w:val="24"/>
                <w:szCs w:val="24"/>
                <w:lang w:eastAsia="ru-RU"/>
              </w:rPr>
              <w:t>5 - 10.</w:t>
            </w:r>
            <w:r w:rsidR="00981C1D" w:rsidRPr="00C61B02">
              <w:rPr>
                <w:rFonts w:ascii="Times New Roman" w:eastAsia="Times New Roman" w:hAnsi="Times New Roman" w:cs="Times New Roman"/>
                <w:color w:val="000000" w:themeColor="text1"/>
                <w:sz w:val="24"/>
                <w:szCs w:val="24"/>
                <w:lang w:eastAsia="ru-RU"/>
              </w:rPr>
              <w:t>2</w:t>
            </w:r>
            <w:r w:rsidRPr="00C61B02">
              <w:rPr>
                <w:rFonts w:ascii="Times New Roman" w:eastAsia="Times New Roman" w:hAnsi="Times New Roman" w:cs="Times New Roman"/>
                <w:color w:val="000000" w:themeColor="text1"/>
                <w:sz w:val="24"/>
                <w:szCs w:val="24"/>
                <w:lang w:eastAsia="ru-RU"/>
              </w:rPr>
              <w:t>0              5 урок: 12.</w:t>
            </w:r>
            <w:r w:rsidR="00981C1D" w:rsidRPr="00C61B02">
              <w:rPr>
                <w:rFonts w:ascii="Times New Roman" w:eastAsia="Times New Roman" w:hAnsi="Times New Roman" w:cs="Times New Roman"/>
                <w:color w:val="000000" w:themeColor="text1"/>
                <w:sz w:val="24"/>
                <w:szCs w:val="24"/>
                <w:lang w:eastAsia="ru-RU"/>
              </w:rPr>
              <w:t>3</w:t>
            </w:r>
            <w:r w:rsidRPr="00C61B02">
              <w:rPr>
                <w:rFonts w:ascii="Times New Roman" w:eastAsia="Times New Roman" w:hAnsi="Times New Roman" w:cs="Times New Roman"/>
                <w:color w:val="000000" w:themeColor="text1"/>
                <w:sz w:val="24"/>
                <w:szCs w:val="24"/>
                <w:lang w:eastAsia="ru-RU"/>
              </w:rPr>
              <w:t>0 - 13.</w:t>
            </w:r>
            <w:r w:rsidR="00981C1D" w:rsidRPr="00C61B02">
              <w:rPr>
                <w:rFonts w:ascii="Times New Roman" w:eastAsia="Times New Roman" w:hAnsi="Times New Roman" w:cs="Times New Roman"/>
                <w:color w:val="000000" w:themeColor="text1"/>
                <w:sz w:val="24"/>
                <w:szCs w:val="24"/>
                <w:lang w:eastAsia="ru-RU"/>
              </w:rPr>
              <w:t>1</w:t>
            </w:r>
            <w:r w:rsidRPr="00C61B02">
              <w:rPr>
                <w:rFonts w:ascii="Times New Roman" w:eastAsia="Times New Roman" w:hAnsi="Times New Roman" w:cs="Times New Roman"/>
                <w:color w:val="000000" w:themeColor="text1"/>
                <w:sz w:val="24"/>
                <w:szCs w:val="24"/>
                <w:lang w:eastAsia="ru-RU"/>
              </w:rPr>
              <w:t>5</w:t>
            </w:r>
          </w:p>
          <w:p w:rsidR="00981C1D" w:rsidRPr="00C61B02" w:rsidRDefault="00661F2B" w:rsidP="00981C1D">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 урок: 10.</w:t>
            </w:r>
            <w:r w:rsidR="00981C1D" w:rsidRPr="00C61B02">
              <w:rPr>
                <w:rFonts w:ascii="Times New Roman" w:eastAsia="Times New Roman" w:hAnsi="Times New Roman" w:cs="Times New Roman"/>
                <w:color w:val="000000" w:themeColor="text1"/>
                <w:sz w:val="24"/>
                <w:szCs w:val="24"/>
                <w:lang w:eastAsia="ru-RU"/>
              </w:rPr>
              <w:t>4</w:t>
            </w:r>
            <w:r w:rsidRPr="00C61B02">
              <w:rPr>
                <w:rFonts w:ascii="Times New Roman" w:eastAsia="Times New Roman" w:hAnsi="Times New Roman" w:cs="Times New Roman"/>
                <w:color w:val="000000" w:themeColor="text1"/>
                <w:sz w:val="24"/>
                <w:szCs w:val="24"/>
                <w:lang w:eastAsia="ru-RU"/>
              </w:rPr>
              <w:t>0 - 11.</w:t>
            </w:r>
            <w:r w:rsidR="00981C1D" w:rsidRPr="00C61B02">
              <w:rPr>
                <w:rFonts w:ascii="Times New Roman" w:eastAsia="Times New Roman" w:hAnsi="Times New Roman" w:cs="Times New Roman"/>
                <w:color w:val="000000" w:themeColor="text1"/>
                <w:sz w:val="24"/>
                <w:szCs w:val="24"/>
                <w:lang w:eastAsia="ru-RU"/>
              </w:rPr>
              <w:t>2</w:t>
            </w:r>
            <w:r w:rsidRPr="00C61B02">
              <w:rPr>
                <w:rFonts w:ascii="Times New Roman" w:eastAsia="Times New Roman" w:hAnsi="Times New Roman" w:cs="Times New Roman"/>
                <w:color w:val="000000" w:themeColor="text1"/>
                <w:sz w:val="24"/>
                <w:szCs w:val="24"/>
                <w:lang w:eastAsia="ru-RU"/>
              </w:rPr>
              <w:t xml:space="preserve">5             </w:t>
            </w:r>
          </w:p>
          <w:p w:rsidR="00661F2B" w:rsidRPr="00C61B02" w:rsidRDefault="00661F2B" w:rsidP="00661F2B">
            <w:pPr>
              <w:spacing w:line="312" w:lineRule="atLeast"/>
              <w:ind w:left="142"/>
              <w:jc w:val="center"/>
              <w:rPr>
                <w:rFonts w:ascii="Times New Roman" w:eastAsia="Times New Roman" w:hAnsi="Times New Roman" w:cs="Times New Roman"/>
                <w:color w:val="000000" w:themeColor="text1"/>
                <w:sz w:val="24"/>
                <w:szCs w:val="24"/>
                <w:lang w:eastAsia="ru-RU"/>
              </w:rPr>
            </w:pPr>
          </w:p>
        </w:tc>
      </w:tr>
    </w:tbl>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 Количество учебных недель (в соответствии с Уставом ОУ)</w:t>
      </w:r>
    </w:p>
    <w:tbl>
      <w:tblPr>
        <w:tblStyle w:val="a8"/>
        <w:tblW w:w="0" w:type="auto"/>
        <w:tblLook w:val="04A0" w:firstRow="1" w:lastRow="0" w:firstColumn="1" w:lastColumn="0" w:noHBand="0" w:noVBand="1"/>
      </w:tblPr>
      <w:tblGrid>
        <w:gridCol w:w="4367"/>
        <w:gridCol w:w="5204"/>
      </w:tblGrid>
      <w:tr w:rsidR="00661F2B" w:rsidRPr="00C61B02" w:rsidTr="00830CE2">
        <w:tc>
          <w:tcPr>
            <w:tcW w:w="478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Классы</w:t>
            </w:r>
          </w:p>
        </w:tc>
        <w:tc>
          <w:tcPr>
            <w:tcW w:w="567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Количество учебных недель</w:t>
            </w:r>
          </w:p>
        </w:tc>
      </w:tr>
      <w:tr w:rsidR="00661F2B" w:rsidRPr="00C61B02" w:rsidTr="00830CE2">
        <w:tc>
          <w:tcPr>
            <w:tcW w:w="478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 класс</w:t>
            </w:r>
          </w:p>
        </w:tc>
        <w:tc>
          <w:tcPr>
            <w:tcW w:w="567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33</w:t>
            </w:r>
          </w:p>
        </w:tc>
      </w:tr>
      <w:tr w:rsidR="00661F2B" w:rsidRPr="00C61B02" w:rsidTr="00830CE2">
        <w:tc>
          <w:tcPr>
            <w:tcW w:w="4785" w:type="dxa"/>
            <w:hideMark/>
          </w:tcPr>
          <w:p w:rsidR="00661F2B" w:rsidRPr="00C61B02" w:rsidRDefault="00661F2B" w:rsidP="00981C1D">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r w:rsidR="00981C1D" w:rsidRPr="00C61B02">
              <w:rPr>
                <w:rFonts w:ascii="Times New Roman" w:eastAsia="Times New Roman" w:hAnsi="Times New Roman" w:cs="Times New Roman"/>
                <w:color w:val="000000" w:themeColor="text1"/>
                <w:sz w:val="24"/>
                <w:szCs w:val="24"/>
                <w:lang w:eastAsia="ru-RU"/>
              </w:rPr>
              <w:t>4</w:t>
            </w:r>
            <w:r w:rsidRPr="00C61B02">
              <w:rPr>
                <w:rFonts w:ascii="Times New Roman" w:eastAsia="Times New Roman" w:hAnsi="Times New Roman" w:cs="Times New Roman"/>
                <w:color w:val="000000" w:themeColor="text1"/>
                <w:sz w:val="24"/>
                <w:szCs w:val="24"/>
                <w:lang w:eastAsia="ru-RU"/>
              </w:rPr>
              <w:t xml:space="preserve"> классы</w:t>
            </w:r>
          </w:p>
        </w:tc>
        <w:tc>
          <w:tcPr>
            <w:tcW w:w="567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34</w:t>
            </w:r>
          </w:p>
        </w:tc>
      </w:tr>
    </w:tbl>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1 четверть: 9 недель</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 четверть: 7 недель</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 четверть: 10 недель</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 четверть: 8 недель</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8. Максимальный объем учебной нагрузки</w:t>
      </w:r>
    </w:p>
    <w:tbl>
      <w:tblPr>
        <w:tblStyle w:val="a8"/>
        <w:tblW w:w="0" w:type="auto"/>
        <w:tblLook w:val="04A0" w:firstRow="1" w:lastRow="0" w:firstColumn="1" w:lastColumn="0" w:noHBand="0" w:noVBand="1"/>
      </w:tblPr>
      <w:tblGrid>
        <w:gridCol w:w="2715"/>
        <w:gridCol w:w="540"/>
        <w:gridCol w:w="510"/>
        <w:gridCol w:w="456"/>
        <w:gridCol w:w="540"/>
      </w:tblGrid>
      <w:tr w:rsidR="00981C1D" w:rsidRPr="00C61B02" w:rsidTr="00830CE2">
        <w:tc>
          <w:tcPr>
            <w:tcW w:w="2715" w:type="dxa"/>
            <w:hideMark/>
          </w:tcPr>
          <w:p w:rsidR="00981C1D" w:rsidRPr="00C61B02" w:rsidRDefault="00981C1D"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Класс</w:t>
            </w:r>
          </w:p>
        </w:tc>
        <w:tc>
          <w:tcPr>
            <w:tcW w:w="540" w:type="dxa"/>
            <w:hideMark/>
          </w:tcPr>
          <w:p w:rsidR="00981C1D" w:rsidRPr="00C61B02" w:rsidRDefault="00981C1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510" w:type="dxa"/>
            <w:hideMark/>
          </w:tcPr>
          <w:p w:rsidR="00981C1D" w:rsidRPr="00C61B02" w:rsidRDefault="00981C1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450" w:type="dxa"/>
            <w:hideMark/>
          </w:tcPr>
          <w:p w:rsidR="00981C1D" w:rsidRPr="00C61B02" w:rsidRDefault="00981C1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540" w:type="dxa"/>
            <w:hideMark/>
          </w:tcPr>
          <w:p w:rsidR="00981C1D" w:rsidRPr="00C61B02" w:rsidRDefault="00981C1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w:t>
            </w:r>
          </w:p>
        </w:tc>
      </w:tr>
      <w:tr w:rsidR="00981C1D" w:rsidRPr="00C61B02" w:rsidTr="00830CE2">
        <w:tc>
          <w:tcPr>
            <w:tcW w:w="2715" w:type="dxa"/>
            <w:hideMark/>
          </w:tcPr>
          <w:p w:rsidR="00981C1D" w:rsidRPr="00C61B02" w:rsidRDefault="00981C1D"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 дневная учебная неделя</w:t>
            </w:r>
          </w:p>
        </w:tc>
        <w:tc>
          <w:tcPr>
            <w:tcW w:w="540" w:type="dxa"/>
            <w:hideMark/>
          </w:tcPr>
          <w:p w:rsidR="00981C1D" w:rsidRPr="00C61B02" w:rsidRDefault="00981C1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21</w:t>
            </w:r>
          </w:p>
        </w:tc>
        <w:tc>
          <w:tcPr>
            <w:tcW w:w="510" w:type="dxa"/>
            <w:hideMark/>
          </w:tcPr>
          <w:p w:rsidR="00981C1D" w:rsidRPr="00C61B02" w:rsidRDefault="00981C1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23</w:t>
            </w:r>
          </w:p>
        </w:tc>
        <w:tc>
          <w:tcPr>
            <w:tcW w:w="450" w:type="dxa"/>
            <w:hideMark/>
          </w:tcPr>
          <w:p w:rsidR="00981C1D" w:rsidRPr="00C61B02" w:rsidRDefault="00981C1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23</w:t>
            </w:r>
          </w:p>
        </w:tc>
        <w:tc>
          <w:tcPr>
            <w:tcW w:w="540" w:type="dxa"/>
            <w:hideMark/>
          </w:tcPr>
          <w:p w:rsidR="00981C1D" w:rsidRPr="00C61B02" w:rsidRDefault="00981C1D"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23</w:t>
            </w:r>
          </w:p>
        </w:tc>
      </w:tr>
    </w:tbl>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9. Продолжительность каникул</w:t>
      </w:r>
    </w:p>
    <w:tbl>
      <w:tblPr>
        <w:tblStyle w:val="a8"/>
        <w:tblW w:w="9885" w:type="dxa"/>
        <w:tblLook w:val="04A0" w:firstRow="1" w:lastRow="0" w:firstColumn="1" w:lastColumn="0" w:noHBand="0" w:noVBand="1"/>
      </w:tblPr>
      <w:tblGrid>
        <w:gridCol w:w="5205"/>
        <w:gridCol w:w="4680"/>
      </w:tblGrid>
      <w:tr w:rsidR="00661F2B" w:rsidRPr="00C61B02" w:rsidTr="00830CE2">
        <w:tc>
          <w:tcPr>
            <w:tcW w:w="520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Каникулы</w:t>
            </w:r>
          </w:p>
        </w:tc>
        <w:tc>
          <w:tcPr>
            <w:tcW w:w="468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Количество дней</w:t>
            </w:r>
          </w:p>
        </w:tc>
      </w:tr>
      <w:tr w:rsidR="00661F2B" w:rsidRPr="00C61B02" w:rsidTr="00830CE2">
        <w:tc>
          <w:tcPr>
            <w:tcW w:w="520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Осенние</w:t>
            </w:r>
          </w:p>
        </w:tc>
        <w:tc>
          <w:tcPr>
            <w:tcW w:w="468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7</w:t>
            </w:r>
          </w:p>
        </w:tc>
      </w:tr>
      <w:tr w:rsidR="00661F2B" w:rsidRPr="00C61B02" w:rsidTr="00830CE2">
        <w:tc>
          <w:tcPr>
            <w:tcW w:w="520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Зимние</w:t>
            </w:r>
          </w:p>
        </w:tc>
        <w:tc>
          <w:tcPr>
            <w:tcW w:w="468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14</w:t>
            </w:r>
          </w:p>
        </w:tc>
      </w:tr>
      <w:tr w:rsidR="00661F2B" w:rsidRPr="00C61B02" w:rsidTr="00830CE2">
        <w:tc>
          <w:tcPr>
            <w:tcW w:w="520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Весенние</w:t>
            </w:r>
          </w:p>
        </w:tc>
        <w:tc>
          <w:tcPr>
            <w:tcW w:w="468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9</w:t>
            </w:r>
          </w:p>
        </w:tc>
      </w:tr>
      <w:tr w:rsidR="00661F2B" w:rsidRPr="00C61B02" w:rsidTr="00830CE2">
        <w:tc>
          <w:tcPr>
            <w:tcW w:w="520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Всего</w:t>
            </w:r>
          </w:p>
        </w:tc>
        <w:tc>
          <w:tcPr>
            <w:tcW w:w="468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30</w:t>
            </w:r>
          </w:p>
        </w:tc>
      </w:tr>
    </w:tbl>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Система контроля за организацией образовательной деятельности определена Планом </w:t>
      </w:r>
      <w:proofErr w:type="spellStart"/>
      <w:r w:rsidRPr="00C61B02">
        <w:rPr>
          <w:rFonts w:ascii="Times New Roman" w:eastAsia="Times New Roman" w:hAnsi="Times New Roman" w:cs="Times New Roman"/>
          <w:color w:val="000000" w:themeColor="text1"/>
          <w:sz w:val="24"/>
          <w:szCs w:val="24"/>
          <w:lang w:eastAsia="ru-RU"/>
        </w:rPr>
        <w:t>внутришкольного</w:t>
      </w:r>
      <w:proofErr w:type="spellEnd"/>
      <w:r w:rsidRPr="00C61B02">
        <w:rPr>
          <w:rFonts w:ascii="Times New Roman" w:eastAsia="Times New Roman" w:hAnsi="Times New Roman" w:cs="Times New Roman"/>
          <w:color w:val="000000" w:themeColor="text1"/>
          <w:sz w:val="24"/>
          <w:szCs w:val="24"/>
          <w:lang w:eastAsia="ru-RU"/>
        </w:rPr>
        <w:t xml:space="preserve"> контроля.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Расписание учебных занятий было составлено и утверждено в соответствии с действующими рекомендациями по его составлению, учетом максимальной недельной нагрузки обучающихся.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Состав учащихся: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в школе обучается </w:t>
      </w:r>
      <w:r w:rsidR="00981C1D" w:rsidRPr="00C61B02">
        <w:rPr>
          <w:rFonts w:ascii="Times New Roman" w:eastAsia="Times New Roman" w:hAnsi="Times New Roman" w:cs="Times New Roman"/>
          <w:color w:val="000000" w:themeColor="text1"/>
          <w:sz w:val="24"/>
          <w:szCs w:val="24"/>
          <w:lang w:eastAsia="ru-RU"/>
        </w:rPr>
        <w:t>200</w:t>
      </w:r>
      <w:r w:rsidRPr="00C61B02">
        <w:rPr>
          <w:rFonts w:ascii="Times New Roman" w:eastAsia="Times New Roman" w:hAnsi="Times New Roman" w:cs="Times New Roman"/>
          <w:color w:val="000000" w:themeColor="text1"/>
          <w:sz w:val="24"/>
          <w:szCs w:val="24"/>
          <w:lang w:eastAsia="ru-RU"/>
        </w:rPr>
        <w:t xml:space="preserve"> учащихся</w:t>
      </w:r>
      <w:r w:rsidR="00981C1D"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xml:space="preserve">В  течение последних лет  количество учащихся остается относительно стабильным. Дети из разных семей, но в основной массе -  благополучных. В школе учатся дети, проживающие на территории </w:t>
      </w:r>
      <w:proofErr w:type="gramStart"/>
      <w:r w:rsidRPr="00C61B02">
        <w:rPr>
          <w:rFonts w:ascii="Times New Roman" w:eastAsia="Times New Roman" w:hAnsi="Times New Roman" w:cs="Times New Roman"/>
          <w:color w:val="000000" w:themeColor="text1"/>
          <w:sz w:val="24"/>
          <w:szCs w:val="24"/>
          <w:lang w:eastAsia="ru-RU"/>
        </w:rPr>
        <w:t>с</w:t>
      </w:r>
      <w:proofErr w:type="gramEnd"/>
      <w:r w:rsidRPr="00C61B02">
        <w:rPr>
          <w:rFonts w:ascii="Times New Roman" w:eastAsia="Times New Roman" w:hAnsi="Times New Roman" w:cs="Times New Roman"/>
          <w:color w:val="000000" w:themeColor="text1"/>
          <w:sz w:val="24"/>
          <w:szCs w:val="24"/>
          <w:lang w:eastAsia="ru-RU"/>
        </w:rPr>
        <w:t xml:space="preserve">. </w:t>
      </w:r>
      <w:r w:rsidR="00FE48C6" w:rsidRPr="00C61B02">
        <w:rPr>
          <w:rFonts w:ascii="Times New Roman" w:eastAsia="Times New Roman" w:hAnsi="Times New Roman" w:cs="Times New Roman"/>
          <w:color w:val="000000" w:themeColor="text1"/>
          <w:sz w:val="24"/>
          <w:szCs w:val="24"/>
          <w:lang w:eastAsia="ru-RU"/>
        </w:rPr>
        <w:t xml:space="preserve">Старое </w:t>
      </w:r>
      <w:proofErr w:type="spellStart"/>
      <w:r w:rsidR="00FE48C6" w:rsidRPr="00C61B02">
        <w:rPr>
          <w:rFonts w:ascii="Times New Roman" w:eastAsia="Times New Roman" w:hAnsi="Times New Roman" w:cs="Times New Roman"/>
          <w:color w:val="000000" w:themeColor="text1"/>
          <w:sz w:val="24"/>
          <w:szCs w:val="24"/>
          <w:lang w:eastAsia="ru-RU"/>
        </w:rPr>
        <w:t>Шайгово</w:t>
      </w:r>
      <w:proofErr w:type="spellEnd"/>
      <w:r w:rsidR="00FE48C6" w:rsidRPr="00C61B02">
        <w:rPr>
          <w:rFonts w:ascii="Times New Roman" w:eastAsia="Times New Roman" w:hAnsi="Times New Roman" w:cs="Times New Roman"/>
          <w:color w:val="000000" w:themeColor="text1"/>
          <w:sz w:val="24"/>
          <w:szCs w:val="24"/>
          <w:lang w:eastAsia="ru-RU"/>
        </w:rPr>
        <w:t xml:space="preserve">, с. </w:t>
      </w:r>
      <w:proofErr w:type="spellStart"/>
      <w:r w:rsidR="00FE48C6" w:rsidRPr="00C61B02">
        <w:rPr>
          <w:rFonts w:ascii="Times New Roman" w:eastAsia="Times New Roman" w:hAnsi="Times New Roman" w:cs="Times New Roman"/>
          <w:color w:val="000000" w:themeColor="text1"/>
          <w:sz w:val="24"/>
          <w:szCs w:val="24"/>
          <w:lang w:eastAsia="ru-RU"/>
        </w:rPr>
        <w:t>Шувары</w:t>
      </w:r>
      <w:proofErr w:type="spellEnd"/>
      <w:r w:rsidR="00FE48C6" w:rsidRPr="00C61B02">
        <w:rPr>
          <w:rFonts w:ascii="Times New Roman" w:eastAsia="Times New Roman" w:hAnsi="Times New Roman" w:cs="Times New Roman"/>
          <w:color w:val="000000" w:themeColor="text1"/>
          <w:sz w:val="24"/>
          <w:szCs w:val="24"/>
          <w:lang w:eastAsia="ru-RU"/>
        </w:rPr>
        <w:t xml:space="preserve">, с. Летки, с. Николаевка и с. </w:t>
      </w:r>
      <w:proofErr w:type="spellStart"/>
      <w:r w:rsidR="00FE48C6" w:rsidRPr="00C61B02">
        <w:rPr>
          <w:rFonts w:ascii="Times New Roman" w:eastAsia="Times New Roman" w:hAnsi="Times New Roman" w:cs="Times New Roman"/>
          <w:color w:val="000000" w:themeColor="text1"/>
          <w:sz w:val="24"/>
          <w:szCs w:val="24"/>
          <w:lang w:eastAsia="ru-RU"/>
        </w:rPr>
        <w:t>Кулдым</w:t>
      </w:r>
      <w:proofErr w:type="spellEnd"/>
      <w:r w:rsidRPr="00C61B02">
        <w:rPr>
          <w:rFonts w:ascii="Times New Roman" w:eastAsia="Times New Roman" w:hAnsi="Times New Roman" w:cs="Times New Roman"/>
          <w:color w:val="000000" w:themeColor="text1"/>
          <w:sz w:val="24"/>
          <w:szCs w:val="24"/>
          <w:lang w:eastAsia="ru-RU"/>
        </w:rPr>
        <w:t>.</w:t>
      </w:r>
      <w:r w:rsidR="00FE48C6" w:rsidRPr="00C61B02">
        <w:rPr>
          <w:rFonts w:ascii="Times New Roman" w:eastAsia="Times New Roman" w:hAnsi="Times New Roman" w:cs="Times New Roman"/>
          <w:color w:val="000000" w:themeColor="text1"/>
          <w:sz w:val="24"/>
          <w:szCs w:val="24"/>
          <w:lang w:eastAsia="ru-RU"/>
        </w:rPr>
        <w:t xml:space="preserve"> Перевозку автобусами организует МОУ «Старошайговская СОШ №2».</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Основные вопросы, регламентирующие образовательную деятельность: выбор языка</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обучения, утверждение учебного плана, рассмотрение рабочих программ по предметам, курсам, внеурочной деятельности; принятие локальных актов, изучение основных требований реализации ФГОС и др., обсуждаются и рассматриваются педагогическим советом.</w:t>
      </w:r>
    </w:p>
    <w:p w:rsidR="00661F2B" w:rsidRPr="00C61B02" w:rsidRDefault="00661F2B" w:rsidP="00C61B02">
      <w:pPr>
        <w:shd w:val="clear" w:color="auto" w:fill="FFFFFF"/>
        <w:spacing w:after="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3.2.  Воспитательная работа.</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Воспитательная работа осуществлялась деятельностью школьного самоуправления, внеурочной работы, родительских комитетов классов и школы. Форма планирования охватывает организацию воспитательной деятельности, развитие коллектива, развитие личности.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основе воспитательной деятельности школы важная роль отводится педагогической поддержке ребенка и признание в нем личности и индивидуальности, восхождение личности к нравственным ценностям, культуре. Одна из задач духовно - нравственного воспитания сформулированная в Концепции воспитательной программы и нашедшая отражение в воспитательной программе школы - это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 В соответствии с этими положениями усилия администрации и педагогического коллектива в этом году были направлены на создание условий развития ребёнка как духовно-нравственной личности, обладающей гражданской позицией, навыками нравственного поведения и этического сознания, ценностного отношения к своему здоровью и здоровому образу жизни.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 целью дальнейшей разработки воспитательной программы ОУ духовно - нравственного развития на основе Концепции воспитательной программы стандартов второго поколения были выбраны приоритетные направления деятельности.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На начало года был разработан перспективный план, на основе анализа за прошлый учебный год, исходя из приоритетных направлений деятельности школы были </w:t>
      </w:r>
      <w:r w:rsidRPr="00C61B02">
        <w:rPr>
          <w:rFonts w:ascii="Times New Roman" w:eastAsia="Times New Roman" w:hAnsi="Times New Roman" w:cs="Times New Roman"/>
          <w:color w:val="000000" w:themeColor="text1"/>
          <w:sz w:val="24"/>
          <w:szCs w:val="24"/>
          <w:lang w:eastAsia="ru-RU"/>
        </w:rPr>
        <w:lastRenderedPageBreak/>
        <w:t>сформулированы цели и задачи, запланированы массовые мероприятия муниципального и общешкольного уровней</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Классными руководителями  вовремя планировалась воспитательная работа на год. На тематических классных часах учащиеся прослушали беседы по профилактике правонарушений, ДДТТ, ПДД, СПИДа, наркомании, по нравственному, гражданскому, патриотическому, экологическому воспитанию,   формированию здорового образа жизни. Учащиеся принимали участие в играх, конкурсах, викторинах, экскурсиях.  В журналах по ТБ и ПБ  зафиксированы беседы по ТБ, ПБ,  правилах поведения в школе и во время каникул.</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Классными руководителями проведены серии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                     «День солидарности </w:t>
      </w:r>
      <w:proofErr w:type="gramStart"/>
      <w:r w:rsidRPr="00C61B02">
        <w:rPr>
          <w:rFonts w:ascii="Times New Roman" w:eastAsia="Times New Roman" w:hAnsi="Times New Roman" w:cs="Times New Roman"/>
          <w:color w:val="000000" w:themeColor="text1"/>
          <w:sz w:val="24"/>
          <w:szCs w:val="24"/>
          <w:lang w:eastAsia="ru-RU"/>
        </w:rPr>
        <w:t>в борьбе с терроризмом в память о трагических событиях в Беслане</w:t>
      </w:r>
      <w:proofErr w:type="gramEnd"/>
      <w:r w:rsidRPr="00C61B02">
        <w:rPr>
          <w:rFonts w:ascii="Times New Roman" w:eastAsia="Times New Roman" w:hAnsi="Times New Roman" w:cs="Times New Roman"/>
          <w:color w:val="000000" w:themeColor="text1"/>
          <w:sz w:val="24"/>
          <w:szCs w:val="24"/>
          <w:lang w:eastAsia="ru-RU"/>
        </w:rPr>
        <w:t>» 1-3 сентября 2004г.</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Единые классные часы: «Уроки  толерантности», «День космонавтики», «День здоровья», «Уроки мужества», урок ОБЖ, проведены уроки гражданской обороны с практической частью, единый классный час, посвященный безопасности дорожного движения, олимпийские уроки.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Большая  работа проведена в школе, классах с детьми по профилактике предупреждения правонарушений  (анкетирование, наблюдение индивидуальная беседа, ведение личных карточек, посещение на дому, </w:t>
      </w:r>
      <w:proofErr w:type="gramStart"/>
      <w:r w:rsidRPr="00C61B02">
        <w:rPr>
          <w:rFonts w:ascii="Times New Roman" w:eastAsia="Times New Roman" w:hAnsi="Times New Roman" w:cs="Times New Roman"/>
          <w:color w:val="000000" w:themeColor="text1"/>
          <w:sz w:val="24"/>
          <w:szCs w:val="24"/>
          <w:lang w:eastAsia="ru-RU"/>
        </w:rPr>
        <w:t>контроль за</w:t>
      </w:r>
      <w:proofErr w:type="gramEnd"/>
      <w:r w:rsidRPr="00C61B02">
        <w:rPr>
          <w:rFonts w:ascii="Times New Roman" w:eastAsia="Times New Roman" w:hAnsi="Times New Roman" w:cs="Times New Roman"/>
          <w:color w:val="000000" w:themeColor="text1"/>
          <w:sz w:val="24"/>
          <w:szCs w:val="24"/>
          <w:lang w:eastAsia="ru-RU"/>
        </w:rPr>
        <w:t xml:space="preserve"> посещаемостью, успеваемостью учащихся). В течение года на </w:t>
      </w:r>
      <w:proofErr w:type="spellStart"/>
      <w:r w:rsidRPr="00C61B02">
        <w:rPr>
          <w:rFonts w:ascii="Times New Roman" w:eastAsia="Times New Roman" w:hAnsi="Times New Roman" w:cs="Times New Roman"/>
          <w:color w:val="000000" w:themeColor="text1"/>
          <w:sz w:val="24"/>
          <w:szCs w:val="24"/>
          <w:lang w:eastAsia="ru-RU"/>
        </w:rPr>
        <w:t>внутришкольном</w:t>
      </w:r>
      <w:proofErr w:type="spellEnd"/>
      <w:r w:rsidRPr="00C61B02">
        <w:rPr>
          <w:rFonts w:ascii="Times New Roman" w:eastAsia="Times New Roman" w:hAnsi="Times New Roman" w:cs="Times New Roman"/>
          <w:color w:val="000000" w:themeColor="text1"/>
          <w:sz w:val="24"/>
          <w:szCs w:val="24"/>
          <w:lang w:eastAsia="ru-RU"/>
        </w:rPr>
        <w:t xml:space="preserve"> учете </w:t>
      </w:r>
      <w:r w:rsidR="00FE48C6" w:rsidRPr="00C61B02">
        <w:rPr>
          <w:rFonts w:ascii="Times New Roman" w:eastAsia="Times New Roman" w:hAnsi="Times New Roman" w:cs="Times New Roman"/>
          <w:color w:val="000000" w:themeColor="text1"/>
          <w:sz w:val="24"/>
          <w:szCs w:val="24"/>
          <w:lang w:eastAsia="ru-RU"/>
        </w:rPr>
        <w:t>дети не состояли</w:t>
      </w:r>
      <w:r w:rsidRPr="00C61B02">
        <w:rPr>
          <w:rFonts w:ascii="Times New Roman" w:eastAsia="Times New Roman" w:hAnsi="Times New Roman" w:cs="Times New Roman"/>
          <w:color w:val="000000" w:themeColor="text1"/>
          <w:sz w:val="24"/>
          <w:szCs w:val="24"/>
          <w:lang w:eastAsia="ru-RU"/>
        </w:rPr>
        <w:t>. Велась работа с неблагополучными семьями.</w:t>
      </w:r>
    </w:p>
    <w:p w:rsidR="00FE48C6" w:rsidRPr="00C61B02" w:rsidRDefault="00FE48C6"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w:t>
      </w:r>
      <w:r w:rsidR="00661F2B" w:rsidRPr="00C61B02">
        <w:rPr>
          <w:rFonts w:ascii="Times New Roman" w:eastAsia="Times New Roman" w:hAnsi="Times New Roman" w:cs="Times New Roman"/>
          <w:color w:val="000000" w:themeColor="text1"/>
          <w:sz w:val="24"/>
          <w:szCs w:val="24"/>
          <w:lang w:eastAsia="ru-RU"/>
        </w:rPr>
        <w:t xml:space="preserve">атриотическое воспитание в школе осуществлялось в процессе проведения </w:t>
      </w:r>
      <w:r w:rsidRPr="00C61B02">
        <w:rPr>
          <w:rFonts w:ascii="Times New Roman" w:eastAsia="Times New Roman" w:hAnsi="Times New Roman" w:cs="Times New Roman"/>
          <w:color w:val="000000" w:themeColor="text1"/>
          <w:sz w:val="24"/>
          <w:szCs w:val="24"/>
          <w:lang w:eastAsia="ru-RU"/>
        </w:rPr>
        <w:t>классных часов</w:t>
      </w:r>
      <w:r w:rsidR="00661F2B" w:rsidRPr="00C61B02">
        <w:rPr>
          <w:rFonts w:ascii="Times New Roman" w:eastAsia="Times New Roman" w:hAnsi="Times New Roman" w:cs="Times New Roman"/>
          <w:color w:val="000000" w:themeColor="text1"/>
          <w:sz w:val="24"/>
          <w:szCs w:val="24"/>
          <w:lang w:eastAsia="ru-RU"/>
        </w:rPr>
        <w:t xml:space="preserve">, во внеурочной  внеклассной деятельности на классном и общешкольном уровне. Ежегодно проводится месячник, посвященный пожилым людям.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В рамках подготовки юношей к службе в Вооруженных силах Российской Федерации были проведены Веселые старты  интересно и весело. Также успешно проведены акции «Поздравь защитника Отечества». Краеведческая работа в школе даёт возможность воспитания бережного отношения к природному богатству, уважение к труду и человеку труда. Изучение культурного наследия, обрядов и традиций воспитывает чувство принадлежности к народу, ответственность за продолжение своего рода. В течение года </w:t>
      </w:r>
      <w:r w:rsidRPr="00C61B02">
        <w:rPr>
          <w:rFonts w:ascii="Times New Roman" w:eastAsia="Times New Roman" w:hAnsi="Times New Roman" w:cs="Times New Roman"/>
          <w:color w:val="000000" w:themeColor="text1"/>
          <w:sz w:val="24"/>
          <w:szCs w:val="24"/>
          <w:lang w:eastAsia="ru-RU"/>
        </w:rPr>
        <w:lastRenderedPageBreak/>
        <w:t>проводили  мероприятия по озеленению классов, учились выращивать рассаду, делать подделки из природного  и бросового материала.</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перспективе развития патриотического движения необходимо  активизировать  работу по направлению волонтерского движения.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По - прежнему приоритетным направлением для нас остается спортивно-оздоровительная работа. Вопросам здоровья были посвящены уроки физкультуры, практические занятия, тренинги, тематические классные часы. Каждый год проводится акция «Мы выбираем здоровый образ жизни», в рамках которо</w:t>
      </w:r>
      <w:r w:rsidR="003D5AD5" w:rsidRPr="00C61B02">
        <w:rPr>
          <w:rFonts w:ascii="Times New Roman" w:eastAsia="Times New Roman" w:hAnsi="Times New Roman" w:cs="Times New Roman"/>
          <w:color w:val="000000" w:themeColor="text1"/>
          <w:sz w:val="24"/>
          <w:szCs w:val="24"/>
          <w:lang w:eastAsia="ru-RU"/>
        </w:rPr>
        <w:t>й</w:t>
      </w:r>
      <w:r w:rsidRPr="00C61B02">
        <w:rPr>
          <w:rFonts w:ascii="Times New Roman" w:eastAsia="Times New Roman" w:hAnsi="Times New Roman" w:cs="Times New Roman"/>
          <w:color w:val="000000" w:themeColor="text1"/>
          <w:sz w:val="24"/>
          <w:szCs w:val="24"/>
          <w:lang w:eastAsia="ru-RU"/>
        </w:rPr>
        <w:t xml:space="preserve"> были проведены ряд мероприятий: тематические линейки, беседы,  классные часы, дни Здоровья, веселые спортивные игры.</w:t>
      </w:r>
    </w:p>
    <w:p w:rsidR="00661F2B" w:rsidRPr="00C61B02" w:rsidRDefault="00661F2B" w:rsidP="00C61B02">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r w:rsidRPr="00C61B02">
        <w:rPr>
          <w:rFonts w:ascii="Times New Roman" w:eastAsia="Times New Roman" w:hAnsi="Times New Roman" w:cs="Times New Roman"/>
          <w:b/>
          <w:bCs/>
          <w:color w:val="000000" w:themeColor="text1"/>
          <w:sz w:val="24"/>
          <w:szCs w:val="24"/>
          <w:lang w:eastAsia="ru-RU"/>
        </w:rPr>
        <w:t>3.3. Дополнительное образование.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 1  октября</w:t>
      </w:r>
      <w:r w:rsidR="003D5AD5" w:rsidRPr="00C61B02">
        <w:rPr>
          <w:rFonts w:ascii="Times New Roman" w:eastAsia="Times New Roman" w:hAnsi="Times New Roman" w:cs="Times New Roman"/>
          <w:color w:val="000000" w:themeColor="text1"/>
          <w:sz w:val="24"/>
          <w:szCs w:val="24"/>
          <w:lang w:eastAsia="ru-RU"/>
        </w:rPr>
        <w:t xml:space="preserve"> 2013 года</w:t>
      </w:r>
      <w:r w:rsidRPr="00C61B02">
        <w:rPr>
          <w:rFonts w:ascii="Times New Roman" w:eastAsia="Times New Roman" w:hAnsi="Times New Roman" w:cs="Times New Roman"/>
          <w:color w:val="000000" w:themeColor="text1"/>
          <w:sz w:val="24"/>
          <w:szCs w:val="24"/>
          <w:lang w:eastAsia="ru-RU"/>
        </w:rPr>
        <w:t xml:space="preserve">  в школе </w:t>
      </w:r>
      <w:r w:rsidR="003D5AD5" w:rsidRPr="00C61B02">
        <w:rPr>
          <w:rFonts w:ascii="Times New Roman" w:eastAsia="Times New Roman" w:hAnsi="Times New Roman" w:cs="Times New Roman"/>
          <w:color w:val="000000" w:themeColor="text1"/>
          <w:sz w:val="24"/>
          <w:szCs w:val="24"/>
          <w:lang w:eastAsia="ru-RU"/>
        </w:rPr>
        <w:t>реализуется инновационная деятельность «Системно-</w:t>
      </w:r>
      <w:proofErr w:type="spellStart"/>
      <w:r w:rsidR="003D5AD5" w:rsidRPr="00C61B02">
        <w:rPr>
          <w:rFonts w:ascii="Times New Roman" w:eastAsia="Times New Roman" w:hAnsi="Times New Roman" w:cs="Times New Roman"/>
          <w:color w:val="000000" w:themeColor="text1"/>
          <w:sz w:val="24"/>
          <w:szCs w:val="24"/>
          <w:lang w:eastAsia="ru-RU"/>
        </w:rPr>
        <w:t>деятельностный</w:t>
      </w:r>
      <w:proofErr w:type="spellEnd"/>
      <w:r w:rsidR="003D5AD5" w:rsidRPr="00C61B02">
        <w:rPr>
          <w:rFonts w:ascii="Times New Roman" w:eastAsia="Times New Roman" w:hAnsi="Times New Roman" w:cs="Times New Roman"/>
          <w:color w:val="000000" w:themeColor="text1"/>
          <w:sz w:val="24"/>
          <w:szCs w:val="24"/>
          <w:lang w:eastAsia="ru-RU"/>
        </w:rPr>
        <w:t xml:space="preserve"> подход вариативного образования в начальной школе», в ходе которого проводятся внеурочные занятия: «Физика для малышей», «Химия для малышей», «Юный редактор», «Юный инспектор дорожного движения», «Забавный английский», «Путешествие в компьютерную долину», «Занимательная грамматика», «Веселая математика», «По страницам </w:t>
      </w:r>
      <w:proofErr w:type="spellStart"/>
      <w:r w:rsidR="003D5AD5" w:rsidRPr="00C61B02">
        <w:rPr>
          <w:rFonts w:ascii="Times New Roman" w:eastAsia="Times New Roman" w:hAnsi="Times New Roman" w:cs="Times New Roman"/>
          <w:color w:val="000000" w:themeColor="text1"/>
          <w:sz w:val="24"/>
          <w:szCs w:val="24"/>
          <w:lang w:eastAsia="ru-RU"/>
        </w:rPr>
        <w:t>мокшанского</w:t>
      </w:r>
      <w:proofErr w:type="spellEnd"/>
      <w:r w:rsidR="003D5AD5" w:rsidRPr="00C61B02">
        <w:rPr>
          <w:rFonts w:ascii="Times New Roman" w:eastAsia="Times New Roman" w:hAnsi="Times New Roman" w:cs="Times New Roman"/>
          <w:color w:val="000000" w:themeColor="text1"/>
          <w:sz w:val="24"/>
          <w:szCs w:val="24"/>
          <w:lang w:eastAsia="ru-RU"/>
        </w:rPr>
        <w:t xml:space="preserve"> языка», «Фольклор земли Мордовской», «Шахматная азбука»</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В целом охват учащихся </w:t>
      </w:r>
      <w:r w:rsidR="003D5AD5" w:rsidRPr="00C61B02">
        <w:rPr>
          <w:rFonts w:ascii="Times New Roman" w:eastAsia="Times New Roman" w:hAnsi="Times New Roman" w:cs="Times New Roman"/>
          <w:color w:val="000000" w:themeColor="text1"/>
          <w:sz w:val="24"/>
          <w:szCs w:val="24"/>
          <w:lang w:eastAsia="ru-RU"/>
        </w:rPr>
        <w:t>внеурочной деятельностью</w:t>
      </w:r>
      <w:r w:rsidRPr="00C61B02">
        <w:rPr>
          <w:rFonts w:ascii="Times New Roman" w:eastAsia="Times New Roman" w:hAnsi="Times New Roman" w:cs="Times New Roman"/>
          <w:color w:val="000000" w:themeColor="text1"/>
          <w:sz w:val="24"/>
          <w:szCs w:val="24"/>
          <w:lang w:eastAsia="ru-RU"/>
        </w:rPr>
        <w:t xml:space="preserve"> по школе составил –</w:t>
      </w:r>
      <w:r w:rsidR="003D5AD5" w:rsidRPr="00C61B02">
        <w:rPr>
          <w:rFonts w:ascii="Times New Roman" w:eastAsia="Times New Roman" w:hAnsi="Times New Roman" w:cs="Times New Roman"/>
          <w:color w:val="000000" w:themeColor="text1"/>
          <w:sz w:val="24"/>
          <w:szCs w:val="24"/>
          <w:lang w:eastAsia="ru-RU"/>
        </w:rPr>
        <w:t>10</w:t>
      </w:r>
      <w:r w:rsidRPr="00C61B02">
        <w:rPr>
          <w:rFonts w:ascii="Times New Roman" w:eastAsia="Times New Roman" w:hAnsi="Times New Roman" w:cs="Times New Roman"/>
          <w:color w:val="000000" w:themeColor="text1"/>
          <w:sz w:val="24"/>
          <w:szCs w:val="24"/>
          <w:lang w:eastAsia="ru-RU"/>
        </w:rPr>
        <w:t>0%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Положительными показателями выполнения намеченных на год целей и задач явились следующие результаты деятельности: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6662"/>
        <w:gridCol w:w="992"/>
        <w:gridCol w:w="1560"/>
      </w:tblGrid>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b/>
                <w:color w:val="000000" w:themeColor="text1"/>
                <w:sz w:val="24"/>
                <w:szCs w:val="24"/>
                <w:lang w:eastAsia="ru-RU"/>
              </w:rPr>
            </w:pPr>
            <w:r w:rsidRPr="00C61B02">
              <w:rPr>
                <w:rFonts w:ascii="Times New Roman" w:eastAsia="Times New Roman" w:hAnsi="Times New Roman" w:cs="Times New Roman"/>
                <w:b/>
                <w:color w:val="000000" w:themeColor="text1"/>
                <w:sz w:val="24"/>
                <w:szCs w:val="24"/>
                <w:lang w:eastAsia="ru-RU"/>
              </w:rPr>
              <w:t>Уч. Год</w:t>
            </w:r>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b/>
                <w:color w:val="000000" w:themeColor="text1"/>
                <w:sz w:val="24"/>
                <w:szCs w:val="24"/>
                <w:lang w:eastAsia="ru-RU"/>
              </w:rPr>
            </w:pPr>
            <w:r w:rsidRPr="00C61B02">
              <w:rPr>
                <w:rFonts w:ascii="Times New Roman" w:eastAsia="Times New Roman" w:hAnsi="Times New Roman" w:cs="Times New Roman"/>
                <w:b/>
                <w:color w:val="000000" w:themeColor="text1"/>
                <w:sz w:val="24"/>
                <w:szCs w:val="24"/>
                <w:lang w:eastAsia="ru-RU"/>
              </w:rPr>
              <w:t xml:space="preserve">С о д е </w:t>
            </w:r>
            <w:proofErr w:type="gramStart"/>
            <w:r w:rsidRPr="00C61B02">
              <w:rPr>
                <w:rFonts w:ascii="Times New Roman" w:eastAsia="Times New Roman" w:hAnsi="Times New Roman" w:cs="Times New Roman"/>
                <w:b/>
                <w:color w:val="000000" w:themeColor="text1"/>
                <w:sz w:val="24"/>
                <w:szCs w:val="24"/>
                <w:lang w:eastAsia="ru-RU"/>
              </w:rPr>
              <w:t>р</w:t>
            </w:r>
            <w:proofErr w:type="gramEnd"/>
            <w:r w:rsidRPr="00C61B02">
              <w:rPr>
                <w:rFonts w:ascii="Times New Roman" w:eastAsia="Times New Roman" w:hAnsi="Times New Roman" w:cs="Times New Roman"/>
                <w:b/>
                <w:color w:val="000000" w:themeColor="text1"/>
                <w:sz w:val="24"/>
                <w:szCs w:val="24"/>
                <w:lang w:eastAsia="ru-RU"/>
              </w:rPr>
              <w:t xml:space="preserve"> ж а н и е</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b/>
                <w:color w:val="000000" w:themeColor="text1"/>
                <w:sz w:val="24"/>
                <w:szCs w:val="24"/>
                <w:lang w:eastAsia="ru-RU"/>
              </w:rPr>
            </w:pPr>
            <w:r w:rsidRPr="00C61B02">
              <w:rPr>
                <w:rFonts w:ascii="Times New Roman" w:eastAsia="Times New Roman" w:hAnsi="Times New Roman" w:cs="Times New Roman"/>
                <w:b/>
                <w:color w:val="000000" w:themeColor="text1"/>
                <w:sz w:val="24"/>
                <w:szCs w:val="24"/>
                <w:lang w:eastAsia="ru-RU"/>
              </w:rPr>
              <w:t>Место</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b/>
                <w:color w:val="000000" w:themeColor="text1"/>
                <w:sz w:val="24"/>
                <w:szCs w:val="24"/>
                <w:lang w:eastAsia="ru-RU"/>
              </w:rPr>
            </w:pPr>
            <w:r w:rsidRPr="00C61B02">
              <w:rPr>
                <w:rFonts w:ascii="Times New Roman" w:eastAsia="Times New Roman" w:hAnsi="Times New Roman" w:cs="Times New Roman"/>
                <w:b/>
                <w:color w:val="000000" w:themeColor="text1"/>
                <w:sz w:val="24"/>
                <w:szCs w:val="24"/>
                <w:lang w:eastAsia="ru-RU"/>
              </w:rPr>
              <w:t>Награждение</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roofErr w:type="spellStart"/>
            <w:proofErr w:type="gramStart"/>
            <w:r w:rsidRPr="00C61B02">
              <w:rPr>
                <w:rFonts w:ascii="Times New Roman" w:eastAsia="Times New Roman" w:hAnsi="Times New Roman" w:cs="Times New Roman"/>
                <w:color w:val="000000" w:themeColor="text1"/>
                <w:sz w:val="24"/>
                <w:szCs w:val="24"/>
                <w:lang w:eastAsia="ru-RU"/>
              </w:rPr>
              <w:t>янв</w:t>
            </w:r>
            <w:proofErr w:type="spellEnd"/>
            <w:proofErr w:type="gramEnd"/>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proofErr w:type="gramStart"/>
            <w:r w:rsidRPr="00C61B02">
              <w:rPr>
                <w:rFonts w:ascii="Times New Roman" w:eastAsia="Times New Roman" w:hAnsi="Times New Roman" w:cs="Times New Roman"/>
                <w:color w:val="000000" w:themeColor="text1"/>
                <w:sz w:val="24"/>
                <w:szCs w:val="24"/>
                <w:lang w:eastAsia="ru-RU"/>
              </w:rPr>
              <w:t>В Международной интернет-олимпиаде по физической культуре, проводимой на педагогическом портале «Солнечный свет»:</w:t>
            </w:r>
            <w:proofErr w:type="gramEnd"/>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Абакумов Антон (4а), руководитель </w:t>
            </w:r>
            <w:proofErr w:type="spellStart"/>
            <w:r w:rsidRPr="00C61B02">
              <w:rPr>
                <w:rFonts w:ascii="Times New Roman" w:eastAsia="Times New Roman" w:hAnsi="Times New Roman" w:cs="Times New Roman"/>
                <w:color w:val="000000" w:themeColor="text1"/>
                <w:sz w:val="24"/>
                <w:szCs w:val="24"/>
                <w:lang w:eastAsia="ru-RU"/>
              </w:rPr>
              <w:t>Азоркина</w:t>
            </w:r>
            <w:proofErr w:type="spellEnd"/>
            <w:r w:rsidRPr="00C61B02">
              <w:rPr>
                <w:rFonts w:ascii="Times New Roman" w:eastAsia="Times New Roman" w:hAnsi="Times New Roman" w:cs="Times New Roman"/>
                <w:color w:val="000000" w:themeColor="text1"/>
                <w:sz w:val="24"/>
                <w:szCs w:val="24"/>
                <w:lang w:eastAsia="ru-RU"/>
              </w:rPr>
              <w:t xml:space="preserve"> Н.А.</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Во Всероссийском дистанционном конкурсе «Узнавай-ка! Дети»:</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Кибакова</w:t>
            </w:r>
            <w:proofErr w:type="spellEnd"/>
            <w:r w:rsidRPr="00C61B02">
              <w:rPr>
                <w:rFonts w:ascii="Times New Roman" w:eastAsia="Times New Roman" w:hAnsi="Times New Roman" w:cs="Times New Roman"/>
                <w:color w:val="000000" w:themeColor="text1"/>
                <w:sz w:val="24"/>
                <w:szCs w:val="24"/>
                <w:lang w:eastAsia="ru-RU"/>
              </w:rPr>
              <w:t xml:space="preserve"> Милена (4а), руководитель Парфенова Л.С.</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муниципальном конкурсе по робототехнике «Мой робот»:</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Бояркин Иван (2а), руководитель </w:t>
            </w:r>
            <w:proofErr w:type="spellStart"/>
            <w:r w:rsidRPr="00C61B02">
              <w:rPr>
                <w:rFonts w:ascii="Times New Roman" w:eastAsia="Times New Roman" w:hAnsi="Times New Roman" w:cs="Times New Roman"/>
                <w:color w:val="000000" w:themeColor="text1"/>
                <w:sz w:val="24"/>
                <w:szCs w:val="24"/>
                <w:lang w:eastAsia="ru-RU"/>
              </w:rPr>
              <w:t>Десяева</w:t>
            </w:r>
            <w:proofErr w:type="spellEnd"/>
            <w:r w:rsidRPr="00C61B02">
              <w:rPr>
                <w:rFonts w:ascii="Times New Roman" w:eastAsia="Times New Roman" w:hAnsi="Times New Roman" w:cs="Times New Roman"/>
                <w:color w:val="000000" w:themeColor="text1"/>
                <w:sz w:val="24"/>
                <w:szCs w:val="24"/>
                <w:lang w:eastAsia="ru-RU"/>
              </w:rPr>
              <w:t xml:space="preserve"> Т.М.</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proofErr w:type="gramStart"/>
            <w:r w:rsidRPr="00C61B02">
              <w:rPr>
                <w:rFonts w:ascii="Times New Roman" w:eastAsia="Times New Roman" w:hAnsi="Times New Roman" w:cs="Times New Roman"/>
                <w:color w:val="000000" w:themeColor="text1"/>
                <w:sz w:val="24"/>
                <w:szCs w:val="24"/>
                <w:lang w:eastAsia="ru-RU"/>
              </w:rPr>
              <w:t>Республиканский</w:t>
            </w:r>
            <w:proofErr w:type="gramEnd"/>
            <w:r w:rsidRPr="00C61B02">
              <w:rPr>
                <w:rFonts w:ascii="Times New Roman" w:eastAsia="Times New Roman" w:hAnsi="Times New Roman" w:cs="Times New Roman"/>
                <w:color w:val="000000" w:themeColor="text1"/>
                <w:sz w:val="24"/>
                <w:szCs w:val="24"/>
                <w:lang w:eastAsia="ru-RU"/>
              </w:rPr>
              <w:t xml:space="preserve"> </w:t>
            </w:r>
            <w:proofErr w:type="spellStart"/>
            <w:r w:rsidRPr="00C61B02">
              <w:rPr>
                <w:rFonts w:ascii="Times New Roman" w:eastAsia="Times New Roman" w:hAnsi="Times New Roman" w:cs="Times New Roman"/>
                <w:color w:val="000000" w:themeColor="text1"/>
                <w:sz w:val="24"/>
                <w:szCs w:val="24"/>
                <w:lang w:eastAsia="ru-RU"/>
              </w:rPr>
              <w:t>этноконкурс</w:t>
            </w:r>
            <w:proofErr w:type="spellEnd"/>
            <w:r w:rsidRPr="00C61B02">
              <w:rPr>
                <w:rFonts w:ascii="Times New Roman" w:eastAsia="Times New Roman" w:hAnsi="Times New Roman" w:cs="Times New Roman"/>
                <w:color w:val="000000" w:themeColor="text1"/>
                <w:sz w:val="24"/>
                <w:szCs w:val="24"/>
                <w:lang w:eastAsia="ru-RU"/>
              </w:rPr>
              <w:t xml:space="preserve"> исследовательских, проектных и творческих работ «</w:t>
            </w:r>
            <w:proofErr w:type="spellStart"/>
            <w:r w:rsidRPr="00C61B02">
              <w:rPr>
                <w:rFonts w:ascii="Times New Roman" w:eastAsia="Times New Roman" w:hAnsi="Times New Roman" w:cs="Times New Roman"/>
                <w:color w:val="000000" w:themeColor="text1"/>
                <w:sz w:val="24"/>
                <w:szCs w:val="24"/>
                <w:lang w:eastAsia="ru-RU"/>
              </w:rPr>
              <w:t>Панжема</w:t>
            </w:r>
            <w:proofErr w:type="spellEnd"/>
            <w:r w:rsidRPr="00C61B02">
              <w:rPr>
                <w:rFonts w:ascii="Times New Roman" w:eastAsia="Times New Roman" w:hAnsi="Times New Roman" w:cs="Times New Roman"/>
                <w:color w:val="000000" w:themeColor="text1"/>
                <w:sz w:val="24"/>
                <w:szCs w:val="24"/>
                <w:lang w:eastAsia="ru-RU"/>
              </w:rPr>
              <w:t xml:space="preserve"> (открытие) – 2016»:</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Пониматкина</w:t>
            </w:r>
            <w:proofErr w:type="spellEnd"/>
            <w:r w:rsidRPr="00C61B02">
              <w:rPr>
                <w:rFonts w:ascii="Times New Roman" w:eastAsia="Times New Roman" w:hAnsi="Times New Roman" w:cs="Times New Roman"/>
                <w:color w:val="000000" w:themeColor="text1"/>
                <w:sz w:val="24"/>
                <w:szCs w:val="24"/>
                <w:lang w:eastAsia="ru-RU"/>
              </w:rPr>
              <w:t xml:space="preserve"> Алина (3а), руководитель Попкова Т.В.</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Дуденкова</w:t>
            </w:r>
            <w:proofErr w:type="spellEnd"/>
            <w:r w:rsidRPr="00C61B02">
              <w:rPr>
                <w:rFonts w:ascii="Times New Roman" w:eastAsia="Times New Roman" w:hAnsi="Times New Roman" w:cs="Times New Roman"/>
                <w:color w:val="000000" w:themeColor="text1"/>
                <w:sz w:val="24"/>
                <w:szCs w:val="24"/>
                <w:lang w:eastAsia="ru-RU"/>
              </w:rPr>
              <w:t xml:space="preserve"> Юлия (3б), руководитель Кошелева В.И.</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грамота</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roofErr w:type="spellStart"/>
            <w:proofErr w:type="gramStart"/>
            <w:r w:rsidRPr="00C61B02">
              <w:rPr>
                <w:rFonts w:ascii="Times New Roman" w:eastAsia="Times New Roman" w:hAnsi="Times New Roman" w:cs="Times New Roman"/>
                <w:color w:val="000000" w:themeColor="text1"/>
                <w:sz w:val="24"/>
                <w:szCs w:val="24"/>
                <w:lang w:eastAsia="ru-RU"/>
              </w:rPr>
              <w:t>февр</w:t>
            </w:r>
            <w:proofErr w:type="spellEnd"/>
            <w:proofErr w:type="gramEnd"/>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Во </w:t>
            </w:r>
            <w:proofErr w:type="spellStart"/>
            <w:r w:rsidRPr="00C61B02">
              <w:rPr>
                <w:rFonts w:ascii="Times New Roman" w:eastAsia="Calibri" w:hAnsi="Times New Roman" w:cs="Times New Roman"/>
                <w:color w:val="000000" w:themeColor="text1"/>
                <w:sz w:val="24"/>
                <w:szCs w:val="24"/>
              </w:rPr>
              <w:t>Всеросийском</w:t>
            </w:r>
            <w:proofErr w:type="spellEnd"/>
            <w:r w:rsidRPr="00C61B02">
              <w:rPr>
                <w:rFonts w:ascii="Times New Roman" w:eastAsia="Calibri" w:hAnsi="Times New Roman" w:cs="Times New Roman"/>
                <w:color w:val="000000" w:themeColor="text1"/>
                <w:sz w:val="24"/>
                <w:szCs w:val="24"/>
              </w:rPr>
              <w:t xml:space="preserve"> дистанционном конкурсе «Моя </w:t>
            </w:r>
            <w:proofErr w:type="gramStart"/>
            <w:r w:rsidRPr="00C61B02">
              <w:rPr>
                <w:rFonts w:ascii="Times New Roman" w:eastAsia="Calibri" w:hAnsi="Times New Roman" w:cs="Times New Roman"/>
                <w:color w:val="000000" w:themeColor="text1"/>
                <w:sz w:val="24"/>
                <w:szCs w:val="24"/>
              </w:rPr>
              <w:t>страна-моя</w:t>
            </w:r>
            <w:proofErr w:type="gramEnd"/>
            <w:r w:rsidRPr="00C61B02">
              <w:rPr>
                <w:rFonts w:ascii="Times New Roman" w:eastAsia="Calibri" w:hAnsi="Times New Roman" w:cs="Times New Roman"/>
                <w:color w:val="000000" w:themeColor="text1"/>
                <w:sz w:val="24"/>
                <w:szCs w:val="24"/>
              </w:rPr>
              <w:t xml:space="preserve"> Россия» в номинации «Презентация Ученики 1-4 класса» с </w:t>
            </w:r>
            <w:r w:rsidRPr="00C61B02">
              <w:rPr>
                <w:rFonts w:ascii="Times New Roman" w:eastAsia="Calibri" w:hAnsi="Times New Roman" w:cs="Times New Roman"/>
                <w:color w:val="000000" w:themeColor="text1"/>
                <w:sz w:val="24"/>
                <w:szCs w:val="24"/>
              </w:rPr>
              <w:lastRenderedPageBreak/>
              <w:t>работой «Ломоносов Михаил Васильевич»:</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Демкин Дима (1а), руководитель Демкина Н.В.</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XIII Всероссийской дистанционной олимпиаде по музыке для учащихся 1-4 классов:</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Алямкина</w:t>
            </w:r>
            <w:proofErr w:type="spellEnd"/>
            <w:r w:rsidRPr="00C61B02">
              <w:rPr>
                <w:rFonts w:ascii="Times New Roman" w:eastAsia="Times New Roman" w:hAnsi="Times New Roman" w:cs="Times New Roman"/>
                <w:color w:val="000000" w:themeColor="text1"/>
                <w:sz w:val="24"/>
                <w:szCs w:val="24"/>
                <w:lang w:eastAsia="ru-RU"/>
              </w:rPr>
              <w:t xml:space="preserve"> Лилия (3а), руководитель Грошева Ю.Н.</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Грамота</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Диплом</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март</w:t>
            </w:r>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Открытом республиканском фестивале иностранных языков: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Родайкина</w:t>
            </w:r>
            <w:proofErr w:type="spellEnd"/>
            <w:r w:rsidRPr="00C61B02">
              <w:rPr>
                <w:rFonts w:ascii="Times New Roman" w:eastAsia="Calibri" w:hAnsi="Times New Roman" w:cs="Times New Roman"/>
                <w:color w:val="000000" w:themeColor="text1"/>
                <w:sz w:val="24"/>
                <w:szCs w:val="24"/>
              </w:rPr>
              <w:t xml:space="preserve"> Елизавета (2а), руководитель Пушкарева Н.И.</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грамота</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апр.</w:t>
            </w:r>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муниципальном туре Республиканского конкурса «Наш святой» в номинации «Рисунок»:</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Татарова Ксения (3а), руководитель Попкова Т.В.</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номинации «Поделка»:</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Якомаскин</w:t>
            </w:r>
            <w:proofErr w:type="spellEnd"/>
            <w:r w:rsidRPr="00C61B02">
              <w:rPr>
                <w:rFonts w:ascii="Times New Roman" w:eastAsia="Times New Roman" w:hAnsi="Times New Roman" w:cs="Times New Roman"/>
                <w:color w:val="000000" w:themeColor="text1"/>
                <w:sz w:val="24"/>
                <w:szCs w:val="24"/>
                <w:lang w:eastAsia="ru-RU"/>
              </w:rPr>
              <w:t xml:space="preserve"> Денис (1б), руководитель Шишканова Н.В.</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Видясова Полина (4б), руководитель Парфенова Г.И.</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Манашкина</w:t>
            </w:r>
            <w:proofErr w:type="spellEnd"/>
            <w:r w:rsidRPr="00C61B02">
              <w:rPr>
                <w:rFonts w:ascii="Times New Roman" w:eastAsia="Times New Roman" w:hAnsi="Times New Roman" w:cs="Times New Roman"/>
                <w:color w:val="000000" w:themeColor="text1"/>
                <w:sz w:val="24"/>
                <w:szCs w:val="24"/>
                <w:lang w:eastAsia="ru-RU"/>
              </w:rPr>
              <w:t xml:space="preserve"> Даша (4а), руководитель </w:t>
            </w:r>
            <w:proofErr w:type="spellStart"/>
            <w:r w:rsidRPr="00C61B02">
              <w:rPr>
                <w:rFonts w:ascii="Times New Roman" w:eastAsia="Times New Roman" w:hAnsi="Times New Roman" w:cs="Times New Roman"/>
                <w:color w:val="000000" w:themeColor="text1"/>
                <w:sz w:val="24"/>
                <w:szCs w:val="24"/>
                <w:lang w:eastAsia="ru-RU"/>
              </w:rPr>
              <w:t>Чалдышкина</w:t>
            </w:r>
            <w:proofErr w:type="spellEnd"/>
            <w:r w:rsidRPr="00C61B02">
              <w:rPr>
                <w:rFonts w:ascii="Times New Roman" w:eastAsia="Times New Roman" w:hAnsi="Times New Roman" w:cs="Times New Roman"/>
                <w:color w:val="000000" w:themeColor="text1"/>
                <w:sz w:val="24"/>
                <w:szCs w:val="24"/>
                <w:lang w:eastAsia="ru-RU"/>
              </w:rPr>
              <w:t xml:space="preserve"> Е.А.</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Грамота </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май</w:t>
            </w:r>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международном дистанционном конкурсе по русскому языку «Кириллица»:</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Кошелев Тимофей (1б), руководитель Шишканова Н.В.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Перевалова</w:t>
            </w:r>
            <w:proofErr w:type="spellEnd"/>
            <w:r w:rsidRPr="00C61B02">
              <w:rPr>
                <w:rFonts w:ascii="Times New Roman" w:eastAsia="Calibri" w:hAnsi="Times New Roman" w:cs="Times New Roman"/>
                <w:color w:val="000000" w:themeColor="text1"/>
                <w:sz w:val="24"/>
                <w:szCs w:val="24"/>
              </w:rPr>
              <w:t xml:space="preserve"> Елена (3а), руководитель Попкова Т.В.</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Артамонов Данил (3а), руководитель Попкова Т.В.</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Шестакова Софья (3б), руководитель Кошелева В.И.</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Лысенков Илья (3б), руководитель Кошелева В.И.</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Международном дистанционном конкурсе «Умная синица» номинация «Вокальное мастерство» с работой «Вокальное исполнение»:</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Харитонова Даша (4а), руководитель Грошева Ю.Н.</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Футбольная команда школы в муниципальном этапе соревнований по футболу «</w:t>
            </w:r>
            <w:proofErr w:type="spellStart"/>
            <w:r w:rsidRPr="00C61B02">
              <w:rPr>
                <w:rFonts w:ascii="Times New Roman" w:eastAsia="Times New Roman" w:hAnsi="Times New Roman" w:cs="Times New Roman"/>
                <w:color w:val="000000" w:themeColor="text1"/>
                <w:sz w:val="24"/>
                <w:szCs w:val="24"/>
                <w:lang w:eastAsia="ru-RU"/>
              </w:rPr>
              <w:t>Кожанный</w:t>
            </w:r>
            <w:proofErr w:type="spellEnd"/>
            <w:r w:rsidRPr="00C61B02">
              <w:rPr>
                <w:rFonts w:ascii="Times New Roman" w:eastAsia="Times New Roman" w:hAnsi="Times New Roman" w:cs="Times New Roman"/>
                <w:color w:val="000000" w:themeColor="text1"/>
                <w:sz w:val="24"/>
                <w:szCs w:val="24"/>
                <w:lang w:eastAsia="ru-RU"/>
              </w:rPr>
              <w:t xml:space="preserve"> мяч», руководитель </w:t>
            </w:r>
            <w:proofErr w:type="spellStart"/>
            <w:r w:rsidRPr="00C61B02">
              <w:rPr>
                <w:rFonts w:ascii="Times New Roman" w:eastAsia="Times New Roman" w:hAnsi="Times New Roman" w:cs="Times New Roman"/>
                <w:color w:val="000000" w:themeColor="text1"/>
                <w:sz w:val="24"/>
                <w:szCs w:val="24"/>
                <w:lang w:eastAsia="ru-RU"/>
              </w:rPr>
              <w:t>Азоркина</w:t>
            </w:r>
            <w:proofErr w:type="spellEnd"/>
            <w:r w:rsidRPr="00C61B02">
              <w:rPr>
                <w:rFonts w:ascii="Times New Roman" w:eastAsia="Times New Roman" w:hAnsi="Times New Roman" w:cs="Times New Roman"/>
                <w:color w:val="000000" w:themeColor="text1"/>
                <w:sz w:val="24"/>
                <w:szCs w:val="24"/>
                <w:lang w:eastAsia="ru-RU"/>
              </w:rPr>
              <w:t xml:space="preserve"> Н.А.</w:t>
            </w:r>
          </w:p>
          <w:p w:rsidR="003D5AD5" w:rsidRPr="00C61B02" w:rsidRDefault="003D5AD5" w:rsidP="003D5AD5">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республиканском конкурсе «Безопасное колесо» команда школы, руководители Грошева Ю.Н.</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0"/>
                <w:szCs w:val="20"/>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Грамоты</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сен</w:t>
            </w:r>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викторине «Изумрудный город» Горбунова Ирина (3б), руководитель Чудаева И.А.</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XII Республиканском конкурсе  творческих работ «Святыни земли мордовской» в номинации «Изобразительное искусство» за работу «Святой уголок», </w:t>
            </w:r>
            <w:proofErr w:type="spellStart"/>
            <w:r w:rsidRPr="00C61B02">
              <w:rPr>
                <w:rFonts w:ascii="Times New Roman" w:eastAsia="Calibri" w:hAnsi="Times New Roman" w:cs="Times New Roman"/>
                <w:color w:val="000000" w:themeColor="text1"/>
                <w:sz w:val="24"/>
                <w:szCs w:val="24"/>
              </w:rPr>
              <w:t>Родайкина</w:t>
            </w:r>
            <w:proofErr w:type="spellEnd"/>
            <w:r w:rsidRPr="00C61B02">
              <w:rPr>
                <w:rFonts w:ascii="Times New Roman" w:eastAsia="Calibri" w:hAnsi="Times New Roman" w:cs="Times New Roman"/>
                <w:color w:val="000000" w:themeColor="text1"/>
                <w:sz w:val="24"/>
                <w:szCs w:val="24"/>
              </w:rPr>
              <w:t xml:space="preserve"> </w:t>
            </w:r>
            <w:proofErr w:type="spellStart"/>
            <w:r w:rsidRPr="00C61B02">
              <w:rPr>
                <w:rFonts w:ascii="Times New Roman" w:eastAsia="Calibri" w:hAnsi="Times New Roman" w:cs="Times New Roman"/>
                <w:color w:val="000000" w:themeColor="text1"/>
                <w:sz w:val="24"/>
                <w:szCs w:val="24"/>
              </w:rPr>
              <w:t>елизавета</w:t>
            </w:r>
            <w:proofErr w:type="spellEnd"/>
            <w:r w:rsidRPr="00C61B02">
              <w:rPr>
                <w:rFonts w:ascii="Times New Roman" w:eastAsia="Calibri" w:hAnsi="Times New Roman" w:cs="Times New Roman"/>
                <w:color w:val="000000" w:themeColor="text1"/>
                <w:sz w:val="24"/>
                <w:szCs w:val="24"/>
              </w:rPr>
              <w:t xml:space="preserve"> (3а), руководитель </w:t>
            </w:r>
            <w:proofErr w:type="spellStart"/>
            <w:r w:rsidRPr="00C61B02">
              <w:rPr>
                <w:rFonts w:ascii="Times New Roman" w:eastAsia="Calibri" w:hAnsi="Times New Roman" w:cs="Times New Roman"/>
                <w:color w:val="000000" w:themeColor="text1"/>
                <w:sz w:val="24"/>
                <w:szCs w:val="24"/>
              </w:rPr>
              <w:t>Десяева</w:t>
            </w:r>
            <w:proofErr w:type="spellEnd"/>
            <w:r w:rsidRPr="00C61B02">
              <w:rPr>
                <w:rFonts w:ascii="Times New Roman" w:eastAsia="Calibri" w:hAnsi="Times New Roman" w:cs="Times New Roman"/>
                <w:color w:val="000000" w:themeColor="text1"/>
                <w:sz w:val="24"/>
                <w:szCs w:val="24"/>
              </w:rPr>
              <w:t xml:space="preserve"> Т.М. </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Грамоты</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roofErr w:type="spellStart"/>
            <w:proofErr w:type="gramStart"/>
            <w:r w:rsidRPr="00C61B02">
              <w:rPr>
                <w:rFonts w:ascii="Times New Roman" w:eastAsia="Times New Roman" w:hAnsi="Times New Roman" w:cs="Times New Roman"/>
                <w:color w:val="000000" w:themeColor="text1"/>
                <w:sz w:val="24"/>
                <w:szCs w:val="24"/>
                <w:lang w:eastAsia="ru-RU"/>
              </w:rPr>
              <w:t>окт</w:t>
            </w:r>
            <w:proofErr w:type="spellEnd"/>
            <w:proofErr w:type="gramEnd"/>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Общероссийской олимпиаде школьников по основам православной культуры:</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w:t>
            </w:r>
            <w:proofErr w:type="spellStart"/>
            <w:r w:rsidRPr="00C61B02">
              <w:rPr>
                <w:rFonts w:ascii="Times New Roman" w:eastAsia="Calibri" w:hAnsi="Times New Roman" w:cs="Times New Roman"/>
                <w:color w:val="000000" w:themeColor="text1"/>
                <w:sz w:val="24"/>
                <w:szCs w:val="24"/>
              </w:rPr>
              <w:t>Венчакова</w:t>
            </w:r>
            <w:proofErr w:type="spellEnd"/>
            <w:r w:rsidRPr="00C61B02">
              <w:rPr>
                <w:rFonts w:ascii="Times New Roman" w:eastAsia="Calibri" w:hAnsi="Times New Roman" w:cs="Times New Roman"/>
                <w:color w:val="000000" w:themeColor="text1"/>
                <w:sz w:val="24"/>
                <w:szCs w:val="24"/>
              </w:rPr>
              <w:t xml:space="preserve"> Лера (4а), </w:t>
            </w:r>
            <w:proofErr w:type="spellStart"/>
            <w:r w:rsidRPr="00C61B02">
              <w:rPr>
                <w:rFonts w:ascii="Times New Roman" w:eastAsia="Calibri" w:hAnsi="Times New Roman" w:cs="Times New Roman"/>
                <w:color w:val="000000" w:themeColor="text1"/>
                <w:sz w:val="24"/>
                <w:szCs w:val="24"/>
              </w:rPr>
              <w:t>Пониматкина</w:t>
            </w:r>
            <w:proofErr w:type="spellEnd"/>
            <w:r w:rsidRPr="00C61B02">
              <w:rPr>
                <w:rFonts w:ascii="Times New Roman" w:eastAsia="Calibri" w:hAnsi="Times New Roman" w:cs="Times New Roman"/>
                <w:color w:val="000000" w:themeColor="text1"/>
                <w:sz w:val="24"/>
                <w:szCs w:val="24"/>
              </w:rPr>
              <w:t xml:space="preserve"> Алина (4а), Дудорова Юлия (4а), Канин Елисей (4а), </w:t>
            </w:r>
            <w:proofErr w:type="spellStart"/>
            <w:r w:rsidRPr="00C61B02">
              <w:rPr>
                <w:rFonts w:ascii="Times New Roman" w:eastAsia="Calibri" w:hAnsi="Times New Roman" w:cs="Times New Roman"/>
                <w:color w:val="000000" w:themeColor="text1"/>
                <w:sz w:val="24"/>
                <w:szCs w:val="24"/>
              </w:rPr>
              <w:t>Родайкина</w:t>
            </w:r>
            <w:proofErr w:type="spellEnd"/>
            <w:r w:rsidRPr="00C61B02">
              <w:rPr>
                <w:rFonts w:ascii="Times New Roman" w:eastAsia="Calibri" w:hAnsi="Times New Roman" w:cs="Times New Roman"/>
                <w:color w:val="000000" w:themeColor="text1"/>
                <w:sz w:val="24"/>
                <w:szCs w:val="24"/>
              </w:rPr>
              <w:t xml:space="preserve"> Ульяна(4а), руководитель Попкова Т.В.,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Сураева</w:t>
            </w:r>
            <w:proofErr w:type="spellEnd"/>
            <w:r w:rsidRPr="00C61B02">
              <w:rPr>
                <w:rFonts w:ascii="Times New Roman" w:eastAsia="Calibri" w:hAnsi="Times New Roman" w:cs="Times New Roman"/>
                <w:color w:val="000000" w:themeColor="text1"/>
                <w:sz w:val="24"/>
                <w:szCs w:val="24"/>
              </w:rPr>
              <w:t xml:space="preserve"> Яна (4б), Лазарев Юрий (4б), руководитель Кошелева В.И.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дистанционной олимпиаде «</w:t>
            </w:r>
            <w:proofErr w:type="spellStart"/>
            <w:r w:rsidRPr="00C61B02">
              <w:rPr>
                <w:rFonts w:ascii="Times New Roman" w:eastAsia="Calibri" w:hAnsi="Times New Roman" w:cs="Times New Roman"/>
                <w:color w:val="000000" w:themeColor="text1"/>
                <w:sz w:val="24"/>
                <w:szCs w:val="24"/>
              </w:rPr>
              <w:t>Дино</w:t>
            </w:r>
            <w:proofErr w:type="spellEnd"/>
            <w:r w:rsidRPr="00C61B02">
              <w:rPr>
                <w:rFonts w:ascii="Times New Roman" w:eastAsia="Calibri" w:hAnsi="Times New Roman" w:cs="Times New Roman"/>
                <w:color w:val="000000" w:themeColor="text1"/>
                <w:sz w:val="24"/>
                <w:szCs w:val="24"/>
              </w:rPr>
              <w:t>» на сайте uchi.ru. учащаяся 4а класса Дудорова Юлия, руководитель Попкова Т.В.,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учащиеся 4б класса </w:t>
            </w:r>
            <w:proofErr w:type="spellStart"/>
            <w:r w:rsidRPr="00C61B02">
              <w:rPr>
                <w:rFonts w:ascii="Times New Roman" w:eastAsia="Calibri" w:hAnsi="Times New Roman" w:cs="Times New Roman"/>
                <w:color w:val="000000" w:themeColor="text1"/>
                <w:sz w:val="24"/>
                <w:szCs w:val="24"/>
              </w:rPr>
              <w:t>Венчаков</w:t>
            </w:r>
            <w:proofErr w:type="spellEnd"/>
            <w:r w:rsidRPr="00C61B02">
              <w:rPr>
                <w:rFonts w:ascii="Times New Roman" w:eastAsia="Calibri" w:hAnsi="Times New Roman" w:cs="Times New Roman"/>
                <w:color w:val="000000" w:themeColor="text1"/>
                <w:sz w:val="24"/>
                <w:szCs w:val="24"/>
              </w:rPr>
              <w:t xml:space="preserve"> Данила, Илья Лысенков, Софья Шестакова, Юлия </w:t>
            </w:r>
            <w:proofErr w:type="spellStart"/>
            <w:r w:rsidRPr="00C61B02">
              <w:rPr>
                <w:rFonts w:ascii="Times New Roman" w:eastAsia="Calibri" w:hAnsi="Times New Roman" w:cs="Times New Roman"/>
                <w:color w:val="000000" w:themeColor="text1"/>
                <w:sz w:val="24"/>
                <w:szCs w:val="24"/>
              </w:rPr>
              <w:t>Дуденкова</w:t>
            </w:r>
            <w:proofErr w:type="spellEnd"/>
            <w:r w:rsidRPr="00C61B02">
              <w:rPr>
                <w:rFonts w:ascii="Times New Roman" w:eastAsia="Calibri" w:hAnsi="Times New Roman" w:cs="Times New Roman"/>
                <w:color w:val="000000" w:themeColor="text1"/>
                <w:sz w:val="24"/>
                <w:szCs w:val="24"/>
              </w:rPr>
              <w:t xml:space="preserve">, руководитель Кошелева В.И., учащиеся 2б класса Кошелев Тимофей и Дорожкин Илья, руководитель Шишканова Н.В.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учащаяся 3б класса </w:t>
            </w:r>
            <w:proofErr w:type="spellStart"/>
            <w:r w:rsidRPr="00C61B02">
              <w:rPr>
                <w:rFonts w:ascii="Times New Roman" w:eastAsia="Calibri" w:hAnsi="Times New Roman" w:cs="Times New Roman"/>
                <w:color w:val="000000" w:themeColor="text1"/>
                <w:sz w:val="24"/>
                <w:szCs w:val="24"/>
              </w:rPr>
              <w:t>Карьгина</w:t>
            </w:r>
            <w:proofErr w:type="spellEnd"/>
            <w:r w:rsidRPr="00C61B02">
              <w:rPr>
                <w:rFonts w:ascii="Times New Roman" w:eastAsia="Calibri" w:hAnsi="Times New Roman" w:cs="Times New Roman"/>
                <w:color w:val="000000" w:themeColor="text1"/>
                <w:sz w:val="24"/>
                <w:szCs w:val="24"/>
              </w:rPr>
              <w:t xml:space="preserve"> Ксения, руководитель </w:t>
            </w:r>
            <w:proofErr w:type="spellStart"/>
            <w:r w:rsidRPr="00C61B02">
              <w:rPr>
                <w:rFonts w:ascii="Times New Roman" w:eastAsia="Calibri" w:hAnsi="Times New Roman" w:cs="Times New Roman"/>
                <w:color w:val="000000" w:themeColor="text1"/>
                <w:sz w:val="24"/>
                <w:szCs w:val="24"/>
              </w:rPr>
              <w:t>Овтина</w:t>
            </w:r>
            <w:proofErr w:type="spellEnd"/>
            <w:r w:rsidRPr="00C61B02">
              <w:rPr>
                <w:rFonts w:ascii="Times New Roman" w:eastAsia="Calibri" w:hAnsi="Times New Roman" w:cs="Times New Roman"/>
                <w:color w:val="000000" w:themeColor="text1"/>
                <w:sz w:val="24"/>
                <w:szCs w:val="24"/>
              </w:rPr>
              <w:t xml:space="preserve"> </w:t>
            </w:r>
            <w:r w:rsidRPr="00C61B02">
              <w:rPr>
                <w:rFonts w:ascii="Times New Roman" w:eastAsia="Calibri" w:hAnsi="Times New Roman" w:cs="Times New Roman"/>
                <w:color w:val="000000" w:themeColor="text1"/>
                <w:sz w:val="24"/>
                <w:szCs w:val="24"/>
              </w:rPr>
              <w:lastRenderedPageBreak/>
              <w:t xml:space="preserve">Н.В. ,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учащиеся 1а класса </w:t>
            </w:r>
            <w:proofErr w:type="spellStart"/>
            <w:r w:rsidRPr="00C61B02">
              <w:rPr>
                <w:rFonts w:ascii="Times New Roman" w:eastAsia="Calibri" w:hAnsi="Times New Roman" w:cs="Times New Roman"/>
                <w:color w:val="000000" w:themeColor="text1"/>
                <w:sz w:val="24"/>
                <w:szCs w:val="24"/>
              </w:rPr>
              <w:t>Пониматкина</w:t>
            </w:r>
            <w:proofErr w:type="spellEnd"/>
            <w:r w:rsidRPr="00C61B02">
              <w:rPr>
                <w:rFonts w:ascii="Times New Roman" w:eastAsia="Calibri" w:hAnsi="Times New Roman" w:cs="Times New Roman"/>
                <w:color w:val="000000" w:themeColor="text1"/>
                <w:sz w:val="24"/>
                <w:szCs w:val="24"/>
              </w:rPr>
              <w:t xml:space="preserve"> Юля, </w:t>
            </w:r>
            <w:proofErr w:type="spellStart"/>
            <w:r w:rsidRPr="00C61B02">
              <w:rPr>
                <w:rFonts w:ascii="Times New Roman" w:eastAsia="Calibri" w:hAnsi="Times New Roman" w:cs="Times New Roman"/>
                <w:color w:val="000000" w:themeColor="text1"/>
                <w:sz w:val="24"/>
                <w:szCs w:val="24"/>
              </w:rPr>
              <w:t>Шиканова</w:t>
            </w:r>
            <w:proofErr w:type="spellEnd"/>
            <w:r w:rsidRPr="00C61B02">
              <w:rPr>
                <w:rFonts w:ascii="Times New Roman" w:eastAsia="Calibri" w:hAnsi="Times New Roman" w:cs="Times New Roman"/>
                <w:color w:val="000000" w:themeColor="text1"/>
                <w:sz w:val="24"/>
                <w:szCs w:val="24"/>
              </w:rPr>
              <w:t xml:space="preserve"> Настя, Киреева Настя, Шестаков Коля, Каланов Денис и </w:t>
            </w:r>
            <w:proofErr w:type="spellStart"/>
            <w:r w:rsidRPr="00C61B02">
              <w:rPr>
                <w:rFonts w:ascii="Times New Roman" w:eastAsia="Calibri" w:hAnsi="Times New Roman" w:cs="Times New Roman"/>
                <w:color w:val="000000" w:themeColor="text1"/>
                <w:sz w:val="24"/>
                <w:szCs w:val="24"/>
              </w:rPr>
              <w:t>Ташкин</w:t>
            </w:r>
            <w:proofErr w:type="spellEnd"/>
            <w:r w:rsidRPr="00C61B02">
              <w:rPr>
                <w:rFonts w:ascii="Times New Roman" w:eastAsia="Calibri" w:hAnsi="Times New Roman" w:cs="Times New Roman"/>
                <w:color w:val="000000" w:themeColor="text1"/>
                <w:sz w:val="24"/>
                <w:szCs w:val="24"/>
              </w:rPr>
              <w:t xml:space="preserve"> Андрей,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учащиеся 1б класса Бояркина Алина, Сорокина Анастасия, Иванов Даниил, Шестакова Ксения и </w:t>
            </w:r>
            <w:proofErr w:type="spellStart"/>
            <w:r w:rsidRPr="00C61B02">
              <w:rPr>
                <w:rFonts w:ascii="Times New Roman" w:eastAsia="Calibri" w:hAnsi="Times New Roman" w:cs="Times New Roman"/>
                <w:color w:val="000000" w:themeColor="text1"/>
                <w:sz w:val="24"/>
                <w:szCs w:val="24"/>
              </w:rPr>
              <w:t>Бенке</w:t>
            </w:r>
            <w:proofErr w:type="spellEnd"/>
            <w:r w:rsidRPr="00C61B02">
              <w:rPr>
                <w:rFonts w:ascii="Times New Roman" w:eastAsia="Calibri" w:hAnsi="Times New Roman" w:cs="Times New Roman"/>
                <w:color w:val="000000" w:themeColor="text1"/>
                <w:sz w:val="24"/>
                <w:szCs w:val="24"/>
              </w:rPr>
              <w:t xml:space="preserve"> Роман, руководитель Парфенова Г.И.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w:t>
            </w:r>
            <w:proofErr w:type="spellStart"/>
            <w:r w:rsidRPr="00C61B02">
              <w:rPr>
                <w:rFonts w:ascii="Times New Roman" w:eastAsia="Calibri" w:hAnsi="Times New Roman" w:cs="Times New Roman"/>
                <w:color w:val="000000" w:themeColor="text1"/>
                <w:sz w:val="24"/>
                <w:szCs w:val="24"/>
              </w:rPr>
              <w:t>Межпредметной</w:t>
            </w:r>
            <w:proofErr w:type="spellEnd"/>
            <w:r w:rsidRPr="00C61B02">
              <w:rPr>
                <w:rFonts w:ascii="Times New Roman" w:eastAsia="Calibri" w:hAnsi="Times New Roman" w:cs="Times New Roman"/>
                <w:color w:val="000000" w:themeColor="text1"/>
                <w:sz w:val="24"/>
                <w:szCs w:val="24"/>
              </w:rPr>
              <w:t xml:space="preserve"> онлайн-олимпиаде </w:t>
            </w:r>
            <w:proofErr w:type="spellStart"/>
            <w:r w:rsidRPr="00C61B02">
              <w:rPr>
                <w:rFonts w:ascii="Times New Roman" w:eastAsia="Calibri" w:hAnsi="Times New Roman" w:cs="Times New Roman"/>
                <w:color w:val="000000" w:themeColor="text1"/>
                <w:sz w:val="24"/>
                <w:szCs w:val="24"/>
              </w:rPr>
              <w:t>Дино</w:t>
            </w:r>
            <w:proofErr w:type="spellEnd"/>
            <w:r w:rsidRPr="00C61B02">
              <w:rPr>
                <w:rFonts w:ascii="Times New Roman" w:eastAsia="Calibri" w:hAnsi="Times New Roman" w:cs="Times New Roman"/>
                <w:color w:val="000000" w:themeColor="text1"/>
                <w:sz w:val="24"/>
                <w:szCs w:val="24"/>
              </w:rPr>
              <w:t xml:space="preserve"> </w:t>
            </w:r>
            <w:proofErr w:type="spellStart"/>
            <w:r w:rsidRPr="00C61B02">
              <w:rPr>
                <w:rFonts w:ascii="Times New Roman" w:eastAsia="Calibri" w:hAnsi="Times New Roman" w:cs="Times New Roman"/>
                <w:color w:val="000000" w:themeColor="text1"/>
                <w:sz w:val="24"/>
                <w:szCs w:val="24"/>
              </w:rPr>
              <w:t>Учи</w:t>
            </w:r>
            <w:proofErr w:type="gramStart"/>
            <w:r w:rsidRPr="00C61B02">
              <w:rPr>
                <w:rFonts w:ascii="Times New Roman" w:eastAsia="Calibri" w:hAnsi="Times New Roman" w:cs="Times New Roman"/>
                <w:color w:val="000000" w:themeColor="text1"/>
                <w:sz w:val="24"/>
                <w:szCs w:val="24"/>
              </w:rPr>
              <w:t>.р</w:t>
            </w:r>
            <w:proofErr w:type="gramEnd"/>
            <w:r w:rsidRPr="00C61B02">
              <w:rPr>
                <w:rFonts w:ascii="Times New Roman" w:eastAsia="Calibri" w:hAnsi="Times New Roman" w:cs="Times New Roman"/>
                <w:color w:val="000000" w:themeColor="text1"/>
                <w:sz w:val="24"/>
                <w:szCs w:val="24"/>
              </w:rPr>
              <w:t>у</w:t>
            </w:r>
            <w:proofErr w:type="spellEnd"/>
            <w:r w:rsidRPr="00C61B02">
              <w:rPr>
                <w:rFonts w:ascii="Times New Roman" w:eastAsia="Calibri" w:hAnsi="Times New Roman" w:cs="Times New Roman"/>
                <w:color w:val="000000" w:themeColor="text1"/>
                <w:sz w:val="24"/>
                <w:szCs w:val="24"/>
              </w:rPr>
              <w:t xml:space="preserve"> май 2017 Лысенков Илья (4б), руководитель Кошелева В.И.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proofErr w:type="gramStart"/>
            <w:r w:rsidRPr="00C61B02">
              <w:rPr>
                <w:rFonts w:ascii="Times New Roman" w:eastAsia="Calibri" w:hAnsi="Times New Roman" w:cs="Times New Roman"/>
                <w:color w:val="000000" w:themeColor="text1"/>
                <w:sz w:val="24"/>
                <w:szCs w:val="24"/>
              </w:rPr>
              <w:t xml:space="preserve">В межрегиональном </w:t>
            </w:r>
            <w:proofErr w:type="spellStart"/>
            <w:r w:rsidRPr="00C61B02">
              <w:rPr>
                <w:rFonts w:ascii="Times New Roman" w:eastAsia="Calibri" w:hAnsi="Times New Roman" w:cs="Times New Roman"/>
                <w:color w:val="000000" w:themeColor="text1"/>
                <w:sz w:val="24"/>
                <w:szCs w:val="24"/>
              </w:rPr>
              <w:t>этноконкурсе</w:t>
            </w:r>
            <w:proofErr w:type="spellEnd"/>
            <w:r w:rsidRPr="00C61B02">
              <w:rPr>
                <w:rFonts w:ascii="Times New Roman" w:eastAsia="Calibri" w:hAnsi="Times New Roman" w:cs="Times New Roman"/>
                <w:color w:val="000000" w:themeColor="text1"/>
                <w:sz w:val="24"/>
                <w:szCs w:val="24"/>
              </w:rPr>
              <w:t xml:space="preserve"> исследовательских, проектных и творческих работ студентов, магистрантов, учащихся, дошкольников учреждений дошкольного, общего, дополнительного, среднего и высшего профессионального образования «</w:t>
            </w:r>
            <w:proofErr w:type="spellStart"/>
            <w:r w:rsidRPr="00C61B02">
              <w:rPr>
                <w:rFonts w:ascii="Times New Roman" w:eastAsia="Calibri" w:hAnsi="Times New Roman" w:cs="Times New Roman"/>
                <w:color w:val="000000" w:themeColor="text1"/>
                <w:sz w:val="24"/>
                <w:szCs w:val="24"/>
              </w:rPr>
              <w:t>Панжема</w:t>
            </w:r>
            <w:proofErr w:type="spellEnd"/>
            <w:r w:rsidRPr="00C61B02">
              <w:rPr>
                <w:rFonts w:ascii="Times New Roman" w:eastAsia="Calibri" w:hAnsi="Times New Roman" w:cs="Times New Roman"/>
                <w:color w:val="000000" w:themeColor="text1"/>
                <w:sz w:val="24"/>
                <w:szCs w:val="24"/>
              </w:rPr>
              <w:t xml:space="preserve"> (Открытие) – 2017» в номинации «Творческая работа» </w:t>
            </w:r>
            <w:proofErr w:type="spellStart"/>
            <w:r w:rsidRPr="00C61B02">
              <w:rPr>
                <w:rFonts w:ascii="Times New Roman" w:eastAsia="Calibri" w:hAnsi="Times New Roman" w:cs="Times New Roman"/>
                <w:color w:val="000000" w:themeColor="text1"/>
                <w:sz w:val="24"/>
                <w:szCs w:val="24"/>
              </w:rPr>
              <w:t>Пониматкина</w:t>
            </w:r>
            <w:proofErr w:type="spellEnd"/>
            <w:r w:rsidRPr="00C61B02">
              <w:rPr>
                <w:rFonts w:ascii="Times New Roman" w:eastAsia="Calibri" w:hAnsi="Times New Roman" w:cs="Times New Roman"/>
                <w:color w:val="000000" w:themeColor="text1"/>
                <w:sz w:val="24"/>
                <w:szCs w:val="24"/>
              </w:rPr>
              <w:t xml:space="preserve"> Алина (4а), руководитель Попкова Т.В.</w:t>
            </w:r>
            <w:proofErr w:type="gramEnd"/>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Международной олимпиаде на интерактивном образовательном портале </w:t>
            </w:r>
            <w:proofErr w:type="spellStart"/>
            <w:r w:rsidRPr="00C61B02">
              <w:rPr>
                <w:rFonts w:ascii="Times New Roman" w:eastAsia="Calibri" w:hAnsi="Times New Roman" w:cs="Times New Roman"/>
                <w:color w:val="000000" w:themeColor="text1"/>
                <w:sz w:val="24"/>
                <w:szCs w:val="24"/>
              </w:rPr>
              <w:t>Ветта</w:t>
            </w:r>
            <w:proofErr w:type="spellEnd"/>
            <w:r w:rsidRPr="00C61B02">
              <w:rPr>
                <w:rFonts w:ascii="Times New Roman" w:eastAsia="Calibri" w:hAnsi="Times New Roman" w:cs="Times New Roman"/>
                <w:color w:val="000000" w:themeColor="text1"/>
                <w:sz w:val="24"/>
                <w:szCs w:val="24"/>
              </w:rPr>
              <w:t xml:space="preserve"> в </w:t>
            </w:r>
            <w:proofErr w:type="gramStart"/>
            <w:r w:rsidRPr="00C61B02">
              <w:rPr>
                <w:rFonts w:ascii="Times New Roman" w:eastAsia="Calibri" w:hAnsi="Times New Roman" w:cs="Times New Roman"/>
                <w:color w:val="000000" w:themeColor="text1"/>
                <w:sz w:val="24"/>
                <w:szCs w:val="24"/>
              </w:rPr>
              <w:t>блиц-олимпиаде</w:t>
            </w:r>
            <w:proofErr w:type="gramEnd"/>
            <w:r w:rsidRPr="00C61B02">
              <w:rPr>
                <w:rFonts w:ascii="Times New Roman" w:eastAsia="Calibri" w:hAnsi="Times New Roman" w:cs="Times New Roman"/>
                <w:color w:val="000000" w:themeColor="text1"/>
                <w:sz w:val="24"/>
                <w:szCs w:val="24"/>
              </w:rPr>
              <w:t xml:space="preserve"> с работой «О математике с улыбкой» Демкин Дмитрий (2а)</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с работой «Сказочная математика» </w:t>
            </w:r>
            <w:proofErr w:type="spellStart"/>
            <w:r w:rsidRPr="00C61B02">
              <w:rPr>
                <w:rFonts w:ascii="Times New Roman" w:eastAsia="Calibri" w:hAnsi="Times New Roman" w:cs="Times New Roman"/>
                <w:color w:val="000000" w:themeColor="text1"/>
                <w:sz w:val="24"/>
                <w:szCs w:val="24"/>
              </w:rPr>
              <w:t>Польдин</w:t>
            </w:r>
            <w:proofErr w:type="spellEnd"/>
            <w:r w:rsidRPr="00C61B02">
              <w:rPr>
                <w:rFonts w:ascii="Times New Roman" w:eastAsia="Calibri" w:hAnsi="Times New Roman" w:cs="Times New Roman"/>
                <w:color w:val="000000" w:themeColor="text1"/>
                <w:sz w:val="24"/>
                <w:szCs w:val="24"/>
              </w:rPr>
              <w:t xml:space="preserve"> Николай(2а), руководитель Демкина Н.В.</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Грамоты</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Дипломы</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lastRenderedPageBreak/>
              <w:t>нояб</w:t>
            </w:r>
            <w:proofErr w:type="spellEnd"/>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III международной онлайн-олимпиаде по русскому языку «Русский с Пушкиным», проводимой на портале </w:t>
            </w:r>
            <w:proofErr w:type="spellStart"/>
            <w:r w:rsidRPr="00C61B02">
              <w:rPr>
                <w:rFonts w:ascii="Times New Roman" w:eastAsia="Calibri" w:hAnsi="Times New Roman" w:cs="Times New Roman"/>
                <w:color w:val="000000" w:themeColor="text1"/>
                <w:sz w:val="24"/>
                <w:szCs w:val="24"/>
              </w:rPr>
              <w:t>Учи</w:t>
            </w:r>
            <w:proofErr w:type="gramStart"/>
            <w:r w:rsidRPr="00C61B02">
              <w:rPr>
                <w:rFonts w:ascii="Times New Roman" w:eastAsia="Calibri" w:hAnsi="Times New Roman" w:cs="Times New Roman"/>
                <w:color w:val="000000" w:themeColor="text1"/>
                <w:sz w:val="24"/>
                <w:szCs w:val="24"/>
              </w:rPr>
              <w:t>.р</w:t>
            </w:r>
            <w:proofErr w:type="gramEnd"/>
            <w:r w:rsidRPr="00C61B02">
              <w:rPr>
                <w:rFonts w:ascii="Times New Roman" w:eastAsia="Calibri" w:hAnsi="Times New Roman" w:cs="Times New Roman"/>
                <w:color w:val="000000" w:themeColor="text1"/>
                <w:sz w:val="24"/>
                <w:szCs w:val="24"/>
              </w:rPr>
              <w:t>у</w:t>
            </w:r>
            <w:proofErr w:type="spellEnd"/>
            <w:r w:rsidRPr="00C61B02">
              <w:rPr>
                <w:rFonts w:ascii="Times New Roman" w:eastAsia="Calibri" w:hAnsi="Times New Roman" w:cs="Times New Roman"/>
                <w:color w:val="000000" w:themeColor="text1"/>
                <w:sz w:val="24"/>
                <w:szCs w:val="24"/>
              </w:rPr>
              <w:t xml:space="preserve"> учащиеся 1а класса </w:t>
            </w:r>
            <w:proofErr w:type="spellStart"/>
            <w:r w:rsidRPr="00C61B02">
              <w:rPr>
                <w:rFonts w:ascii="Times New Roman" w:eastAsia="Calibri" w:hAnsi="Times New Roman" w:cs="Times New Roman"/>
                <w:color w:val="000000" w:themeColor="text1"/>
                <w:sz w:val="24"/>
                <w:szCs w:val="24"/>
              </w:rPr>
              <w:t>Якомаскина</w:t>
            </w:r>
            <w:proofErr w:type="spellEnd"/>
            <w:r w:rsidRPr="00C61B02">
              <w:rPr>
                <w:rFonts w:ascii="Times New Roman" w:eastAsia="Calibri" w:hAnsi="Times New Roman" w:cs="Times New Roman"/>
                <w:color w:val="000000" w:themeColor="text1"/>
                <w:sz w:val="24"/>
                <w:szCs w:val="24"/>
              </w:rPr>
              <w:t xml:space="preserve"> Дарья, Артем </w:t>
            </w:r>
            <w:proofErr w:type="spellStart"/>
            <w:r w:rsidRPr="00C61B02">
              <w:rPr>
                <w:rFonts w:ascii="Times New Roman" w:eastAsia="Calibri" w:hAnsi="Times New Roman" w:cs="Times New Roman"/>
                <w:color w:val="000000" w:themeColor="text1"/>
                <w:sz w:val="24"/>
                <w:szCs w:val="24"/>
              </w:rPr>
              <w:t>Базаркин</w:t>
            </w:r>
            <w:proofErr w:type="spellEnd"/>
            <w:r w:rsidRPr="00C61B02">
              <w:rPr>
                <w:rFonts w:ascii="Times New Roman" w:eastAsia="Calibri" w:hAnsi="Times New Roman" w:cs="Times New Roman"/>
                <w:color w:val="000000" w:themeColor="text1"/>
                <w:sz w:val="24"/>
                <w:szCs w:val="24"/>
              </w:rPr>
              <w:t xml:space="preserve">, Андрей </w:t>
            </w:r>
            <w:proofErr w:type="spellStart"/>
            <w:r w:rsidRPr="00C61B02">
              <w:rPr>
                <w:rFonts w:ascii="Times New Roman" w:eastAsia="Calibri" w:hAnsi="Times New Roman" w:cs="Times New Roman"/>
                <w:color w:val="000000" w:themeColor="text1"/>
                <w:sz w:val="24"/>
                <w:szCs w:val="24"/>
              </w:rPr>
              <w:t>Ташкин</w:t>
            </w:r>
            <w:proofErr w:type="spellEnd"/>
            <w:r w:rsidRPr="00C61B02">
              <w:rPr>
                <w:rFonts w:ascii="Times New Roman" w:eastAsia="Calibri" w:hAnsi="Times New Roman" w:cs="Times New Roman"/>
                <w:color w:val="000000" w:themeColor="text1"/>
                <w:sz w:val="24"/>
                <w:szCs w:val="24"/>
              </w:rPr>
              <w:t xml:space="preserve">,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учащиеся 1б класса Ларин Егор, Сорокина Анастасия, </w:t>
            </w:r>
            <w:proofErr w:type="spellStart"/>
            <w:r w:rsidRPr="00C61B02">
              <w:rPr>
                <w:rFonts w:ascii="Times New Roman" w:eastAsia="Calibri" w:hAnsi="Times New Roman" w:cs="Times New Roman"/>
                <w:color w:val="000000" w:themeColor="text1"/>
                <w:sz w:val="24"/>
                <w:szCs w:val="24"/>
              </w:rPr>
              <w:t>Родайкина</w:t>
            </w:r>
            <w:proofErr w:type="spellEnd"/>
            <w:r w:rsidRPr="00C61B02">
              <w:rPr>
                <w:rFonts w:ascii="Times New Roman" w:eastAsia="Calibri" w:hAnsi="Times New Roman" w:cs="Times New Roman"/>
                <w:color w:val="000000" w:themeColor="text1"/>
                <w:sz w:val="24"/>
                <w:szCs w:val="24"/>
              </w:rPr>
              <w:t xml:space="preserve"> </w:t>
            </w:r>
            <w:proofErr w:type="spellStart"/>
            <w:r w:rsidRPr="00C61B02">
              <w:rPr>
                <w:rFonts w:ascii="Times New Roman" w:eastAsia="Calibri" w:hAnsi="Times New Roman" w:cs="Times New Roman"/>
                <w:color w:val="000000" w:themeColor="text1"/>
                <w:sz w:val="24"/>
                <w:szCs w:val="24"/>
              </w:rPr>
              <w:t>Иария</w:t>
            </w:r>
            <w:proofErr w:type="spellEnd"/>
            <w:r w:rsidRPr="00C61B02">
              <w:rPr>
                <w:rFonts w:ascii="Times New Roman" w:eastAsia="Calibri" w:hAnsi="Times New Roman" w:cs="Times New Roman"/>
                <w:color w:val="000000" w:themeColor="text1"/>
                <w:sz w:val="24"/>
                <w:szCs w:val="24"/>
              </w:rPr>
              <w:t xml:space="preserve">, </w:t>
            </w:r>
            <w:proofErr w:type="spellStart"/>
            <w:r w:rsidRPr="00C61B02">
              <w:rPr>
                <w:rFonts w:ascii="Times New Roman" w:eastAsia="Calibri" w:hAnsi="Times New Roman" w:cs="Times New Roman"/>
                <w:color w:val="000000" w:themeColor="text1"/>
                <w:sz w:val="24"/>
                <w:szCs w:val="24"/>
              </w:rPr>
              <w:t>Кибакова</w:t>
            </w:r>
            <w:proofErr w:type="spellEnd"/>
            <w:r w:rsidRPr="00C61B02">
              <w:rPr>
                <w:rFonts w:ascii="Times New Roman" w:eastAsia="Calibri" w:hAnsi="Times New Roman" w:cs="Times New Roman"/>
                <w:color w:val="000000" w:themeColor="text1"/>
                <w:sz w:val="24"/>
                <w:szCs w:val="24"/>
              </w:rPr>
              <w:t xml:space="preserve"> Светлана, Пушкарева Алина, Мещерякова Ксения, руководитель Парфенова Г.И.,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учащиеся 2а класса </w:t>
            </w:r>
            <w:proofErr w:type="spellStart"/>
            <w:r w:rsidRPr="00C61B02">
              <w:rPr>
                <w:rFonts w:ascii="Times New Roman" w:eastAsia="Calibri" w:hAnsi="Times New Roman" w:cs="Times New Roman"/>
                <w:color w:val="000000" w:themeColor="text1"/>
                <w:sz w:val="24"/>
                <w:szCs w:val="24"/>
              </w:rPr>
              <w:t>Чегерев</w:t>
            </w:r>
            <w:proofErr w:type="spellEnd"/>
            <w:r w:rsidRPr="00C61B02">
              <w:rPr>
                <w:rFonts w:ascii="Times New Roman" w:eastAsia="Calibri" w:hAnsi="Times New Roman" w:cs="Times New Roman"/>
                <w:color w:val="000000" w:themeColor="text1"/>
                <w:sz w:val="24"/>
                <w:szCs w:val="24"/>
              </w:rPr>
              <w:t xml:space="preserve"> Илья, </w:t>
            </w:r>
            <w:proofErr w:type="spellStart"/>
            <w:r w:rsidRPr="00C61B02">
              <w:rPr>
                <w:rFonts w:ascii="Times New Roman" w:eastAsia="Calibri" w:hAnsi="Times New Roman" w:cs="Times New Roman"/>
                <w:color w:val="000000" w:themeColor="text1"/>
                <w:sz w:val="24"/>
                <w:szCs w:val="24"/>
              </w:rPr>
              <w:t>Пьянзина</w:t>
            </w:r>
            <w:proofErr w:type="spellEnd"/>
            <w:r w:rsidRPr="00C61B02">
              <w:rPr>
                <w:rFonts w:ascii="Times New Roman" w:eastAsia="Calibri" w:hAnsi="Times New Roman" w:cs="Times New Roman"/>
                <w:color w:val="000000" w:themeColor="text1"/>
                <w:sz w:val="24"/>
                <w:szCs w:val="24"/>
              </w:rPr>
              <w:t xml:space="preserve"> Лера, Калявина Жанна, Рябов Денис, руководитель Демкина Н.В.,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учащиеся 2б класса Дорожкин Илья, Кошелев Тимофей, руководитель Шишканова Н.В.,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учащаяся 3б класса </w:t>
            </w:r>
            <w:proofErr w:type="spellStart"/>
            <w:r w:rsidRPr="00C61B02">
              <w:rPr>
                <w:rFonts w:ascii="Times New Roman" w:eastAsia="Calibri" w:hAnsi="Times New Roman" w:cs="Times New Roman"/>
                <w:color w:val="000000" w:themeColor="text1"/>
                <w:sz w:val="24"/>
                <w:szCs w:val="24"/>
              </w:rPr>
              <w:t>Кибакова</w:t>
            </w:r>
            <w:proofErr w:type="spellEnd"/>
            <w:r w:rsidRPr="00C61B02">
              <w:rPr>
                <w:rFonts w:ascii="Times New Roman" w:eastAsia="Calibri" w:hAnsi="Times New Roman" w:cs="Times New Roman"/>
                <w:color w:val="000000" w:themeColor="text1"/>
                <w:sz w:val="24"/>
                <w:szCs w:val="24"/>
              </w:rPr>
              <w:t xml:space="preserve"> Ксения, руководитель </w:t>
            </w:r>
            <w:proofErr w:type="spellStart"/>
            <w:r w:rsidRPr="00C61B02">
              <w:rPr>
                <w:rFonts w:ascii="Times New Roman" w:eastAsia="Calibri" w:hAnsi="Times New Roman" w:cs="Times New Roman"/>
                <w:color w:val="000000" w:themeColor="text1"/>
                <w:sz w:val="24"/>
                <w:szCs w:val="24"/>
              </w:rPr>
              <w:t>Овтина</w:t>
            </w:r>
            <w:proofErr w:type="spellEnd"/>
            <w:r w:rsidRPr="00C61B02">
              <w:rPr>
                <w:rFonts w:ascii="Times New Roman" w:eastAsia="Calibri" w:hAnsi="Times New Roman" w:cs="Times New Roman"/>
                <w:color w:val="000000" w:themeColor="text1"/>
                <w:sz w:val="24"/>
                <w:szCs w:val="24"/>
              </w:rPr>
              <w:t xml:space="preserve"> Н.В.,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учащиеся 4а класса Дудорова Юлия, </w:t>
            </w:r>
            <w:proofErr w:type="spellStart"/>
            <w:r w:rsidRPr="00C61B02">
              <w:rPr>
                <w:rFonts w:ascii="Times New Roman" w:eastAsia="Calibri" w:hAnsi="Times New Roman" w:cs="Times New Roman"/>
                <w:color w:val="000000" w:themeColor="text1"/>
                <w:sz w:val="24"/>
                <w:szCs w:val="24"/>
              </w:rPr>
              <w:t>Базаркина</w:t>
            </w:r>
            <w:proofErr w:type="spellEnd"/>
            <w:r w:rsidRPr="00C61B02">
              <w:rPr>
                <w:rFonts w:ascii="Times New Roman" w:eastAsia="Calibri" w:hAnsi="Times New Roman" w:cs="Times New Roman"/>
                <w:color w:val="000000" w:themeColor="text1"/>
                <w:sz w:val="24"/>
                <w:szCs w:val="24"/>
              </w:rPr>
              <w:t xml:space="preserve"> Вероника, руководитель Попкова Т.В.,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учащиеся 4б класса </w:t>
            </w:r>
            <w:proofErr w:type="spellStart"/>
            <w:r w:rsidRPr="00C61B02">
              <w:rPr>
                <w:rFonts w:ascii="Times New Roman" w:eastAsia="Calibri" w:hAnsi="Times New Roman" w:cs="Times New Roman"/>
                <w:color w:val="000000" w:themeColor="text1"/>
                <w:sz w:val="24"/>
                <w:szCs w:val="24"/>
              </w:rPr>
              <w:t>Венчаков</w:t>
            </w:r>
            <w:proofErr w:type="spellEnd"/>
            <w:r w:rsidRPr="00C61B02">
              <w:rPr>
                <w:rFonts w:ascii="Times New Roman" w:eastAsia="Calibri" w:hAnsi="Times New Roman" w:cs="Times New Roman"/>
                <w:color w:val="000000" w:themeColor="text1"/>
                <w:sz w:val="24"/>
                <w:szCs w:val="24"/>
              </w:rPr>
              <w:t xml:space="preserve"> Даниил, Лазарев Юрий, руководитель Кошелева В.И.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международной онлайн-олимпиаде по математике для начальной школы BRICSMATH.COM на платформе </w:t>
            </w:r>
            <w:proofErr w:type="spellStart"/>
            <w:r w:rsidRPr="00C61B02">
              <w:rPr>
                <w:rFonts w:ascii="Times New Roman" w:eastAsia="Calibri" w:hAnsi="Times New Roman" w:cs="Times New Roman"/>
                <w:color w:val="000000" w:themeColor="text1"/>
                <w:sz w:val="24"/>
                <w:szCs w:val="24"/>
              </w:rPr>
              <w:t>Учи</w:t>
            </w:r>
            <w:proofErr w:type="gramStart"/>
            <w:r w:rsidRPr="00C61B02">
              <w:rPr>
                <w:rFonts w:ascii="Times New Roman" w:eastAsia="Calibri" w:hAnsi="Times New Roman" w:cs="Times New Roman"/>
                <w:color w:val="000000" w:themeColor="text1"/>
                <w:sz w:val="24"/>
                <w:szCs w:val="24"/>
              </w:rPr>
              <w:t>.р</w:t>
            </w:r>
            <w:proofErr w:type="gramEnd"/>
            <w:r w:rsidRPr="00C61B02">
              <w:rPr>
                <w:rFonts w:ascii="Times New Roman" w:eastAsia="Calibri" w:hAnsi="Times New Roman" w:cs="Times New Roman"/>
                <w:color w:val="000000" w:themeColor="text1"/>
                <w:sz w:val="24"/>
                <w:szCs w:val="24"/>
              </w:rPr>
              <w:t>у</w:t>
            </w:r>
            <w:proofErr w:type="spellEnd"/>
            <w:r w:rsidRPr="00C61B02">
              <w:rPr>
                <w:rFonts w:ascii="Times New Roman" w:eastAsia="Calibri" w:hAnsi="Times New Roman" w:cs="Times New Roman"/>
                <w:color w:val="000000" w:themeColor="text1"/>
                <w:sz w:val="24"/>
                <w:szCs w:val="24"/>
              </w:rPr>
              <w:t xml:space="preserve"> учащиеся 1а класса </w:t>
            </w:r>
            <w:proofErr w:type="spellStart"/>
            <w:r w:rsidRPr="00C61B02">
              <w:rPr>
                <w:rFonts w:ascii="Times New Roman" w:eastAsia="Calibri" w:hAnsi="Times New Roman" w:cs="Times New Roman"/>
                <w:color w:val="000000" w:themeColor="text1"/>
                <w:sz w:val="24"/>
                <w:szCs w:val="24"/>
              </w:rPr>
              <w:t>Базаркин</w:t>
            </w:r>
            <w:proofErr w:type="spellEnd"/>
            <w:r w:rsidRPr="00C61B02">
              <w:rPr>
                <w:rFonts w:ascii="Times New Roman" w:eastAsia="Calibri" w:hAnsi="Times New Roman" w:cs="Times New Roman"/>
                <w:color w:val="000000" w:themeColor="text1"/>
                <w:sz w:val="24"/>
                <w:szCs w:val="24"/>
              </w:rPr>
              <w:t xml:space="preserve"> Артем, </w:t>
            </w:r>
            <w:proofErr w:type="spellStart"/>
            <w:r w:rsidRPr="00C61B02">
              <w:rPr>
                <w:rFonts w:ascii="Times New Roman" w:eastAsia="Calibri" w:hAnsi="Times New Roman" w:cs="Times New Roman"/>
                <w:color w:val="000000" w:themeColor="text1"/>
                <w:sz w:val="24"/>
                <w:szCs w:val="24"/>
              </w:rPr>
              <w:t>Овтина</w:t>
            </w:r>
            <w:proofErr w:type="spellEnd"/>
            <w:r w:rsidRPr="00C61B02">
              <w:rPr>
                <w:rFonts w:ascii="Times New Roman" w:eastAsia="Calibri" w:hAnsi="Times New Roman" w:cs="Times New Roman"/>
                <w:color w:val="000000" w:themeColor="text1"/>
                <w:sz w:val="24"/>
                <w:szCs w:val="24"/>
              </w:rPr>
              <w:t xml:space="preserve"> Диана, </w:t>
            </w:r>
            <w:proofErr w:type="spellStart"/>
            <w:r w:rsidRPr="00C61B02">
              <w:rPr>
                <w:rFonts w:ascii="Times New Roman" w:eastAsia="Calibri" w:hAnsi="Times New Roman" w:cs="Times New Roman"/>
                <w:color w:val="000000" w:themeColor="text1"/>
                <w:sz w:val="24"/>
                <w:szCs w:val="24"/>
              </w:rPr>
              <w:t>Ташкин</w:t>
            </w:r>
            <w:proofErr w:type="spellEnd"/>
            <w:r w:rsidRPr="00C61B02">
              <w:rPr>
                <w:rFonts w:ascii="Times New Roman" w:eastAsia="Calibri" w:hAnsi="Times New Roman" w:cs="Times New Roman"/>
                <w:color w:val="000000" w:themeColor="text1"/>
                <w:sz w:val="24"/>
                <w:szCs w:val="24"/>
              </w:rPr>
              <w:t xml:space="preserve"> Андрей,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учащиеся 1б класса Ларин Егор, </w:t>
            </w:r>
            <w:proofErr w:type="spellStart"/>
            <w:r w:rsidRPr="00C61B02">
              <w:rPr>
                <w:rFonts w:ascii="Times New Roman" w:eastAsia="Calibri" w:hAnsi="Times New Roman" w:cs="Times New Roman"/>
                <w:color w:val="000000" w:themeColor="text1"/>
                <w:sz w:val="24"/>
                <w:szCs w:val="24"/>
              </w:rPr>
              <w:t>Родайкина</w:t>
            </w:r>
            <w:proofErr w:type="spellEnd"/>
            <w:r w:rsidRPr="00C61B02">
              <w:rPr>
                <w:rFonts w:ascii="Times New Roman" w:eastAsia="Calibri" w:hAnsi="Times New Roman" w:cs="Times New Roman"/>
                <w:color w:val="000000" w:themeColor="text1"/>
                <w:sz w:val="24"/>
                <w:szCs w:val="24"/>
              </w:rPr>
              <w:t xml:space="preserve"> Мария, руководитель Парфенова Г.И.,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учащиеся 2а класса Демкин Дима, </w:t>
            </w:r>
            <w:proofErr w:type="spellStart"/>
            <w:r w:rsidRPr="00C61B02">
              <w:rPr>
                <w:rFonts w:ascii="Times New Roman" w:eastAsia="Calibri" w:hAnsi="Times New Roman" w:cs="Times New Roman"/>
                <w:color w:val="000000" w:themeColor="text1"/>
                <w:sz w:val="24"/>
                <w:szCs w:val="24"/>
              </w:rPr>
              <w:t>Польдин</w:t>
            </w:r>
            <w:proofErr w:type="spellEnd"/>
            <w:r w:rsidRPr="00C61B02">
              <w:rPr>
                <w:rFonts w:ascii="Times New Roman" w:eastAsia="Calibri" w:hAnsi="Times New Roman" w:cs="Times New Roman"/>
                <w:color w:val="000000" w:themeColor="text1"/>
                <w:sz w:val="24"/>
                <w:szCs w:val="24"/>
              </w:rPr>
              <w:t xml:space="preserve"> Коля, руководитель Демкина Н.В.,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учащиеся 2б класса Дорожкин Илья, Кошелев Тимофей, руководитель Шишканова Н.В.,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учащийся 3а класса </w:t>
            </w:r>
            <w:proofErr w:type="spellStart"/>
            <w:r w:rsidRPr="00C61B02">
              <w:rPr>
                <w:rFonts w:ascii="Times New Roman" w:eastAsia="Calibri" w:hAnsi="Times New Roman" w:cs="Times New Roman"/>
                <w:color w:val="000000" w:themeColor="text1"/>
                <w:sz w:val="24"/>
                <w:szCs w:val="24"/>
              </w:rPr>
              <w:t>Овтин</w:t>
            </w:r>
            <w:proofErr w:type="spellEnd"/>
            <w:r w:rsidRPr="00C61B02">
              <w:rPr>
                <w:rFonts w:ascii="Times New Roman" w:eastAsia="Calibri" w:hAnsi="Times New Roman" w:cs="Times New Roman"/>
                <w:color w:val="000000" w:themeColor="text1"/>
                <w:sz w:val="24"/>
                <w:szCs w:val="24"/>
              </w:rPr>
              <w:t xml:space="preserve"> Максим, руководитель </w:t>
            </w:r>
            <w:proofErr w:type="spellStart"/>
            <w:r w:rsidRPr="00C61B02">
              <w:rPr>
                <w:rFonts w:ascii="Times New Roman" w:eastAsia="Calibri" w:hAnsi="Times New Roman" w:cs="Times New Roman"/>
                <w:color w:val="000000" w:themeColor="text1"/>
                <w:sz w:val="24"/>
                <w:szCs w:val="24"/>
              </w:rPr>
              <w:t>Десяева</w:t>
            </w:r>
            <w:proofErr w:type="spellEnd"/>
            <w:r w:rsidRPr="00C61B02">
              <w:rPr>
                <w:rFonts w:ascii="Times New Roman" w:eastAsia="Calibri" w:hAnsi="Times New Roman" w:cs="Times New Roman"/>
                <w:color w:val="000000" w:themeColor="text1"/>
                <w:sz w:val="24"/>
                <w:szCs w:val="24"/>
              </w:rPr>
              <w:t xml:space="preserve"> Т.М.,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учащиеся 4а </w:t>
            </w:r>
            <w:proofErr w:type="spellStart"/>
            <w:r w:rsidRPr="00C61B02">
              <w:rPr>
                <w:rFonts w:ascii="Times New Roman" w:eastAsia="Calibri" w:hAnsi="Times New Roman" w:cs="Times New Roman"/>
                <w:color w:val="000000" w:themeColor="text1"/>
                <w:sz w:val="24"/>
                <w:szCs w:val="24"/>
              </w:rPr>
              <w:t>лкасса</w:t>
            </w:r>
            <w:proofErr w:type="spellEnd"/>
            <w:r w:rsidRPr="00C61B02">
              <w:rPr>
                <w:rFonts w:ascii="Times New Roman" w:eastAsia="Calibri" w:hAnsi="Times New Roman" w:cs="Times New Roman"/>
                <w:color w:val="000000" w:themeColor="text1"/>
                <w:sz w:val="24"/>
                <w:szCs w:val="24"/>
              </w:rPr>
              <w:t xml:space="preserve"> Дорожкин Сергей, </w:t>
            </w:r>
            <w:proofErr w:type="spellStart"/>
            <w:r w:rsidRPr="00C61B02">
              <w:rPr>
                <w:rFonts w:ascii="Times New Roman" w:eastAsia="Calibri" w:hAnsi="Times New Roman" w:cs="Times New Roman"/>
                <w:color w:val="000000" w:themeColor="text1"/>
                <w:sz w:val="24"/>
                <w:szCs w:val="24"/>
              </w:rPr>
              <w:t>Венчакова</w:t>
            </w:r>
            <w:proofErr w:type="spellEnd"/>
            <w:r w:rsidRPr="00C61B02">
              <w:rPr>
                <w:rFonts w:ascii="Times New Roman" w:eastAsia="Calibri" w:hAnsi="Times New Roman" w:cs="Times New Roman"/>
                <w:color w:val="000000" w:themeColor="text1"/>
                <w:sz w:val="24"/>
                <w:szCs w:val="24"/>
              </w:rPr>
              <w:t xml:space="preserve"> Валерия, </w:t>
            </w:r>
            <w:proofErr w:type="spellStart"/>
            <w:r w:rsidRPr="00C61B02">
              <w:rPr>
                <w:rFonts w:ascii="Times New Roman" w:eastAsia="Calibri" w:hAnsi="Times New Roman" w:cs="Times New Roman"/>
                <w:color w:val="000000" w:themeColor="text1"/>
                <w:sz w:val="24"/>
                <w:szCs w:val="24"/>
              </w:rPr>
              <w:t>Пониматкина</w:t>
            </w:r>
            <w:proofErr w:type="spellEnd"/>
            <w:r w:rsidRPr="00C61B02">
              <w:rPr>
                <w:rFonts w:ascii="Times New Roman" w:eastAsia="Calibri" w:hAnsi="Times New Roman" w:cs="Times New Roman"/>
                <w:color w:val="000000" w:themeColor="text1"/>
                <w:sz w:val="24"/>
                <w:szCs w:val="24"/>
              </w:rPr>
              <w:t xml:space="preserve"> Алина,  руководитель Попкова Т.В.,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lastRenderedPageBreak/>
              <w:t xml:space="preserve"> учащиеся 4б класса Гордеев Максим, Шестакова Софья, </w:t>
            </w:r>
            <w:proofErr w:type="spellStart"/>
            <w:r w:rsidRPr="00C61B02">
              <w:rPr>
                <w:rFonts w:ascii="Times New Roman" w:eastAsia="Calibri" w:hAnsi="Times New Roman" w:cs="Times New Roman"/>
                <w:color w:val="000000" w:themeColor="text1"/>
                <w:sz w:val="24"/>
                <w:szCs w:val="24"/>
              </w:rPr>
              <w:t>Якомаскина</w:t>
            </w:r>
            <w:proofErr w:type="spellEnd"/>
            <w:r w:rsidRPr="00C61B02">
              <w:rPr>
                <w:rFonts w:ascii="Times New Roman" w:eastAsia="Calibri" w:hAnsi="Times New Roman" w:cs="Times New Roman"/>
                <w:color w:val="000000" w:themeColor="text1"/>
                <w:sz w:val="24"/>
                <w:szCs w:val="24"/>
              </w:rPr>
              <w:t xml:space="preserve"> Мария, руководитель Кошелева В.И.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олимпиаде по экологии «Все о природе» Кошелев Тимофей (2б), руководитель Шишканова Н.В.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Международном конкурсе по английскому языку «</w:t>
            </w:r>
            <w:proofErr w:type="spellStart"/>
            <w:r w:rsidRPr="00C61B02">
              <w:rPr>
                <w:rFonts w:ascii="Times New Roman" w:eastAsia="Calibri" w:hAnsi="Times New Roman" w:cs="Times New Roman"/>
                <w:color w:val="000000" w:themeColor="text1"/>
                <w:sz w:val="24"/>
                <w:szCs w:val="24"/>
              </w:rPr>
              <w:t>Favourite</w:t>
            </w:r>
            <w:proofErr w:type="spellEnd"/>
            <w:r w:rsidRPr="00C61B02">
              <w:rPr>
                <w:rFonts w:ascii="Times New Roman" w:eastAsia="Calibri" w:hAnsi="Times New Roman" w:cs="Times New Roman"/>
                <w:color w:val="000000" w:themeColor="text1"/>
                <w:sz w:val="24"/>
                <w:szCs w:val="24"/>
              </w:rPr>
              <w:t xml:space="preserve"> </w:t>
            </w:r>
            <w:proofErr w:type="spellStart"/>
            <w:r w:rsidRPr="00C61B02">
              <w:rPr>
                <w:rFonts w:ascii="Times New Roman" w:eastAsia="Calibri" w:hAnsi="Times New Roman" w:cs="Times New Roman"/>
                <w:color w:val="000000" w:themeColor="text1"/>
                <w:sz w:val="24"/>
                <w:szCs w:val="24"/>
              </w:rPr>
              <w:t>English</w:t>
            </w:r>
            <w:proofErr w:type="spellEnd"/>
            <w:r w:rsidRPr="00C61B02">
              <w:rPr>
                <w:rFonts w:ascii="Times New Roman" w:eastAsia="Calibri" w:hAnsi="Times New Roman" w:cs="Times New Roman"/>
                <w:color w:val="000000" w:themeColor="text1"/>
                <w:sz w:val="24"/>
                <w:szCs w:val="24"/>
              </w:rPr>
              <w:t xml:space="preserve">» для учеников 1-4 классов Серегина </w:t>
            </w:r>
            <w:proofErr w:type="spellStart"/>
            <w:r w:rsidRPr="00C61B02">
              <w:rPr>
                <w:rFonts w:ascii="Times New Roman" w:eastAsia="Calibri" w:hAnsi="Times New Roman" w:cs="Times New Roman"/>
                <w:color w:val="000000" w:themeColor="text1"/>
                <w:sz w:val="24"/>
                <w:szCs w:val="24"/>
              </w:rPr>
              <w:t>валерия</w:t>
            </w:r>
            <w:proofErr w:type="spellEnd"/>
            <w:r w:rsidRPr="00C61B02">
              <w:rPr>
                <w:rFonts w:ascii="Times New Roman" w:eastAsia="Calibri" w:hAnsi="Times New Roman" w:cs="Times New Roman"/>
                <w:color w:val="000000" w:themeColor="text1"/>
                <w:sz w:val="24"/>
                <w:szCs w:val="24"/>
              </w:rPr>
              <w:t xml:space="preserve"> (3а), руководитель Пушкарева Н.И.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Во II Всероссийской дистанционной олимпиаде по русскому языку для 1-4 классов, проводимой на портале «Мир олимпиад» </w:t>
            </w:r>
            <w:proofErr w:type="spellStart"/>
            <w:r w:rsidRPr="00C61B02">
              <w:rPr>
                <w:rFonts w:ascii="Times New Roman" w:eastAsia="Calibri" w:hAnsi="Times New Roman" w:cs="Times New Roman"/>
                <w:color w:val="000000" w:themeColor="text1"/>
                <w:sz w:val="24"/>
                <w:szCs w:val="24"/>
              </w:rPr>
              <w:t>Якомаскина</w:t>
            </w:r>
            <w:proofErr w:type="spellEnd"/>
            <w:r w:rsidRPr="00C61B02">
              <w:rPr>
                <w:rFonts w:ascii="Times New Roman" w:eastAsia="Calibri" w:hAnsi="Times New Roman" w:cs="Times New Roman"/>
                <w:color w:val="000000" w:themeColor="text1"/>
                <w:sz w:val="24"/>
                <w:szCs w:val="24"/>
              </w:rPr>
              <w:t xml:space="preserve"> Александра (4б), руководитель Кошелева В.И.</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Грамоты</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Дипломы</w:t>
            </w:r>
          </w:p>
        </w:tc>
      </w:tr>
      <w:tr w:rsidR="003D5AD5" w:rsidRPr="00C61B02" w:rsidTr="003D5AD5">
        <w:trPr>
          <w:jc w:val="center"/>
        </w:trPr>
        <w:tc>
          <w:tcPr>
            <w:tcW w:w="888"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lastRenderedPageBreak/>
              <w:t>декаб</w:t>
            </w:r>
            <w:proofErr w:type="spellEnd"/>
          </w:p>
        </w:tc>
        <w:tc>
          <w:tcPr>
            <w:tcW w:w="666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муниципальном этапе конкурса на знание символов и атрибутов государственной власти Российской Федерации, Республики Мордовия в номинации «Декоративно-прикладное искусство» </w:t>
            </w:r>
            <w:proofErr w:type="spellStart"/>
            <w:r w:rsidRPr="00C61B02">
              <w:rPr>
                <w:rFonts w:ascii="Times New Roman" w:eastAsia="Calibri" w:hAnsi="Times New Roman" w:cs="Times New Roman"/>
                <w:color w:val="000000" w:themeColor="text1"/>
                <w:sz w:val="24"/>
                <w:szCs w:val="24"/>
              </w:rPr>
              <w:t>Дуденкова</w:t>
            </w:r>
            <w:proofErr w:type="spellEnd"/>
            <w:r w:rsidRPr="00C61B02">
              <w:rPr>
                <w:rFonts w:ascii="Times New Roman" w:eastAsia="Calibri" w:hAnsi="Times New Roman" w:cs="Times New Roman"/>
                <w:color w:val="000000" w:themeColor="text1"/>
                <w:sz w:val="24"/>
                <w:szCs w:val="24"/>
              </w:rPr>
              <w:t xml:space="preserve"> Юлия (4б), руководитель Кошелева В.И.,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Татарова Александра(3а), руководитель </w:t>
            </w:r>
            <w:proofErr w:type="spellStart"/>
            <w:r w:rsidRPr="00C61B02">
              <w:rPr>
                <w:rFonts w:ascii="Times New Roman" w:eastAsia="Calibri" w:hAnsi="Times New Roman" w:cs="Times New Roman"/>
                <w:color w:val="000000" w:themeColor="text1"/>
                <w:sz w:val="24"/>
                <w:szCs w:val="24"/>
              </w:rPr>
              <w:t>Десяева</w:t>
            </w:r>
            <w:proofErr w:type="spellEnd"/>
            <w:r w:rsidRPr="00C61B02">
              <w:rPr>
                <w:rFonts w:ascii="Times New Roman" w:eastAsia="Calibri" w:hAnsi="Times New Roman" w:cs="Times New Roman"/>
                <w:color w:val="000000" w:themeColor="text1"/>
                <w:sz w:val="24"/>
                <w:szCs w:val="24"/>
              </w:rPr>
              <w:t xml:space="preserve"> Т.М.,</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w:t>
            </w:r>
            <w:proofErr w:type="spellStart"/>
            <w:r w:rsidRPr="00C61B02">
              <w:rPr>
                <w:rFonts w:ascii="Times New Roman" w:eastAsia="Calibri" w:hAnsi="Times New Roman" w:cs="Times New Roman"/>
                <w:color w:val="000000" w:themeColor="text1"/>
                <w:sz w:val="24"/>
                <w:szCs w:val="24"/>
              </w:rPr>
              <w:t>Курзин</w:t>
            </w:r>
            <w:proofErr w:type="spellEnd"/>
            <w:r w:rsidRPr="00C61B02">
              <w:rPr>
                <w:rFonts w:ascii="Times New Roman" w:eastAsia="Calibri" w:hAnsi="Times New Roman" w:cs="Times New Roman"/>
                <w:color w:val="000000" w:themeColor="text1"/>
                <w:sz w:val="24"/>
                <w:szCs w:val="24"/>
              </w:rPr>
              <w:t xml:space="preserve"> Вадим (4а), руководитель Попкова Т.В.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Савченко Никита (3а), руководитель </w:t>
            </w:r>
            <w:proofErr w:type="spellStart"/>
            <w:r w:rsidRPr="00C61B02">
              <w:rPr>
                <w:rFonts w:ascii="Times New Roman" w:eastAsia="Calibri" w:hAnsi="Times New Roman" w:cs="Times New Roman"/>
                <w:color w:val="000000" w:themeColor="text1"/>
                <w:sz w:val="24"/>
                <w:szCs w:val="24"/>
              </w:rPr>
              <w:t>Десяева</w:t>
            </w:r>
            <w:proofErr w:type="spellEnd"/>
            <w:r w:rsidRPr="00C61B02">
              <w:rPr>
                <w:rFonts w:ascii="Times New Roman" w:eastAsia="Calibri" w:hAnsi="Times New Roman" w:cs="Times New Roman"/>
                <w:color w:val="000000" w:themeColor="text1"/>
                <w:sz w:val="24"/>
                <w:szCs w:val="24"/>
              </w:rPr>
              <w:t xml:space="preserve"> Т.М.</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муниципальном этапе республиканского конкурса новогодней игрушки «Новогодний серпантин» в номинации Символ года</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Дуденкова</w:t>
            </w:r>
            <w:proofErr w:type="spellEnd"/>
            <w:r w:rsidRPr="00C61B02">
              <w:rPr>
                <w:rFonts w:ascii="Times New Roman" w:eastAsia="Calibri" w:hAnsi="Times New Roman" w:cs="Times New Roman"/>
                <w:color w:val="000000" w:themeColor="text1"/>
                <w:sz w:val="24"/>
                <w:szCs w:val="24"/>
              </w:rPr>
              <w:t xml:space="preserve"> Юлия (4б), руководитель Кошелева В.И.,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в номинации Новогодняя открытка Киреева Анастасия (1а),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Каланов Денис (1а),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номинации </w:t>
            </w:r>
            <w:proofErr w:type="spellStart"/>
            <w:r w:rsidRPr="00C61B02">
              <w:rPr>
                <w:rFonts w:ascii="Times New Roman" w:eastAsia="Calibri" w:hAnsi="Times New Roman" w:cs="Times New Roman"/>
                <w:color w:val="000000" w:themeColor="text1"/>
                <w:sz w:val="24"/>
                <w:szCs w:val="24"/>
              </w:rPr>
              <w:t>Электрофицированные</w:t>
            </w:r>
            <w:proofErr w:type="spellEnd"/>
            <w:r w:rsidRPr="00C61B02">
              <w:rPr>
                <w:rFonts w:ascii="Times New Roman" w:eastAsia="Calibri" w:hAnsi="Times New Roman" w:cs="Times New Roman"/>
                <w:color w:val="000000" w:themeColor="text1"/>
                <w:sz w:val="24"/>
                <w:szCs w:val="24"/>
              </w:rPr>
              <w:t xml:space="preserve"> новогодние игрушки </w:t>
            </w:r>
            <w:proofErr w:type="spellStart"/>
            <w:r w:rsidRPr="00C61B02">
              <w:rPr>
                <w:rFonts w:ascii="Times New Roman" w:eastAsia="Calibri" w:hAnsi="Times New Roman" w:cs="Times New Roman"/>
                <w:color w:val="000000" w:themeColor="text1"/>
                <w:sz w:val="24"/>
                <w:szCs w:val="24"/>
              </w:rPr>
              <w:t>Ташкин</w:t>
            </w:r>
            <w:proofErr w:type="spellEnd"/>
            <w:r w:rsidRPr="00C61B02">
              <w:rPr>
                <w:rFonts w:ascii="Times New Roman" w:eastAsia="Calibri" w:hAnsi="Times New Roman" w:cs="Times New Roman"/>
                <w:color w:val="000000" w:themeColor="text1"/>
                <w:sz w:val="24"/>
                <w:szCs w:val="24"/>
              </w:rPr>
              <w:t xml:space="preserve"> Андрей (1а),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Венчаков</w:t>
            </w:r>
            <w:proofErr w:type="spellEnd"/>
            <w:r w:rsidRPr="00C61B02">
              <w:rPr>
                <w:rFonts w:ascii="Times New Roman" w:eastAsia="Calibri" w:hAnsi="Times New Roman" w:cs="Times New Roman"/>
                <w:color w:val="000000" w:themeColor="text1"/>
                <w:sz w:val="24"/>
                <w:szCs w:val="24"/>
              </w:rPr>
              <w:t xml:space="preserve"> Коля (1а),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Лазарев Юрий (4б), руководитель Кошелева В.И.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proofErr w:type="gramStart"/>
            <w:r w:rsidRPr="00C61B02">
              <w:rPr>
                <w:rFonts w:ascii="Times New Roman" w:eastAsia="Calibri" w:hAnsi="Times New Roman" w:cs="Times New Roman"/>
                <w:color w:val="000000" w:themeColor="text1"/>
                <w:sz w:val="24"/>
                <w:szCs w:val="24"/>
              </w:rPr>
              <w:t>Во</w:t>
            </w:r>
            <w:proofErr w:type="gramEnd"/>
            <w:r w:rsidRPr="00C61B02">
              <w:rPr>
                <w:rFonts w:ascii="Times New Roman" w:eastAsia="Calibri" w:hAnsi="Times New Roman" w:cs="Times New Roman"/>
                <w:color w:val="000000" w:themeColor="text1"/>
                <w:sz w:val="24"/>
                <w:szCs w:val="24"/>
              </w:rPr>
              <w:t xml:space="preserve"> Всероссийской онлайн-олимпиаде по математике «</w:t>
            </w:r>
            <w:proofErr w:type="spellStart"/>
            <w:r w:rsidRPr="00C61B02">
              <w:rPr>
                <w:rFonts w:ascii="Times New Roman" w:eastAsia="Calibri" w:hAnsi="Times New Roman" w:cs="Times New Roman"/>
                <w:color w:val="000000" w:themeColor="text1"/>
                <w:sz w:val="24"/>
                <w:szCs w:val="24"/>
              </w:rPr>
              <w:t>Заврики</w:t>
            </w:r>
            <w:proofErr w:type="spellEnd"/>
            <w:r w:rsidRPr="00C61B02">
              <w:rPr>
                <w:rFonts w:ascii="Times New Roman" w:eastAsia="Calibri" w:hAnsi="Times New Roman" w:cs="Times New Roman"/>
                <w:color w:val="000000" w:themeColor="text1"/>
                <w:sz w:val="24"/>
                <w:szCs w:val="24"/>
              </w:rPr>
              <w:t>»:</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учащиеся 1б класса Ларин Егор, Сорокина Анастасия и </w:t>
            </w:r>
            <w:proofErr w:type="spellStart"/>
            <w:r w:rsidRPr="00C61B02">
              <w:rPr>
                <w:rFonts w:ascii="Times New Roman" w:eastAsia="Calibri" w:hAnsi="Times New Roman" w:cs="Times New Roman"/>
                <w:color w:val="000000" w:themeColor="text1"/>
                <w:sz w:val="24"/>
                <w:szCs w:val="24"/>
              </w:rPr>
              <w:t>Родайкина</w:t>
            </w:r>
            <w:proofErr w:type="spellEnd"/>
            <w:r w:rsidRPr="00C61B02">
              <w:rPr>
                <w:rFonts w:ascii="Times New Roman" w:eastAsia="Calibri" w:hAnsi="Times New Roman" w:cs="Times New Roman"/>
                <w:color w:val="000000" w:themeColor="text1"/>
                <w:sz w:val="24"/>
                <w:szCs w:val="24"/>
              </w:rPr>
              <w:t xml:space="preserve"> Мария, руководитель Парфенова Г.И.,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учащийся 2б класса Кошелев Тимофей, руководитель Шишканова Н.В., </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учащиеся 4б класса Квасков Артем, Гордеев Максим, </w:t>
            </w:r>
            <w:proofErr w:type="spellStart"/>
            <w:r w:rsidRPr="00C61B02">
              <w:rPr>
                <w:rFonts w:ascii="Times New Roman" w:eastAsia="Calibri" w:hAnsi="Times New Roman" w:cs="Times New Roman"/>
                <w:color w:val="000000" w:themeColor="text1"/>
                <w:sz w:val="24"/>
                <w:szCs w:val="24"/>
              </w:rPr>
              <w:t>Родайкин</w:t>
            </w:r>
            <w:proofErr w:type="spellEnd"/>
            <w:r w:rsidRPr="00C61B02">
              <w:rPr>
                <w:rFonts w:ascii="Times New Roman" w:eastAsia="Calibri" w:hAnsi="Times New Roman" w:cs="Times New Roman"/>
                <w:color w:val="000000" w:themeColor="text1"/>
                <w:sz w:val="24"/>
                <w:szCs w:val="24"/>
              </w:rPr>
              <w:t xml:space="preserve"> Александр, руководитель Кошелева В.И.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Международном дистанционном конкурсе «Старт» по окружающему миру учащийся 1а класса Ермаков Павел,  </w:t>
            </w:r>
            <w:proofErr w:type="spellStart"/>
            <w:r w:rsidRPr="00C61B02">
              <w:rPr>
                <w:rFonts w:ascii="Times New Roman" w:eastAsia="Calibri" w:hAnsi="Times New Roman" w:cs="Times New Roman"/>
                <w:color w:val="000000" w:themeColor="text1"/>
                <w:sz w:val="24"/>
                <w:szCs w:val="24"/>
              </w:rPr>
              <w:t>Овтина</w:t>
            </w:r>
            <w:proofErr w:type="spellEnd"/>
            <w:r w:rsidRPr="00C61B02">
              <w:rPr>
                <w:rFonts w:ascii="Times New Roman" w:eastAsia="Calibri" w:hAnsi="Times New Roman" w:cs="Times New Roman"/>
                <w:color w:val="000000" w:themeColor="text1"/>
                <w:sz w:val="24"/>
                <w:szCs w:val="24"/>
              </w:rPr>
              <w:t xml:space="preserve"> Диана,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Горшкова Елена, руководитель </w:t>
            </w:r>
            <w:proofErr w:type="spellStart"/>
            <w:r w:rsidRPr="00C61B02">
              <w:rPr>
                <w:rFonts w:ascii="Times New Roman" w:eastAsia="Calibri" w:hAnsi="Times New Roman" w:cs="Times New Roman"/>
                <w:color w:val="000000" w:themeColor="text1"/>
                <w:sz w:val="24"/>
                <w:szCs w:val="24"/>
              </w:rPr>
              <w:t>Чалдышкина</w:t>
            </w:r>
            <w:proofErr w:type="spellEnd"/>
            <w:r w:rsidRPr="00C61B02">
              <w:rPr>
                <w:rFonts w:ascii="Times New Roman" w:eastAsia="Calibri" w:hAnsi="Times New Roman" w:cs="Times New Roman"/>
                <w:color w:val="000000" w:themeColor="text1"/>
                <w:sz w:val="24"/>
                <w:szCs w:val="24"/>
              </w:rPr>
              <w:t xml:space="preserve"> Е.А.</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Международной олимпиаде по русскому языку «Отгадай слово» Пушкарева Алена (1б), руководитель Парфенова Г.И.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Международной дистанционной олимпиаде, проводимой на международном интерактивном образовательном портале «</w:t>
            </w:r>
            <w:proofErr w:type="spellStart"/>
            <w:r w:rsidRPr="00C61B02">
              <w:rPr>
                <w:rFonts w:ascii="Times New Roman" w:eastAsia="Calibri" w:hAnsi="Times New Roman" w:cs="Times New Roman"/>
                <w:color w:val="000000" w:themeColor="text1"/>
                <w:sz w:val="24"/>
                <w:szCs w:val="24"/>
              </w:rPr>
              <w:t>Ветта</w:t>
            </w:r>
            <w:proofErr w:type="spellEnd"/>
            <w:r w:rsidRPr="00C61B02">
              <w:rPr>
                <w:rFonts w:ascii="Times New Roman" w:eastAsia="Calibri" w:hAnsi="Times New Roman" w:cs="Times New Roman"/>
                <w:color w:val="000000" w:themeColor="text1"/>
                <w:sz w:val="24"/>
                <w:szCs w:val="24"/>
              </w:rPr>
              <w:t xml:space="preserve">» в </w:t>
            </w:r>
            <w:proofErr w:type="gramStart"/>
            <w:r w:rsidRPr="00C61B02">
              <w:rPr>
                <w:rFonts w:ascii="Times New Roman" w:eastAsia="Calibri" w:hAnsi="Times New Roman" w:cs="Times New Roman"/>
                <w:color w:val="000000" w:themeColor="text1"/>
                <w:sz w:val="24"/>
                <w:szCs w:val="24"/>
              </w:rPr>
              <w:t>блиц-олимпиаде</w:t>
            </w:r>
            <w:proofErr w:type="gramEnd"/>
            <w:r w:rsidRPr="00C61B02">
              <w:rPr>
                <w:rFonts w:ascii="Times New Roman" w:eastAsia="Calibri" w:hAnsi="Times New Roman" w:cs="Times New Roman"/>
                <w:color w:val="000000" w:themeColor="text1"/>
                <w:sz w:val="24"/>
                <w:szCs w:val="24"/>
              </w:rPr>
              <w:t xml:space="preserve"> с работой «зимний месяц-декабрь» Демкин Дмитрий (2а), руководитель Демкина Н.В.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w:t>
            </w:r>
            <w:r w:rsidRPr="00C61B02">
              <w:rPr>
                <w:rFonts w:ascii="Calibri" w:eastAsia="Calibri" w:hAnsi="Calibri" w:cs="Times New Roman"/>
                <w:color w:val="000000" w:themeColor="text1"/>
              </w:rPr>
              <w:t xml:space="preserve"> </w:t>
            </w:r>
            <w:r w:rsidRPr="00C61B02">
              <w:rPr>
                <w:rFonts w:ascii="Times New Roman" w:eastAsia="Calibri" w:hAnsi="Times New Roman" w:cs="Times New Roman"/>
                <w:color w:val="000000" w:themeColor="text1"/>
                <w:sz w:val="24"/>
                <w:szCs w:val="24"/>
              </w:rPr>
              <w:t xml:space="preserve">Во Всероссийской дистанционной олимпиаде </w:t>
            </w:r>
            <w:proofErr w:type="spellStart"/>
            <w:r w:rsidRPr="00C61B02">
              <w:rPr>
                <w:rFonts w:ascii="Times New Roman" w:eastAsia="Calibri" w:hAnsi="Times New Roman" w:cs="Times New Roman"/>
                <w:color w:val="000000" w:themeColor="text1"/>
                <w:sz w:val="24"/>
                <w:szCs w:val="24"/>
              </w:rPr>
              <w:t>Joy</w:t>
            </w:r>
            <w:proofErr w:type="spellEnd"/>
            <w:r w:rsidRPr="00C61B02">
              <w:rPr>
                <w:rFonts w:ascii="Times New Roman" w:eastAsia="Calibri" w:hAnsi="Times New Roman" w:cs="Times New Roman"/>
                <w:color w:val="000000" w:themeColor="text1"/>
                <w:sz w:val="24"/>
                <w:szCs w:val="24"/>
              </w:rPr>
              <w:t xml:space="preserve"> </w:t>
            </w:r>
            <w:proofErr w:type="spellStart"/>
            <w:r w:rsidRPr="00C61B02">
              <w:rPr>
                <w:rFonts w:ascii="Times New Roman" w:eastAsia="Calibri" w:hAnsi="Times New Roman" w:cs="Times New Roman"/>
                <w:color w:val="000000" w:themeColor="text1"/>
                <w:sz w:val="24"/>
                <w:szCs w:val="24"/>
              </w:rPr>
              <w:t>Olimpic</w:t>
            </w:r>
            <w:proofErr w:type="spellEnd"/>
            <w:r w:rsidRPr="00C61B02">
              <w:rPr>
                <w:rFonts w:ascii="Times New Roman" w:eastAsia="Calibri" w:hAnsi="Times New Roman" w:cs="Times New Roman"/>
                <w:color w:val="000000" w:themeColor="text1"/>
                <w:sz w:val="24"/>
                <w:szCs w:val="24"/>
              </w:rPr>
              <w:t xml:space="preserve"> по русскому языку Кошелев Тимофей (2б), руководитель Шишканова Н.В.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lastRenderedPageBreak/>
              <w:t xml:space="preserve">Во Всероссийской дистанционной олимпиаде по английскому языку, проводимой в рамках Всероссийского турнира знатоков «Покори олимп», </w:t>
            </w:r>
            <w:proofErr w:type="spellStart"/>
            <w:r w:rsidRPr="00C61B02">
              <w:rPr>
                <w:rFonts w:ascii="Times New Roman" w:eastAsia="Calibri" w:hAnsi="Times New Roman" w:cs="Times New Roman"/>
                <w:color w:val="000000" w:themeColor="text1"/>
                <w:sz w:val="24"/>
                <w:szCs w:val="24"/>
              </w:rPr>
              <w:t>Кибакова</w:t>
            </w:r>
            <w:proofErr w:type="spellEnd"/>
            <w:r w:rsidRPr="00C61B02">
              <w:rPr>
                <w:rFonts w:ascii="Times New Roman" w:eastAsia="Calibri" w:hAnsi="Times New Roman" w:cs="Times New Roman"/>
                <w:color w:val="000000" w:themeColor="text1"/>
                <w:sz w:val="24"/>
                <w:szCs w:val="24"/>
              </w:rPr>
              <w:t xml:space="preserve"> Ксения (3б), руководитель Пушкарева Н.И.</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Всероссийском дистанционном конкурсе для детей и педагогов «</w:t>
            </w:r>
            <w:proofErr w:type="spellStart"/>
            <w:r w:rsidRPr="00C61B02">
              <w:rPr>
                <w:rFonts w:ascii="Times New Roman" w:eastAsia="Calibri" w:hAnsi="Times New Roman" w:cs="Times New Roman"/>
                <w:color w:val="000000" w:themeColor="text1"/>
                <w:sz w:val="24"/>
                <w:szCs w:val="24"/>
              </w:rPr>
              <w:t>Вопросита</w:t>
            </w:r>
            <w:proofErr w:type="spellEnd"/>
            <w:r w:rsidRPr="00C61B02">
              <w:rPr>
                <w:rFonts w:ascii="Times New Roman" w:eastAsia="Calibri" w:hAnsi="Times New Roman" w:cs="Times New Roman"/>
                <w:color w:val="000000" w:themeColor="text1"/>
                <w:sz w:val="24"/>
                <w:szCs w:val="24"/>
              </w:rPr>
              <w:t xml:space="preserve">» в </w:t>
            </w:r>
            <w:proofErr w:type="gramStart"/>
            <w:r w:rsidRPr="00C61B02">
              <w:rPr>
                <w:rFonts w:ascii="Times New Roman" w:eastAsia="Calibri" w:hAnsi="Times New Roman" w:cs="Times New Roman"/>
                <w:color w:val="000000" w:themeColor="text1"/>
                <w:sz w:val="24"/>
                <w:szCs w:val="24"/>
              </w:rPr>
              <w:t>блиц-олимпиаде</w:t>
            </w:r>
            <w:proofErr w:type="gramEnd"/>
            <w:r w:rsidRPr="00C61B02">
              <w:rPr>
                <w:rFonts w:ascii="Times New Roman" w:eastAsia="Calibri" w:hAnsi="Times New Roman" w:cs="Times New Roman"/>
                <w:color w:val="000000" w:themeColor="text1"/>
                <w:sz w:val="24"/>
                <w:szCs w:val="24"/>
              </w:rPr>
              <w:t xml:space="preserve"> «Загадки русского языка» </w:t>
            </w:r>
            <w:proofErr w:type="spellStart"/>
            <w:r w:rsidRPr="00C61B02">
              <w:rPr>
                <w:rFonts w:ascii="Times New Roman" w:eastAsia="Calibri" w:hAnsi="Times New Roman" w:cs="Times New Roman"/>
                <w:color w:val="000000" w:themeColor="text1"/>
                <w:sz w:val="24"/>
                <w:szCs w:val="24"/>
              </w:rPr>
              <w:t>Венчакова</w:t>
            </w:r>
            <w:proofErr w:type="spellEnd"/>
            <w:r w:rsidRPr="00C61B02">
              <w:rPr>
                <w:rFonts w:ascii="Times New Roman" w:eastAsia="Calibri" w:hAnsi="Times New Roman" w:cs="Times New Roman"/>
                <w:color w:val="000000" w:themeColor="text1"/>
                <w:sz w:val="24"/>
                <w:szCs w:val="24"/>
              </w:rPr>
              <w:t xml:space="preserve"> Валерия (4а), руководитель Попкова Т.В.</w:t>
            </w:r>
          </w:p>
          <w:p w:rsidR="003D5AD5" w:rsidRPr="00C61B02" w:rsidRDefault="003D5AD5" w:rsidP="003D5AD5">
            <w:pPr>
              <w:spacing w:after="0" w:line="240"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          В Международной олимпиаде по английскому языку для 1-4 классов, проводимой образовательным Центром «Лучшее решение», </w:t>
            </w:r>
            <w:proofErr w:type="spellStart"/>
            <w:r w:rsidRPr="00C61B02">
              <w:rPr>
                <w:rFonts w:ascii="Times New Roman" w:eastAsia="Calibri" w:hAnsi="Times New Roman" w:cs="Times New Roman"/>
                <w:color w:val="000000" w:themeColor="text1"/>
                <w:sz w:val="24"/>
                <w:szCs w:val="24"/>
              </w:rPr>
              <w:t>Якомаскина</w:t>
            </w:r>
            <w:proofErr w:type="spellEnd"/>
            <w:r w:rsidRPr="00C61B02">
              <w:rPr>
                <w:rFonts w:ascii="Times New Roman" w:eastAsia="Calibri" w:hAnsi="Times New Roman" w:cs="Times New Roman"/>
                <w:color w:val="000000" w:themeColor="text1"/>
                <w:sz w:val="24"/>
                <w:szCs w:val="24"/>
              </w:rPr>
              <w:t xml:space="preserve"> Александра (4б), руководитель Пушкарева Н.И.</w:t>
            </w:r>
          </w:p>
        </w:tc>
        <w:tc>
          <w:tcPr>
            <w:tcW w:w="992"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1</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Грамоты</w:t>
            </w:r>
          </w:p>
          <w:p w:rsidR="003D5AD5" w:rsidRPr="00C61B02" w:rsidRDefault="003D5AD5" w:rsidP="003D5AD5">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Диплом</w:t>
            </w:r>
          </w:p>
        </w:tc>
      </w:tr>
    </w:tbl>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w:t>
      </w:r>
    </w:p>
    <w:p w:rsidR="00661F2B" w:rsidRPr="00C61B02" w:rsidRDefault="00661F2B" w:rsidP="00661F2B">
      <w:pPr>
        <w:shd w:val="clear" w:color="auto" w:fill="FFFFFF"/>
        <w:spacing w:after="0" w:line="408" w:lineRule="atLeast"/>
        <w:ind w:left="1866"/>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4.      Содержание и качество подготовки учащихся.</w:t>
      </w:r>
    </w:p>
    <w:p w:rsidR="00661F2B" w:rsidRPr="00C61B02" w:rsidRDefault="00661F2B" w:rsidP="00C61B02">
      <w:pPr>
        <w:shd w:val="clear" w:color="auto" w:fill="FFFFFF"/>
        <w:spacing w:after="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4.1.  Сведения об освоении учащимися образовательных программ.</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За последние 3 года школа показывает стабильные результаты успеваемости, качества знаний. Оставленных на повторное обучение детей нет.</w:t>
      </w:r>
    </w:p>
    <w:p w:rsidR="00661F2B" w:rsidRPr="00C61B02" w:rsidRDefault="0073311D"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Сравнительный анализ качества знаний и уровня </w:t>
      </w:r>
      <w:proofErr w:type="spellStart"/>
      <w:r>
        <w:rPr>
          <w:rFonts w:ascii="Times New Roman" w:eastAsia="Times New Roman" w:hAnsi="Times New Roman" w:cs="Times New Roman"/>
          <w:b/>
          <w:color w:val="000000" w:themeColor="text1"/>
          <w:sz w:val="24"/>
          <w:szCs w:val="24"/>
          <w:lang w:eastAsia="ru-RU"/>
        </w:rPr>
        <w:t>обученности</w:t>
      </w:r>
      <w:proofErr w:type="spellEnd"/>
      <w:r>
        <w:rPr>
          <w:rFonts w:ascii="Times New Roman" w:eastAsia="Times New Roman" w:hAnsi="Times New Roman" w:cs="Times New Roman"/>
          <w:b/>
          <w:color w:val="000000" w:themeColor="text1"/>
          <w:sz w:val="24"/>
          <w:szCs w:val="24"/>
          <w:lang w:eastAsia="ru-RU"/>
        </w:rPr>
        <w:t>.</w:t>
      </w:r>
      <w:r w:rsidR="00661F2B" w:rsidRPr="00C61B02">
        <w:rPr>
          <w:rFonts w:ascii="Times New Roman" w:eastAsia="Times New Roman" w:hAnsi="Times New Roman" w:cs="Times New Roman"/>
          <w:color w:val="000000" w:themeColor="text1"/>
          <w:sz w:val="24"/>
          <w:szCs w:val="24"/>
          <w:lang w:eastAsia="ru-RU"/>
        </w:rPr>
        <w:t> </w:t>
      </w:r>
    </w:p>
    <w:tbl>
      <w:tblPr>
        <w:tblStyle w:val="a8"/>
        <w:tblW w:w="2154" w:type="pct"/>
        <w:jc w:val="center"/>
        <w:tblLook w:val="04A0" w:firstRow="1" w:lastRow="0" w:firstColumn="1" w:lastColumn="0" w:noHBand="0" w:noVBand="1"/>
      </w:tblPr>
      <w:tblGrid>
        <w:gridCol w:w="1196"/>
        <w:gridCol w:w="813"/>
        <w:gridCol w:w="837"/>
        <w:gridCol w:w="1277"/>
      </w:tblGrid>
      <w:tr w:rsidR="003D5AD5" w:rsidRPr="00C61B02" w:rsidTr="0073311D">
        <w:trPr>
          <w:trHeight w:val="150"/>
          <w:jc w:val="center"/>
        </w:trPr>
        <w:tc>
          <w:tcPr>
            <w:tcW w:w="1207" w:type="dxa"/>
            <w:vMerge w:val="restart"/>
            <w:hideMark/>
          </w:tcPr>
          <w:p w:rsidR="003D5AD5" w:rsidRPr="00C61B02" w:rsidRDefault="003D5AD5"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Учебный год</w:t>
            </w:r>
          </w:p>
        </w:tc>
        <w:tc>
          <w:tcPr>
            <w:tcW w:w="2830" w:type="dxa"/>
            <w:gridSpan w:val="3"/>
            <w:hideMark/>
          </w:tcPr>
          <w:p w:rsidR="003D5AD5" w:rsidRPr="00C61B02" w:rsidRDefault="003D5AD5"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1-4 классы</w:t>
            </w:r>
          </w:p>
        </w:tc>
      </w:tr>
      <w:tr w:rsidR="003D5AD5" w:rsidRPr="00C61B02" w:rsidTr="0073311D">
        <w:trPr>
          <w:trHeight w:val="510"/>
          <w:jc w:val="center"/>
        </w:trPr>
        <w:tc>
          <w:tcPr>
            <w:tcW w:w="0" w:type="auto"/>
            <w:vMerge/>
            <w:hideMark/>
          </w:tcPr>
          <w:p w:rsidR="003D5AD5" w:rsidRPr="00C61B02" w:rsidRDefault="003D5AD5" w:rsidP="00661F2B">
            <w:pPr>
              <w:rPr>
                <w:rFonts w:ascii="Times New Roman" w:eastAsia="Times New Roman" w:hAnsi="Times New Roman" w:cs="Times New Roman"/>
                <w:color w:val="000000" w:themeColor="text1"/>
                <w:sz w:val="24"/>
                <w:szCs w:val="24"/>
                <w:lang w:eastAsia="ru-RU"/>
              </w:rPr>
            </w:pPr>
          </w:p>
        </w:tc>
        <w:tc>
          <w:tcPr>
            <w:tcW w:w="584" w:type="dxa"/>
            <w:hideMark/>
          </w:tcPr>
          <w:p w:rsidR="003D5AD5" w:rsidRPr="00C61B02" w:rsidRDefault="0073311D" w:rsidP="00661F2B">
            <w:pPr>
              <w:spacing w:line="312" w:lineRule="atLeast"/>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Обуч</w:t>
            </w:r>
            <w:proofErr w:type="spellEnd"/>
            <w:r w:rsidR="003D5AD5" w:rsidRPr="00C61B02">
              <w:rPr>
                <w:rFonts w:ascii="Times New Roman" w:eastAsia="Times New Roman" w:hAnsi="Times New Roman" w:cs="Times New Roman"/>
                <w:color w:val="000000" w:themeColor="text1"/>
                <w:sz w:val="24"/>
                <w:szCs w:val="24"/>
                <w:lang w:eastAsia="ru-RU"/>
              </w:rPr>
              <w:t>.</w:t>
            </w:r>
          </w:p>
        </w:tc>
        <w:tc>
          <w:tcPr>
            <w:tcW w:w="865" w:type="dxa"/>
            <w:hideMark/>
          </w:tcPr>
          <w:p w:rsidR="003D5AD5" w:rsidRPr="00C61B02" w:rsidRDefault="003D5AD5" w:rsidP="00661F2B">
            <w:pPr>
              <w:spacing w:line="312" w:lineRule="atLeast"/>
              <w:jc w:val="center"/>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Кач</w:t>
            </w:r>
            <w:proofErr w:type="spellEnd"/>
            <w:r w:rsidRPr="00C61B02">
              <w:rPr>
                <w:rFonts w:ascii="Times New Roman" w:eastAsia="Times New Roman" w:hAnsi="Times New Roman" w:cs="Times New Roman"/>
                <w:color w:val="000000" w:themeColor="text1"/>
                <w:sz w:val="24"/>
                <w:szCs w:val="24"/>
                <w:lang w:eastAsia="ru-RU"/>
              </w:rPr>
              <w:t xml:space="preserve">. </w:t>
            </w:r>
            <w:proofErr w:type="spellStart"/>
            <w:r w:rsidRPr="00C61B02">
              <w:rPr>
                <w:rFonts w:ascii="Times New Roman" w:eastAsia="Times New Roman" w:hAnsi="Times New Roman" w:cs="Times New Roman"/>
                <w:color w:val="000000" w:themeColor="text1"/>
                <w:sz w:val="24"/>
                <w:szCs w:val="24"/>
                <w:lang w:eastAsia="ru-RU"/>
              </w:rPr>
              <w:t>знан</w:t>
            </w:r>
            <w:proofErr w:type="spellEnd"/>
            <w:r w:rsidRPr="00C61B02">
              <w:rPr>
                <w:rFonts w:ascii="Times New Roman" w:eastAsia="Times New Roman" w:hAnsi="Times New Roman" w:cs="Times New Roman"/>
                <w:color w:val="000000" w:themeColor="text1"/>
                <w:sz w:val="24"/>
                <w:szCs w:val="24"/>
                <w:lang w:eastAsia="ru-RU"/>
              </w:rPr>
              <w:t>.</w:t>
            </w:r>
          </w:p>
        </w:tc>
        <w:tc>
          <w:tcPr>
            <w:tcW w:w="1381" w:type="dxa"/>
            <w:hideMark/>
          </w:tcPr>
          <w:p w:rsidR="003D5AD5" w:rsidRPr="00C61B02" w:rsidRDefault="003D5AD5" w:rsidP="00661F2B">
            <w:pPr>
              <w:spacing w:line="312" w:lineRule="atLeast"/>
              <w:jc w:val="center"/>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Ост.на</w:t>
            </w:r>
            <w:proofErr w:type="spellEnd"/>
          </w:p>
          <w:p w:rsidR="003D5AD5" w:rsidRPr="00C61B02" w:rsidRDefault="003D5AD5" w:rsidP="00661F2B">
            <w:pPr>
              <w:spacing w:line="312" w:lineRule="atLeast"/>
              <w:jc w:val="center"/>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повт</w:t>
            </w:r>
            <w:proofErr w:type="spellEnd"/>
            <w:r w:rsidRPr="00C61B02">
              <w:rPr>
                <w:rFonts w:ascii="Times New Roman" w:eastAsia="Times New Roman" w:hAnsi="Times New Roman" w:cs="Times New Roman"/>
                <w:color w:val="000000" w:themeColor="text1"/>
                <w:sz w:val="24"/>
                <w:szCs w:val="24"/>
                <w:lang w:eastAsia="ru-RU"/>
              </w:rPr>
              <w:t>. курс</w:t>
            </w:r>
          </w:p>
        </w:tc>
      </w:tr>
      <w:tr w:rsidR="0073311D" w:rsidRPr="00C61B02" w:rsidTr="0073311D">
        <w:trPr>
          <w:trHeight w:val="300"/>
          <w:jc w:val="center"/>
        </w:trPr>
        <w:tc>
          <w:tcPr>
            <w:tcW w:w="1207" w:type="dxa"/>
          </w:tcPr>
          <w:p w:rsidR="0073311D" w:rsidRPr="00C61B02" w:rsidRDefault="0073311D" w:rsidP="00661F2B">
            <w:pPr>
              <w:spacing w:line="312" w:lineRule="atLeast"/>
              <w:ind w:left="-108"/>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2015-2016</w:t>
            </w:r>
          </w:p>
        </w:tc>
        <w:tc>
          <w:tcPr>
            <w:tcW w:w="584" w:type="dxa"/>
          </w:tcPr>
          <w:p w:rsidR="0073311D" w:rsidRPr="00C61B02" w:rsidRDefault="0073311D" w:rsidP="00661F2B">
            <w:pPr>
              <w:spacing w:line="312"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865" w:type="dxa"/>
          </w:tcPr>
          <w:p w:rsidR="0073311D" w:rsidRDefault="0073311D" w:rsidP="00661F2B">
            <w:pPr>
              <w:spacing w:line="312"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81,7</w:t>
            </w:r>
          </w:p>
        </w:tc>
        <w:tc>
          <w:tcPr>
            <w:tcW w:w="1381" w:type="dxa"/>
          </w:tcPr>
          <w:p w:rsidR="0073311D" w:rsidRPr="00C61B02" w:rsidRDefault="0073311D" w:rsidP="00661F2B">
            <w:pPr>
              <w:spacing w:line="312" w:lineRule="atLeast"/>
              <w:ind w:left="-105"/>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3D5AD5" w:rsidRPr="00C61B02" w:rsidTr="0073311D">
        <w:trPr>
          <w:trHeight w:val="300"/>
          <w:jc w:val="center"/>
        </w:trPr>
        <w:tc>
          <w:tcPr>
            <w:tcW w:w="1207" w:type="dxa"/>
            <w:hideMark/>
          </w:tcPr>
          <w:p w:rsidR="003D5AD5" w:rsidRPr="00C61B02" w:rsidRDefault="003D5AD5" w:rsidP="00661F2B">
            <w:pPr>
              <w:spacing w:line="312" w:lineRule="atLeast"/>
              <w:ind w:left="-108"/>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2016-2017</w:t>
            </w:r>
          </w:p>
        </w:tc>
        <w:tc>
          <w:tcPr>
            <w:tcW w:w="584" w:type="dxa"/>
            <w:hideMark/>
          </w:tcPr>
          <w:p w:rsidR="003D5AD5" w:rsidRPr="00C61B02" w:rsidRDefault="003D5AD5"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100</w:t>
            </w:r>
          </w:p>
        </w:tc>
        <w:tc>
          <w:tcPr>
            <w:tcW w:w="865" w:type="dxa"/>
            <w:hideMark/>
          </w:tcPr>
          <w:p w:rsidR="003D5AD5" w:rsidRPr="00C61B02" w:rsidRDefault="0073311D" w:rsidP="00661F2B">
            <w:pPr>
              <w:spacing w:line="312"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1381" w:type="dxa"/>
            <w:hideMark/>
          </w:tcPr>
          <w:p w:rsidR="003D5AD5" w:rsidRPr="00C61B02" w:rsidRDefault="003D5AD5" w:rsidP="00661F2B">
            <w:pPr>
              <w:spacing w:line="312" w:lineRule="atLeast"/>
              <w:ind w:left="-105"/>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r>
    </w:tbl>
    <w:p w:rsidR="0073311D" w:rsidRPr="0073311D" w:rsidRDefault="0073311D" w:rsidP="0073311D">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Выводы: </w:t>
      </w:r>
      <w:r>
        <w:rPr>
          <w:rFonts w:ascii="Times New Roman" w:eastAsia="Times New Roman" w:hAnsi="Times New Roman" w:cs="Times New Roman"/>
          <w:color w:val="000000" w:themeColor="text1"/>
          <w:sz w:val="24"/>
          <w:szCs w:val="24"/>
          <w:lang w:eastAsia="ru-RU"/>
        </w:rPr>
        <w:t xml:space="preserve">из приведенных данных видно, что наблюдается положительная динамика качества знаний учащихся, успеваемость – стабильная. </w:t>
      </w:r>
    </w:p>
    <w:p w:rsidR="00661F2B" w:rsidRDefault="00830CE2" w:rsidP="00830CE2">
      <w:pPr>
        <w:shd w:val="clear" w:color="auto" w:fill="FFFFFF"/>
        <w:spacing w:before="120" w:after="120" w:line="408"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Итоги успеваемости и качества знаний</w:t>
      </w:r>
    </w:p>
    <w:tbl>
      <w:tblPr>
        <w:tblStyle w:val="a8"/>
        <w:tblW w:w="10603" w:type="dxa"/>
        <w:tblInd w:w="-526" w:type="dxa"/>
        <w:tblLook w:val="04A0" w:firstRow="1" w:lastRow="0" w:firstColumn="1" w:lastColumn="0" w:noHBand="0" w:noVBand="1"/>
      </w:tblPr>
      <w:tblGrid>
        <w:gridCol w:w="859"/>
        <w:gridCol w:w="788"/>
        <w:gridCol w:w="2085"/>
        <w:gridCol w:w="732"/>
        <w:gridCol w:w="642"/>
        <w:gridCol w:w="733"/>
        <w:gridCol w:w="642"/>
        <w:gridCol w:w="733"/>
        <w:gridCol w:w="642"/>
        <w:gridCol w:w="712"/>
        <w:gridCol w:w="687"/>
        <w:gridCol w:w="712"/>
        <w:gridCol w:w="636"/>
      </w:tblGrid>
      <w:tr w:rsidR="00830CE2" w:rsidTr="004A0C69">
        <w:trPr>
          <w:trHeight w:val="405"/>
        </w:trPr>
        <w:tc>
          <w:tcPr>
            <w:tcW w:w="859" w:type="dxa"/>
            <w:vMerge w:val="restart"/>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Класс</w:t>
            </w:r>
          </w:p>
        </w:tc>
        <w:tc>
          <w:tcPr>
            <w:tcW w:w="789" w:type="dxa"/>
            <w:vMerge w:val="restart"/>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Кол-во </w:t>
            </w:r>
            <w:proofErr w:type="spellStart"/>
            <w:r>
              <w:rPr>
                <w:rFonts w:ascii="Times New Roman" w:eastAsia="Times New Roman" w:hAnsi="Times New Roman" w:cs="Times New Roman"/>
                <w:b/>
                <w:color w:val="000000" w:themeColor="text1"/>
                <w:sz w:val="24"/>
                <w:szCs w:val="24"/>
                <w:lang w:eastAsia="ru-RU"/>
              </w:rPr>
              <w:t>обуч</w:t>
            </w:r>
            <w:proofErr w:type="spellEnd"/>
            <w:r>
              <w:rPr>
                <w:rFonts w:ascii="Times New Roman" w:eastAsia="Times New Roman" w:hAnsi="Times New Roman" w:cs="Times New Roman"/>
                <w:b/>
                <w:color w:val="000000" w:themeColor="text1"/>
                <w:sz w:val="24"/>
                <w:szCs w:val="24"/>
                <w:lang w:eastAsia="ru-RU"/>
              </w:rPr>
              <w:t>.</w:t>
            </w:r>
          </w:p>
        </w:tc>
        <w:tc>
          <w:tcPr>
            <w:tcW w:w="2105" w:type="dxa"/>
            <w:vMerge w:val="restart"/>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Учитель</w:t>
            </w:r>
          </w:p>
        </w:tc>
        <w:tc>
          <w:tcPr>
            <w:tcW w:w="1375" w:type="dxa"/>
            <w:gridSpan w:val="2"/>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 четверть</w:t>
            </w:r>
          </w:p>
        </w:tc>
        <w:tc>
          <w:tcPr>
            <w:tcW w:w="1376" w:type="dxa"/>
            <w:gridSpan w:val="2"/>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 четверть</w:t>
            </w:r>
          </w:p>
        </w:tc>
        <w:tc>
          <w:tcPr>
            <w:tcW w:w="1376" w:type="dxa"/>
            <w:gridSpan w:val="2"/>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 четверть</w:t>
            </w:r>
          </w:p>
        </w:tc>
        <w:tc>
          <w:tcPr>
            <w:tcW w:w="1401" w:type="dxa"/>
            <w:gridSpan w:val="2"/>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 четверть</w:t>
            </w:r>
          </w:p>
        </w:tc>
        <w:tc>
          <w:tcPr>
            <w:tcW w:w="1322" w:type="dxa"/>
            <w:gridSpan w:val="2"/>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Год</w:t>
            </w:r>
          </w:p>
        </w:tc>
      </w:tr>
      <w:tr w:rsidR="00830CE2" w:rsidTr="004A0C69">
        <w:trPr>
          <w:trHeight w:val="540"/>
        </w:trPr>
        <w:tc>
          <w:tcPr>
            <w:tcW w:w="859" w:type="dxa"/>
            <w:vMerge/>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p>
        </w:tc>
        <w:tc>
          <w:tcPr>
            <w:tcW w:w="789" w:type="dxa"/>
            <w:vMerge/>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p>
        </w:tc>
        <w:tc>
          <w:tcPr>
            <w:tcW w:w="2105" w:type="dxa"/>
            <w:vMerge/>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p>
        </w:tc>
        <w:tc>
          <w:tcPr>
            <w:tcW w:w="733"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обуч</w:t>
            </w:r>
            <w:proofErr w:type="spellEnd"/>
          </w:p>
        </w:tc>
        <w:tc>
          <w:tcPr>
            <w:tcW w:w="642"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кач</w:t>
            </w:r>
            <w:proofErr w:type="spellEnd"/>
          </w:p>
        </w:tc>
        <w:tc>
          <w:tcPr>
            <w:tcW w:w="734"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обуч</w:t>
            </w:r>
            <w:proofErr w:type="spellEnd"/>
          </w:p>
        </w:tc>
        <w:tc>
          <w:tcPr>
            <w:tcW w:w="642"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кач</w:t>
            </w:r>
            <w:proofErr w:type="spellEnd"/>
          </w:p>
        </w:tc>
        <w:tc>
          <w:tcPr>
            <w:tcW w:w="734"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обуч</w:t>
            </w:r>
            <w:proofErr w:type="spellEnd"/>
          </w:p>
        </w:tc>
        <w:tc>
          <w:tcPr>
            <w:tcW w:w="642"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кач</w:t>
            </w:r>
            <w:proofErr w:type="spellEnd"/>
          </w:p>
        </w:tc>
        <w:tc>
          <w:tcPr>
            <w:tcW w:w="712"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обуч</w:t>
            </w:r>
            <w:proofErr w:type="spellEnd"/>
          </w:p>
        </w:tc>
        <w:tc>
          <w:tcPr>
            <w:tcW w:w="689"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кач</w:t>
            </w:r>
            <w:proofErr w:type="spellEnd"/>
          </w:p>
        </w:tc>
        <w:tc>
          <w:tcPr>
            <w:tcW w:w="712"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обуч</w:t>
            </w:r>
            <w:proofErr w:type="spellEnd"/>
          </w:p>
        </w:tc>
        <w:tc>
          <w:tcPr>
            <w:tcW w:w="610" w:type="dxa"/>
          </w:tcPr>
          <w:p w:rsidR="00830CE2" w:rsidRDefault="00830CE2" w:rsidP="00830CE2">
            <w:pPr>
              <w:spacing w:before="12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кач</w:t>
            </w:r>
            <w:proofErr w:type="spellEnd"/>
          </w:p>
        </w:tc>
      </w:tr>
      <w:tr w:rsidR="004A0C69" w:rsidTr="004A0C69">
        <w:tc>
          <w:tcPr>
            <w:tcW w:w="859" w:type="dxa"/>
          </w:tcPr>
          <w:p w:rsidR="004A0C69" w:rsidRDefault="004A0C69" w:rsidP="00830CE2">
            <w:pPr>
              <w:spacing w:before="120" w:after="120" w:line="408"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2а</w:t>
            </w:r>
          </w:p>
        </w:tc>
        <w:tc>
          <w:tcPr>
            <w:tcW w:w="789" w:type="dxa"/>
          </w:tcPr>
          <w:p w:rsidR="004A0C69" w:rsidRPr="004A0C69" w:rsidRDefault="004A0C69" w:rsidP="004A0C69">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26</w:t>
            </w:r>
          </w:p>
        </w:tc>
        <w:tc>
          <w:tcPr>
            <w:tcW w:w="2105" w:type="dxa"/>
          </w:tcPr>
          <w:p w:rsidR="004A0C69" w:rsidRPr="004A0C69" w:rsidRDefault="004A0C69" w:rsidP="004A0C69">
            <w:pPr>
              <w:spacing w:before="120" w:after="120" w:line="408" w:lineRule="atLeas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Десяева</w:t>
            </w:r>
            <w:proofErr w:type="spellEnd"/>
            <w:r>
              <w:rPr>
                <w:rFonts w:ascii="Times New Roman" w:eastAsia="Times New Roman" w:hAnsi="Times New Roman" w:cs="Times New Roman"/>
                <w:color w:val="000000" w:themeColor="text1"/>
                <w:sz w:val="24"/>
                <w:szCs w:val="24"/>
                <w:lang w:eastAsia="ru-RU"/>
              </w:rPr>
              <w:t xml:space="preserve"> Т.М.</w:t>
            </w:r>
          </w:p>
        </w:tc>
        <w:tc>
          <w:tcPr>
            <w:tcW w:w="733"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89,2</w:t>
            </w:r>
          </w:p>
        </w:tc>
        <w:tc>
          <w:tcPr>
            <w:tcW w:w="71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89"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86,2</w:t>
            </w:r>
          </w:p>
        </w:tc>
        <w:tc>
          <w:tcPr>
            <w:tcW w:w="712"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10"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86,2</w:t>
            </w:r>
          </w:p>
        </w:tc>
      </w:tr>
      <w:tr w:rsidR="004A0C69" w:rsidTr="004A0C69">
        <w:tc>
          <w:tcPr>
            <w:tcW w:w="859" w:type="dxa"/>
          </w:tcPr>
          <w:p w:rsidR="004A0C69" w:rsidRDefault="004A0C69" w:rsidP="00830CE2">
            <w:pPr>
              <w:spacing w:before="120" w:after="120" w:line="408"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2б</w:t>
            </w:r>
          </w:p>
        </w:tc>
        <w:tc>
          <w:tcPr>
            <w:tcW w:w="789" w:type="dxa"/>
          </w:tcPr>
          <w:p w:rsidR="004A0C69" w:rsidRPr="004A0C69" w:rsidRDefault="004A0C69" w:rsidP="004A0C69">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24</w:t>
            </w:r>
          </w:p>
        </w:tc>
        <w:tc>
          <w:tcPr>
            <w:tcW w:w="2105" w:type="dxa"/>
          </w:tcPr>
          <w:p w:rsidR="004A0C69" w:rsidRPr="004A0C69" w:rsidRDefault="004A0C69" w:rsidP="004A0C69">
            <w:pPr>
              <w:spacing w:before="120" w:after="120" w:line="408" w:lineRule="atLeas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Овтина</w:t>
            </w:r>
            <w:proofErr w:type="spellEnd"/>
            <w:r>
              <w:rPr>
                <w:rFonts w:ascii="Times New Roman" w:eastAsia="Times New Roman" w:hAnsi="Times New Roman" w:cs="Times New Roman"/>
                <w:color w:val="000000" w:themeColor="text1"/>
                <w:sz w:val="24"/>
                <w:szCs w:val="24"/>
                <w:lang w:eastAsia="ru-RU"/>
              </w:rPr>
              <w:t xml:space="preserve"> Н.В.</w:t>
            </w:r>
          </w:p>
        </w:tc>
        <w:tc>
          <w:tcPr>
            <w:tcW w:w="733"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86,4</w:t>
            </w:r>
          </w:p>
        </w:tc>
        <w:tc>
          <w:tcPr>
            <w:tcW w:w="71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89"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87,3</w:t>
            </w:r>
          </w:p>
        </w:tc>
        <w:tc>
          <w:tcPr>
            <w:tcW w:w="712"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10"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87,3</w:t>
            </w:r>
          </w:p>
        </w:tc>
      </w:tr>
      <w:tr w:rsidR="004A0C69" w:rsidTr="004A0C69">
        <w:tc>
          <w:tcPr>
            <w:tcW w:w="859" w:type="dxa"/>
          </w:tcPr>
          <w:p w:rsidR="004A0C69" w:rsidRDefault="004A0C69" w:rsidP="00830CE2">
            <w:pPr>
              <w:spacing w:before="120" w:after="120" w:line="408"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3а</w:t>
            </w:r>
          </w:p>
        </w:tc>
        <w:tc>
          <w:tcPr>
            <w:tcW w:w="789" w:type="dxa"/>
          </w:tcPr>
          <w:p w:rsidR="004A0C69" w:rsidRPr="004A0C69" w:rsidRDefault="004A0C69" w:rsidP="004A0C69">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22</w:t>
            </w:r>
          </w:p>
        </w:tc>
        <w:tc>
          <w:tcPr>
            <w:tcW w:w="2105" w:type="dxa"/>
          </w:tcPr>
          <w:p w:rsidR="004A0C69" w:rsidRPr="004A0C69" w:rsidRDefault="004A0C69" w:rsidP="004A0C69">
            <w:pPr>
              <w:spacing w:before="120" w:after="120" w:line="408" w:lineRule="atLeast"/>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Попкова Т.В.</w:t>
            </w:r>
          </w:p>
        </w:tc>
        <w:tc>
          <w:tcPr>
            <w:tcW w:w="733"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81,8</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77,5</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78,2</w:t>
            </w:r>
          </w:p>
        </w:tc>
        <w:tc>
          <w:tcPr>
            <w:tcW w:w="71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89"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79</w:t>
            </w:r>
          </w:p>
        </w:tc>
        <w:tc>
          <w:tcPr>
            <w:tcW w:w="712"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10"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79</w:t>
            </w:r>
          </w:p>
        </w:tc>
      </w:tr>
      <w:tr w:rsidR="004A0C69" w:rsidTr="004A0C69">
        <w:tc>
          <w:tcPr>
            <w:tcW w:w="859" w:type="dxa"/>
          </w:tcPr>
          <w:p w:rsidR="004A0C69" w:rsidRDefault="004A0C69" w:rsidP="00830CE2">
            <w:pPr>
              <w:spacing w:before="120" w:after="120" w:line="408"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3б</w:t>
            </w:r>
          </w:p>
        </w:tc>
        <w:tc>
          <w:tcPr>
            <w:tcW w:w="789" w:type="dxa"/>
          </w:tcPr>
          <w:p w:rsidR="004A0C69" w:rsidRPr="004A0C69" w:rsidRDefault="004A0C69" w:rsidP="004A0C69">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22</w:t>
            </w:r>
          </w:p>
        </w:tc>
        <w:tc>
          <w:tcPr>
            <w:tcW w:w="2105" w:type="dxa"/>
          </w:tcPr>
          <w:p w:rsidR="004A0C69" w:rsidRPr="004A0C69" w:rsidRDefault="004A0C69" w:rsidP="004A0C69">
            <w:pPr>
              <w:spacing w:before="120" w:after="120" w:line="408" w:lineRule="atLeast"/>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Кошелева В.И.</w:t>
            </w:r>
          </w:p>
        </w:tc>
        <w:tc>
          <w:tcPr>
            <w:tcW w:w="733"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76,9</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70,1</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74,7</w:t>
            </w:r>
          </w:p>
        </w:tc>
        <w:tc>
          <w:tcPr>
            <w:tcW w:w="71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89"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74,8</w:t>
            </w:r>
          </w:p>
        </w:tc>
        <w:tc>
          <w:tcPr>
            <w:tcW w:w="712"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10"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74,8</w:t>
            </w:r>
          </w:p>
        </w:tc>
      </w:tr>
      <w:tr w:rsidR="004A0C69" w:rsidTr="004A0C69">
        <w:tc>
          <w:tcPr>
            <w:tcW w:w="859" w:type="dxa"/>
          </w:tcPr>
          <w:p w:rsidR="004A0C69" w:rsidRDefault="004A0C69" w:rsidP="00830CE2">
            <w:pPr>
              <w:spacing w:before="120" w:after="120" w:line="408"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4а</w:t>
            </w:r>
          </w:p>
        </w:tc>
        <w:tc>
          <w:tcPr>
            <w:tcW w:w="789"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22</w:t>
            </w:r>
          </w:p>
        </w:tc>
        <w:tc>
          <w:tcPr>
            <w:tcW w:w="2105"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proofErr w:type="spellStart"/>
            <w:r w:rsidRPr="004A0C69">
              <w:rPr>
                <w:rFonts w:ascii="Times New Roman" w:eastAsia="Times New Roman" w:hAnsi="Times New Roman" w:cs="Times New Roman"/>
                <w:color w:val="000000" w:themeColor="text1"/>
                <w:sz w:val="24"/>
                <w:szCs w:val="24"/>
                <w:lang w:eastAsia="ru-RU"/>
              </w:rPr>
              <w:t>Чалдышкина</w:t>
            </w:r>
            <w:proofErr w:type="spellEnd"/>
            <w:r w:rsidRPr="004A0C69">
              <w:rPr>
                <w:rFonts w:ascii="Times New Roman" w:eastAsia="Times New Roman" w:hAnsi="Times New Roman" w:cs="Times New Roman"/>
                <w:color w:val="000000" w:themeColor="text1"/>
                <w:sz w:val="24"/>
                <w:szCs w:val="24"/>
                <w:lang w:eastAsia="ru-RU"/>
              </w:rPr>
              <w:t xml:space="preserve"> Е.А.</w:t>
            </w:r>
          </w:p>
        </w:tc>
        <w:tc>
          <w:tcPr>
            <w:tcW w:w="733"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76,9</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77,3</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77,4</w:t>
            </w:r>
          </w:p>
        </w:tc>
        <w:tc>
          <w:tcPr>
            <w:tcW w:w="71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89"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77,7</w:t>
            </w:r>
          </w:p>
        </w:tc>
        <w:tc>
          <w:tcPr>
            <w:tcW w:w="712"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10"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77,7</w:t>
            </w:r>
          </w:p>
        </w:tc>
      </w:tr>
      <w:tr w:rsidR="004A0C69" w:rsidTr="004A0C69">
        <w:tc>
          <w:tcPr>
            <w:tcW w:w="859" w:type="dxa"/>
          </w:tcPr>
          <w:p w:rsidR="004A0C69" w:rsidRDefault="004A0C69" w:rsidP="00830CE2">
            <w:pPr>
              <w:spacing w:before="120" w:after="120" w:line="408" w:lineRule="atLeast"/>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4б</w:t>
            </w:r>
          </w:p>
        </w:tc>
        <w:tc>
          <w:tcPr>
            <w:tcW w:w="789"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19</w:t>
            </w:r>
          </w:p>
        </w:tc>
        <w:tc>
          <w:tcPr>
            <w:tcW w:w="2105"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Парфенова Г.И.</w:t>
            </w:r>
          </w:p>
        </w:tc>
        <w:tc>
          <w:tcPr>
            <w:tcW w:w="733"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72,3</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70,3</w:t>
            </w:r>
          </w:p>
        </w:tc>
        <w:tc>
          <w:tcPr>
            <w:tcW w:w="734"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4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75,2</w:t>
            </w:r>
          </w:p>
        </w:tc>
        <w:tc>
          <w:tcPr>
            <w:tcW w:w="712"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89" w:type="dxa"/>
          </w:tcPr>
          <w:p w:rsidR="004A0C69" w:rsidRPr="004A0C69" w:rsidRDefault="004A0C69" w:rsidP="00830CE2">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79,4</w:t>
            </w:r>
          </w:p>
        </w:tc>
        <w:tc>
          <w:tcPr>
            <w:tcW w:w="712"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100</w:t>
            </w:r>
          </w:p>
        </w:tc>
        <w:tc>
          <w:tcPr>
            <w:tcW w:w="610" w:type="dxa"/>
          </w:tcPr>
          <w:p w:rsidR="004A0C69" w:rsidRPr="004A0C69" w:rsidRDefault="004A0C69" w:rsidP="00C661A0">
            <w:pPr>
              <w:spacing w:before="120" w:after="120" w:line="408" w:lineRule="atLeast"/>
              <w:jc w:val="center"/>
              <w:rPr>
                <w:rFonts w:ascii="Times New Roman" w:eastAsia="Times New Roman" w:hAnsi="Times New Roman" w:cs="Times New Roman"/>
                <w:color w:val="000000" w:themeColor="text1"/>
                <w:sz w:val="24"/>
                <w:szCs w:val="24"/>
                <w:lang w:eastAsia="ru-RU"/>
              </w:rPr>
            </w:pPr>
            <w:r w:rsidRPr="004A0C69">
              <w:rPr>
                <w:rFonts w:ascii="Times New Roman" w:eastAsia="Times New Roman" w:hAnsi="Times New Roman" w:cs="Times New Roman"/>
                <w:color w:val="000000" w:themeColor="text1"/>
                <w:sz w:val="24"/>
                <w:szCs w:val="24"/>
                <w:lang w:eastAsia="ru-RU"/>
              </w:rPr>
              <w:t>79,4</w:t>
            </w:r>
          </w:p>
        </w:tc>
      </w:tr>
    </w:tbl>
    <w:p w:rsidR="00830CE2" w:rsidRPr="004A0C69" w:rsidRDefault="004A0C69" w:rsidP="004A0C69">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 xml:space="preserve">Вывод: </w:t>
      </w:r>
      <w:r w:rsidR="0073311D">
        <w:rPr>
          <w:rFonts w:ascii="Times New Roman" w:eastAsia="Times New Roman" w:hAnsi="Times New Roman" w:cs="Times New Roman"/>
          <w:color w:val="000000" w:themeColor="text1"/>
          <w:sz w:val="24"/>
          <w:szCs w:val="24"/>
          <w:lang w:eastAsia="ru-RU"/>
        </w:rPr>
        <w:t>в начальной школе стабильные значения процента успеваемости и качества знаний за 2016-2017 учебный год.</w:t>
      </w:r>
    </w:p>
    <w:p w:rsidR="00830CE2" w:rsidRPr="00830CE2" w:rsidRDefault="00830CE2" w:rsidP="00830CE2">
      <w:pPr>
        <w:shd w:val="clear" w:color="auto" w:fill="FFFFFF"/>
        <w:spacing w:before="120" w:after="120" w:line="408" w:lineRule="atLeast"/>
        <w:jc w:val="center"/>
        <w:rPr>
          <w:rFonts w:ascii="Times New Roman" w:eastAsia="Times New Roman" w:hAnsi="Times New Roman" w:cs="Times New Roman"/>
          <w:b/>
          <w:color w:val="000000" w:themeColor="text1"/>
          <w:sz w:val="24"/>
          <w:szCs w:val="24"/>
          <w:lang w:eastAsia="ru-RU"/>
        </w:rPr>
      </w:pP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Из года в год  качество знаний по всем основным предметам, изучаемых по учебному плану, остается стабильным т.к. учителя школы своевременно повышают своё самообразование.</w:t>
      </w:r>
    </w:p>
    <w:p w:rsidR="003D5AD5" w:rsidRPr="00C61B02" w:rsidRDefault="00661F2B" w:rsidP="00C61B02">
      <w:pPr>
        <w:shd w:val="clear" w:color="auto" w:fill="FFFFFF"/>
        <w:spacing w:after="0" w:line="408" w:lineRule="atLeast"/>
        <w:rPr>
          <w:rFonts w:ascii="Times New Roman" w:eastAsia="Times New Roman" w:hAnsi="Times New Roman" w:cs="Times New Roman"/>
          <w:b/>
          <w:bCs/>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4.</w:t>
      </w:r>
      <w:r w:rsidR="003D5AD5" w:rsidRPr="00C61B02">
        <w:rPr>
          <w:rFonts w:ascii="Times New Roman" w:eastAsia="Times New Roman" w:hAnsi="Times New Roman" w:cs="Times New Roman"/>
          <w:b/>
          <w:bCs/>
          <w:color w:val="000000" w:themeColor="text1"/>
          <w:sz w:val="24"/>
          <w:szCs w:val="24"/>
          <w:lang w:eastAsia="ru-RU"/>
        </w:rPr>
        <w:t>2</w:t>
      </w:r>
      <w:r w:rsidRPr="00C61B02">
        <w:rPr>
          <w:rFonts w:ascii="Times New Roman" w:eastAsia="Times New Roman" w:hAnsi="Times New Roman" w:cs="Times New Roman"/>
          <w:b/>
          <w:bCs/>
          <w:color w:val="000000" w:themeColor="text1"/>
          <w:sz w:val="24"/>
          <w:szCs w:val="24"/>
          <w:lang w:eastAsia="ru-RU"/>
        </w:rPr>
        <w:t>.          </w:t>
      </w:r>
      <w:proofErr w:type="gramStart"/>
      <w:r w:rsidRPr="00C61B02">
        <w:rPr>
          <w:rFonts w:ascii="Times New Roman" w:eastAsia="Times New Roman" w:hAnsi="Times New Roman" w:cs="Times New Roman"/>
          <w:b/>
          <w:bCs/>
          <w:color w:val="000000" w:themeColor="text1"/>
          <w:sz w:val="24"/>
          <w:szCs w:val="24"/>
          <w:lang w:eastAsia="ru-RU"/>
        </w:rPr>
        <w:t xml:space="preserve">Сведения об участии в муниципальном </w:t>
      </w:r>
      <w:r w:rsidR="003D5AD5" w:rsidRPr="00C61B02">
        <w:rPr>
          <w:rFonts w:ascii="Times New Roman" w:eastAsia="Times New Roman" w:hAnsi="Times New Roman" w:cs="Times New Roman"/>
          <w:b/>
          <w:bCs/>
          <w:color w:val="000000" w:themeColor="text1"/>
          <w:sz w:val="24"/>
          <w:szCs w:val="24"/>
          <w:lang w:eastAsia="ru-RU"/>
        </w:rPr>
        <w:t>предметных олимпиадах</w:t>
      </w:r>
      <w:proofErr w:type="gramEnd"/>
    </w:p>
    <w:p w:rsidR="00661F2B" w:rsidRPr="00C61B02" w:rsidRDefault="003D5AD5" w:rsidP="003D5AD5">
      <w:pPr>
        <w:shd w:val="clear" w:color="auto" w:fill="FFFFFF"/>
        <w:spacing w:after="0" w:line="408"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за 2017 год</w:t>
      </w:r>
      <w:r w:rsidR="00661F2B" w:rsidRPr="00C61B02">
        <w:rPr>
          <w:rFonts w:ascii="Times New Roman" w:eastAsia="Times New Roman" w:hAnsi="Times New Roman" w:cs="Times New Roman"/>
          <w:b/>
          <w:bCs/>
          <w:color w:val="000000" w:themeColor="text1"/>
          <w:sz w:val="24"/>
          <w:szCs w:val="24"/>
          <w:lang w:eastAsia="ru-RU"/>
        </w:rPr>
        <w:t>.</w:t>
      </w:r>
    </w:p>
    <w:tbl>
      <w:tblPr>
        <w:tblpPr w:leftFromText="180" w:rightFromText="180" w:vertAnchor="text" w:horzAnchor="margin" w:tblpXSpec="center" w:tblpY="29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751"/>
        <w:gridCol w:w="19"/>
        <w:gridCol w:w="675"/>
        <w:gridCol w:w="30"/>
        <w:gridCol w:w="660"/>
        <w:gridCol w:w="30"/>
        <w:gridCol w:w="660"/>
        <w:gridCol w:w="30"/>
        <w:gridCol w:w="1387"/>
        <w:gridCol w:w="36"/>
        <w:gridCol w:w="814"/>
        <w:gridCol w:w="37"/>
        <w:gridCol w:w="814"/>
        <w:gridCol w:w="36"/>
        <w:gridCol w:w="814"/>
        <w:gridCol w:w="37"/>
        <w:gridCol w:w="853"/>
      </w:tblGrid>
      <w:tr w:rsidR="0073311D" w:rsidRPr="00C61B02" w:rsidTr="0073311D">
        <w:trPr>
          <w:cantSplit/>
          <w:trHeight w:val="1785"/>
        </w:trPr>
        <w:tc>
          <w:tcPr>
            <w:tcW w:w="534" w:type="dxa"/>
            <w:vMerge w:val="restart"/>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w:t>
            </w: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roofErr w:type="gramStart"/>
            <w:r w:rsidRPr="00C61B02">
              <w:rPr>
                <w:rFonts w:ascii="Times New Roman" w:eastAsia="Times New Roman" w:hAnsi="Times New Roman" w:cs="Times New Roman"/>
                <w:color w:val="000000" w:themeColor="text1"/>
                <w:lang w:eastAsia="ru-RU"/>
              </w:rPr>
              <w:t>п</w:t>
            </w:r>
            <w:proofErr w:type="gramEnd"/>
            <w:r w:rsidRPr="00C61B02">
              <w:rPr>
                <w:rFonts w:ascii="Times New Roman" w:eastAsia="Times New Roman" w:hAnsi="Times New Roman" w:cs="Times New Roman"/>
                <w:color w:val="000000" w:themeColor="text1"/>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Фамилия, имя ученика</w:t>
            </w:r>
          </w:p>
        </w:tc>
        <w:tc>
          <w:tcPr>
            <w:tcW w:w="751" w:type="dxa"/>
            <w:vMerge w:val="restart"/>
            <w:tcBorders>
              <w:top w:val="single" w:sz="4" w:space="0" w:color="auto"/>
              <w:left w:val="single" w:sz="4" w:space="0" w:color="auto"/>
              <w:bottom w:val="single" w:sz="4" w:space="0" w:color="auto"/>
              <w:right w:val="single" w:sz="4" w:space="0" w:color="auto"/>
            </w:tcBorders>
            <w:textDirection w:val="btLr"/>
          </w:tcPr>
          <w:p w:rsidR="0073311D" w:rsidRPr="00C61B02" w:rsidRDefault="0073311D" w:rsidP="0073311D">
            <w:pPr>
              <w:spacing w:after="200" w:line="276" w:lineRule="auto"/>
              <w:ind w:left="113" w:right="113"/>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Класс</w:t>
            </w:r>
          </w:p>
        </w:tc>
        <w:tc>
          <w:tcPr>
            <w:tcW w:w="694" w:type="dxa"/>
            <w:gridSpan w:val="2"/>
            <w:vMerge w:val="restart"/>
            <w:tcBorders>
              <w:top w:val="single" w:sz="4" w:space="0" w:color="auto"/>
              <w:left w:val="single" w:sz="4" w:space="0" w:color="auto"/>
              <w:right w:val="single" w:sz="4" w:space="0" w:color="auto"/>
            </w:tcBorders>
            <w:textDirection w:val="btLr"/>
          </w:tcPr>
          <w:p w:rsidR="0073311D" w:rsidRPr="00C61B02" w:rsidRDefault="0073311D" w:rsidP="0073311D">
            <w:pPr>
              <w:spacing w:after="200" w:line="276" w:lineRule="auto"/>
              <w:ind w:left="113" w:right="113"/>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Русский язык</w:t>
            </w:r>
          </w:p>
        </w:tc>
        <w:tc>
          <w:tcPr>
            <w:tcW w:w="690" w:type="dxa"/>
            <w:gridSpan w:val="2"/>
            <w:vMerge w:val="restart"/>
            <w:tcBorders>
              <w:top w:val="single" w:sz="4" w:space="0" w:color="auto"/>
              <w:left w:val="single" w:sz="4" w:space="0" w:color="auto"/>
              <w:right w:val="single" w:sz="4" w:space="0" w:color="auto"/>
            </w:tcBorders>
            <w:textDirection w:val="btLr"/>
          </w:tcPr>
          <w:p w:rsidR="0073311D" w:rsidRPr="00C61B02" w:rsidRDefault="0073311D" w:rsidP="0073311D">
            <w:pPr>
              <w:spacing w:after="200" w:line="276" w:lineRule="auto"/>
              <w:ind w:left="113" w:right="113"/>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Математика</w:t>
            </w:r>
          </w:p>
        </w:tc>
        <w:tc>
          <w:tcPr>
            <w:tcW w:w="690" w:type="dxa"/>
            <w:gridSpan w:val="2"/>
            <w:vMerge w:val="restart"/>
            <w:tcBorders>
              <w:top w:val="single" w:sz="4" w:space="0" w:color="auto"/>
              <w:left w:val="single" w:sz="4" w:space="0" w:color="auto"/>
              <w:bottom w:val="single" w:sz="4" w:space="0" w:color="auto"/>
              <w:right w:val="single" w:sz="4" w:space="0" w:color="auto"/>
            </w:tcBorders>
            <w:textDirection w:val="btLr"/>
          </w:tcPr>
          <w:p w:rsidR="0073311D" w:rsidRPr="00C61B02" w:rsidRDefault="0073311D" w:rsidP="0073311D">
            <w:pPr>
              <w:spacing w:after="200" w:line="276" w:lineRule="auto"/>
              <w:ind w:left="113" w:right="113"/>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Мокшанский</w:t>
            </w:r>
            <w:proofErr w:type="spellEnd"/>
            <w:r w:rsidRPr="00C61B02">
              <w:rPr>
                <w:rFonts w:ascii="Times New Roman" w:eastAsia="Times New Roman" w:hAnsi="Times New Roman" w:cs="Times New Roman"/>
                <w:color w:val="000000" w:themeColor="text1"/>
                <w:lang w:eastAsia="ru-RU"/>
              </w:rPr>
              <w:t xml:space="preserve">  язык</w:t>
            </w:r>
          </w:p>
        </w:tc>
        <w:tc>
          <w:tcPr>
            <w:tcW w:w="1417" w:type="dxa"/>
            <w:gridSpan w:val="2"/>
            <w:vMerge w:val="restart"/>
            <w:tcBorders>
              <w:top w:val="single" w:sz="4" w:space="0" w:color="auto"/>
              <w:left w:val="single" w:sz="4" w:space="0" w:color="auto"/>
              <w:right w:val="single" w:sz="4" w:space="0" w:color="auto"/>
            </w:tcBorders>
            <w:textDirection w:val="btLr"/>
          </w:tcPr>
          <w:p w:rsidR="0073311D" w:rsidRPr="00C61B02" w:rsidRDefault="0073311D" w:rsidP="0073311D">
            <w:pPr>
              <w:spacing w:after="200" w:line="276" w:lineRule="auto"/>
              <w:ind w:left="113" w:right="113"/>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 xml:space="preserve">Международные и всероссийские дистанционные предметные олимпиады </w:t>
            </w:r>
          </w:p>
        </w:tc>
        <w:tc>
          <w:tcPr>
            <w:tcW w:w="3441" w:type="dxa"/>
            <w:gridSpan w:val="8"/>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Количество мест</w:t>
            </w:r>
          </w:p>
        </w:tc>
      </w:tr>
      <w:tr w:rsidR="0073311D" w:rsidRPr="00C61B02" w:rsidTr="0073311D">
        <w:trPr>
          <w:cantSplit/>
          <w:trHeight w:val="165"/>
        </w:trPr>
        <w:tc>
          <w:tcPr>
            <w:tcW w:w="534" w:type="dxa"/>
            <w:vMerge/>
            <w:tcBorders>
              <w:top w:val="single" w:sz="4" w:space="0" w:color="auto"/>
              <w:left w:val="single" w:sz="4" w:space="0" w:color="auto"/>
              <w:bottom w:val="single" w:sz="4" w:space="0" w:color="auto"/>
              <w:right w:val="single" w:sz="4" w:space="0" w:color="auto"/>
            </w:tcBorders>
            <w:vAlign w:val="center"/>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
        </w:tc>
        <w:tc>
          <w:tcPr>
            <w:tcW w:w="694" w:type="dxa"/>
            <w:gridSpan w:val="2"/>
            <w:vMerge/>
            <w:tcBorders>
              <w:left w:val="single" w:sz="4" w:space="0" w:color="auto"/>
              <w:bottom w:val="single" w:sz="4" w:space="0" w:color="auto"/>
              <w:right w:val="single" w:sz="4" w:space="0" w:color="auto"/>
            </w:tcBorders>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
        </w:tc>
        <w:tc>
          <w:tcPr>
            <w:tcW w:w="690" w:type="dxa"/>
            <w:gridSpan w:val="2"/>
            <w:vMerge/>
            <w:tcBorders>
              <w:left w:val="single" w:sz="4" w:space="0" w:color="auto"/>
              <w:bottom w:val="single" w:sz="4" w:space="0" w:color="auto"/>
              <w:right w:val="single" w:sz="4" w:space="0" w:color="auto"/>
            </w:tcBorders>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
        </w:tc>
        <w:tc>
          <w:tcPr>
            <w:tcW w:w="690" w:type="dxa"/>
            <w:gridSpan w:val="2"/>
            <w:vMerge/>
            <w:tcBorders>
              <w:top w:val="single" w:sz="4" w:space="0" w:color="auto"/>
              <w:left w:val="single" w:sz="4" w:space="0" w:color="auto"/>
              <w:bottom w:val="single" w:sz="4" w:space="0" w:color="auto"/>
              <w:right w:val="single" w:sz="4" w:space="0" w:color="auto"/>
            </w:tcBorders>
            <w:vAlign w:val="center"/>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
        </w:tc>
        <w:tc>
          <w:tcPr>
            <w:tcW w:w="1417" w:type="dxa"/>
            <w:gridSpan w:val="2"/>
            <w:vMerge/>
            <w:tcBorders>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3</w:t>
            </w:r>
          </w:p>
        </w:tc>
        <w:tc>
          <w:tcPr>
            <w:tcW w:w="89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Всего</w:t>
            </w: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w:t>
            </w:r>
          </w:p>
        </w:tc>
        <w:tc>
          <w:tcPr>
            <w:tcW w:w="2268"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Родайкина</w:t>
            </w:r>
            <w:proofErr w:type="spellEnd"/>
            <w:r w:rsidRPr="00C61B02">
              <w:rPr>
                <w:rFonts w:ascii="Times New Roman" w:eastAsia="Times New Roman" w:hAnsi="Times New Roman" w:cs="Times New Roman"/>
                <w:color w:val="000000" w:themeColor="text1"/>
                <w:lang w:eastAsia="ru-RU"/>
              </w:rPr>
              <w:t xml:space="preserve"> Ульяна</w:t>
            </w:r>
          </w:p>
        </w:tc>
        <w:tc>
          <w:tcPr>
            <w:tcW w:w="751"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4А</w:t>
            </w:r>
          </w:p>
        </w:tc>
        <w:tc>
          <w:tcPr>
            <w:tcW w:w="694"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1417"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w:t>
            </w:r>
          </w:p>
        </w:tc>
        <w:tc>
          <w:tcPr>
            <w:tcW w:w="2268"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Кибакова</w:t>
            </w:r>
            <w:proofErr w:type="spellEnd"/>
            <w:r w:rsidRPr="00C61B02">
              <w:rPr>
                <w:rFonts w:ascii="Times New Roman" w:eastAsia="Times New Roman" w:hAnsi="Times New Roman" w:cs="Times New Roman"/>
                <w:color w:val="000000" w:themeColor="text1"/>
                <w:lang w:eastAsia="ru-RU"/>
              </w:rPr>
              <w:t xml:space="preserve"> Милена</w:t>
            </w:r>
          </w:p>
        </w:tc>
        <w:tc>
          <w:tcPr>
            <w:tcW w:w="751"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69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1417"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3</w:t>
            </w:r>
          </w:p>
        </w:tc>
        <w:tc>
          <w:tcPr>
            <w:tcW w:w="2268"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Карьгина</w:t>
            </w:r>
            <w:proofErr w:type="spellEnd"/>
            <w:r w:rsidRPr="00C61B02">
              <w:rPr>
                <w:rFonts w:ascii="Times New Roman" w:eastAsia="Times New Roman" w:hAnsi="Times New Roman" w:cs="Times New Roman"/>
                <w:color w:val="000000" w:themeColor="text1"/>
                <w:lang w:eastAsia="ru-RU"/>
              </w:rPr>
              <w:t xml:space="preserve"> Ксения</w:t>
            </w:r>
          </w:p>
        </w:tc>
        <w:tc>
          <w:tcPr>
            <w:tcW w:w="751" w:type="dxa"/>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4</w:t>
            </w:r>
          </w:p>
        </w:tc>
        <w:tc>
          <w:tcPr>
            <w:tcW w:w="85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4</w:t>
            </w:r>
          </w:p>
        </w:tc>
        <w:tc>
          <w:tcPr>
            <w:tcW w:w="851"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Дуденкова</w:t>
            </w:r>
            <w:proofErr w:type="spellEnd"/>
            <w:r w:rsidRPr="00C61B02">
              <w:rPr>
                <w:rFonts w:ascii="Times New Roman" w:eastAsia="Times New Roman" w:hAnsi="Times New Roman" w:cs="Times New Roman"/>
                <w:color w:val="000000" w:themeColor="text1"/>
                <w:lang w:eastAsia="ru-RU"/>
              </w:rPr>
              <w:t xml:space="preserve"> Юлия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Якомаскина</w:t>
            </w:r>
            <w:proofErr w:type="spellEnd"/>
            <w:r w:rsidRPr="00C61B02">
              <w:rPr>
                <w:rFonts w:ascii="Times New Roman" w:eastAsia="Times New Roman" w:hAnsi="Times New Roman" w:cs="Times New Roman"/>
                <w:color w:val="000000" w:themeColor="text1"/>
                <w:lang w:eastAsia="ru-RU"/>
              </w:rPr>
              <w:t xml:space="preserve"> Саша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Видясова Полина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Ермакова Юля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Лазарев Юра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Милованкина</w:t>
            </w:r>
            <w:proofErr w:type="spellEnd"/>
            <w:r w:rsidRPr="00C61B02">
              <w:rPr>
                <w:rFonts w:ascii="Times New Roman" w:eastAsia="Times New Roman" w:hAnsi="Times New Roman" w:cs="Times New Roman"/>
                <w:color w:val="000000" w:themeColor="text1"/>
                <w:lang w:eastAsia="ru-RU"/>
              </w:rPr>
              <w:t xml:space="preserve"> Даша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Чалдышкина</w:t>
            </w:r>
            <w:proofErr w:type="spellEnd"/>
            <w:r w:rsidRPr="00C61B02">
              <w:rPr>
                <w:rFonts w:ascii="Times New Roman" w:eastAsia="Times New Roman" w:hAnsi="Times New Roman" w:cs="Times New Roman"/>
                <w:color w:val="000000" w:themeColor="text1"/>
                <w:lang w:eastAsia="ru-RU"/>
              </w:rPr>
              <w:t xml:space="preserve"> Ульяна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Шнякина</w:t>
            </w:r>
            <w:proofErr w:type="spellEnd"/>
            <w:r w:rsidRPr="00C61B02">
              <w:rPr>
                <w:rFonts w:ascii="Times New Roman" w:eastAsia="Times New Roman" w:hAnsi="Times New Roman" w:cs="Times New Roman"/>
                <w:color w:val="000000" w:themeColor="text1"/>
                <w:lang w:eastAsia="ru-RU"/>
              </w:rPr>
              <w:t xml:space="preserve"> Вика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Котькина</w:t>
            </w:r>
            <w:proofErr w:type="spellEnd"/>
            <w:r w:rsidRPr="00C61B02">
              <w:rPr>
                <w:rFonts w:ascii="Times New Roman" w:eastAsia="Times New Roman" w:hAnsi="Times New Roman" w:cs="Times New Roman"/>
                <w:color w:val="000000" w:themeColor="text1"/>
                <w:lang w:eastAsia="ru-RU"/>
              </w:rPr>
              <w:t xml:space="preserve"> Сима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Венчаков</w:t>
            </w:r>
            <w:proofErr w:type="spellEnd"/>
            <w:r w:rsidRPr="00C61B02">
              <w:rPr>
                <w:rFonts w:ascii="Times New Roman" w:eastAsia="Times New Roman" w:hAnsi="Times New Roman" w:cs="Times New Roman"/>
                <w:color w:val="000000" w:themeColor="text1"/>
                <w:lang w:eastAsia="ru-RU"/>
              </w:rPr>
              <w:t xml:space="preserve"> Рома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Польдин</w:t>
            </w:r>
            <w:proofErr w:type="spellEnd"/>
            <w:r w:rsidRPr="00C61B02">
              <w:rPr>
                <w:rFonts w:ascii="Times New Roman" w:eastAsia="Times New Roman" w:hAnsi="Times New Roman" w:cs="Times New Roman"/>
                <w:color w:val="000000" w:themeColor="text1"/>
                <w:lang w:eastAsia="ru-RU"/>
              </w:rPr>
              <w:t xml:space="preserve"> Коля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Демкин Дима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Овтина</w:t>
            </w:r>
            <w:proofErr w:type="spellEnd"/>
            <w:r w:rsidRPr="00C61B02">
              <w:rPr>
                <w:rFonts w:ascii="Times New Roman" w:eastAsia="Times New Roman" w:hAnsi="Times New Roman" w:cs="Times New Roman"/>
                <w:color w:val="000000" w:themeColor="text1"/>
                <w:lang w:eastAsia="ru-RU"/>
              </w:rPr>
              <w:t xml:space="preserve"> Валя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3Б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Кошелев Тимофей</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Чернов Иван</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Харитонова Даша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Попков Антон</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Сураева</w:t>
            </w:r>
            <w:proofErr w:type="spellEnd"/>
            <w:r w:rsidRPr="00C61B02">
              <w:rPr>
                <w:rFonts w:ascii="Times New Roman" w:eastAsia="Times New Roman" w:hAnsi="Times New Roman" w:cs="Times New Roman"/>
                <w:color w:val="000000" w:themeColor="text1"/>
                <w:lang w:eastAsia="ru-RU"/>
              </w:rPr>
              <w:t xml:space="preserve"> Даша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Дорожкин Сергей</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Тимонина Ксения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Венчакова</w:t>
            </w:r>
            <w:proofErr w:type="spellEnd"/>
            <w:r w:rsidRPr="00C61B02">
              <w:rPr>
                <w:rFonts w:ascii="Times New Roman" w:eastAsia="Times New Roman" w:hAnsi="Times New Roman" w:cs="Times New Roman"/>
                <w:color w:val="000000" w:themeColor="text1"/>
                <w:lang w:eastAsia="ru-RU"/>
              </w:rPr>
              <w:t xml:space="preserve"> Валерия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Базаркина</w:t>
            </w:r>
            <w:proofErr w:type="spellEnd"/>
            <w:r w:rsidRPr="00C61B02">
              <w:rPr>
                <w:rFonts w:ascii="Times New Roman" w:eastAsia="Times New Roman" w:hAnsi="Times New Roman" w:cs="Times New Roman"/>
                <w:color w:val="000000" w:themeColor="text1"/>
                <w:lang w:eastAsia="ru-RU"/>
              </w:rPr>
              <w:t xml:space="preserve"> Вероника</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Дудорова Юлия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4А</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Квасков Артем</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Лазарев Юрий</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29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proofErr w:type="spellStart"/>
            <w:r w:rsidRPr="00C61B02">
              <w:rPr>
                <w:rFonts w:ascii="Times New Roman" w:eastAsia="Times New Roman" w:hAnsi="Times New Roman" w:cs="Times New Roman"/>
                <w:color w:val="000000" w:themeColor="text1"/>
                <w:lang w:eastAsia="ru-RU"/>
              </w:rPr>
              <w:t>Якомаскина</w:t>
            </w:r>
            <w:proofErr w:type="spellEnd"/>
            <w:r w:rsidRPr="00C61B02">
              <w:rPr>
                <w:rFonts w:ascii="Times New Roman" w:eastAsia="Times New Roman" w:hAnsi="Times New Roman" w:cs="Times New Roman"/>
                <w:color w:val="000000" w:themeColor="text1"/>
                <w:lang w:eastAsia="ru-RU"/>
              </w:rPr>
              <w:t xml:space="preserve"> Мария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30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Лысенков Илья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31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Шестакова Софья</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32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Сумин Руслан</w:t>
            </w:r>
          </w:p>
        </w:tc>
        <w:tc>
          <w:tcPr>
            <w:tcW w:w="751"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color w:val="000000" w:themeColor="text1"/>
                <w:lang w:eastAsia="ru-RU"/>
              </w:rPr>
            </w:pPr>
            <w:r w:rsidRPr="00C61B02">
              <w:rPr>
                <w:rFonts w:ascii="Times New Roman" w:eastAsia="Times New Roman" w:hAnsi="Times New Roman" w:cs="Times New Roman"/>
                <w:color w:val="000000" w:themeColor="text1"/>
                <w:lang w:eastAsia="ru-RU"/>
              </w:rPr>
              <w:t>4Б</w:t>
            </w:r>
          </w:p>
        </w:tc>
        <w:tc>
          <w:tcPr>
            <w:tcW w:w="694"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1</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90" w:type="dxa"/>
            <w:gridSpan w:val="2"/>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r>
      <w:tr w:rsidR="0073311D" w:rsidRPr="00C61B02" w:rsidTr="0073311D">
        <w:tc>
          <w:tcPr>
            <w:tcW w:w="534" w:type="dxa"/>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p>
        </w:tc>
        <w:tc>
          <w:tcPr>
            <w:tcW w:w="3038" w:type="dxa"/>
            <w:gridSpan w:val="3"/>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color w:val="000000" w:themeColor="text1"/>
                <w:lang w:eastAsia="ru-RU"/>
              </w:rPr>
              <w:t>Итого</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2</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1</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2</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r w:rsidRPr="00C61B02">
              <w:rPr>
                <w:rFonts w:ascii="Times New Roman" w:eastAsia="Times New Roman" w:hAnsi="Times New Roman" w:cs="Times New Roman"/>
                <w:b/>
                <w:i/>
                <w:color w:val="000000" w:themeColor="text1"/>
                <w:lang w:eastAsia="ru-RU"/>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3311D" w:rsidRPr="00C61B02" w:rsidRDefault="0073311D" w:rsidP="0073311D">
            <w:pPr>
              <w:spacing w:after="200" w:line="276" w:lineRule="auto"/>
              <w:jc w:val="center"/>
              <w:rPr>
                <w:rFonts w:ascii="Times New Roman" w:eastAsia="Times New Roman" w:hAnsi="Times New Roman" w:cs="Times New Roman"/>
                <w:b/>
                <w:i/>
                <w:color w:val="000000" w:themeColor="text1"/>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E6E6E6"/>
          </w:tcPr>
          <w:p w:rsidR="0073311D" w:rsidRPr="00C61B02" w:rsidRDefault="0073311D" w:rsidP="0073311D">
            <w:pPr>
              <w:spacing w:after="200" w:line="276" w:lineRule="auto"/>
              <w:jc w:val="center"/>
              <w:rPr>
                <w:rFonts w:ascii="Times New Roman" w:eastAsia="Times New Roman" w:hAnsi="Times New Roman" w:cs="Times New Roman"/>
                <w:b/>
                <w:color w:val="000000" w:themeColor="text1"/>
                <w:lang w:eastAsia="ru-RU"/>
              </w:rPr>
            </w:pPr>
            <w:r w:rsidRPr="00C61B02">
              <w:rPr>
                <w:rFonts w:ascii="Times New Roman" w:eastAsia="Times New Roman" w:hAnsi="Times New Roman" w:cs="Times New Roman"/>
                <w:b/>
                <w:color w:val="000000" w:themeColor="text1"/>
                <w:lang w:eastAsia="ru-RU"/>
              </w:rPr>
              <w:t>45</w:t>
            </w:r>
          </w:p>
        </w:tc>
      </w:tr>
    </w:tbl>
    <w:p w:rsidR="00C61B02" w:rsidRDefault="00B35996" w:rsidP="0073311D">
      <w:pPr>
        <w:shd w:val="clear" w:color="auto" w:fill="FFFFFF"/>
        <w:spacing w:before="120" w:after="120" w:line="408" w:lineRule="atLeast"/>
        <w:ind w:left="59"/>
        <w:jc w:val="center"/>
        <w:rPr>
          <w:rFonts w:ascii="Times New Roman" w:eastAsia="Times New Roman" w:hAnsi="Times New Roman" w:cs="Times New Roman"/>
          <w:b/>
          <w:bCs/>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5</w:t>
      </w:r>
      <w:r w:rsidR="00661F2B" w:rsidRPr="00C61B02">
        <w:rPr>
          <w:rFonts w:ascii="Times New Roman" w:eastAsia="Times New Roman" w:hAnsi="Times New Roman" w:cs="Times New Roman"/>
          <w:b/>
          <w:bCs/>
          <w:color w:val="000000" w:themeColor="text1"/>
          <w:sz w:val="24"/>
          <w:szCs w:val="24"/>
          <w:lang w:eastAsia="ru-RU"/>
        </w:rPr>
        <w:t>.</w:t>
      </w:r>
      <w:r w:rsidR="00C61B02">
        <w:rPr>
          <w:rFonts w:ascii="Times New Roman" w:eastAsia="Times New Roman" w:hAnsi="Times New Roman" w:cs="Times New Roman"/>
          <w:b/>
          <w:bCs/>
          <w:color w:val="000000" w:themeColor="text1"/>
          <w:sz w:val="24"/>
          <w:szCs w:val="24"/>
          <w:lang w:eastAsia="ru-RU"/>
        </w:rPr>
        <w:t xml:space="preserve"> Внутренняя система оценки качества образования</w:t>
      </w:r>
    </w:p>
    <w:p w:rsidR="00661F2B" w:rsidRPr="00C61B02" w:rsidRDefault="00C61B02" w:rsidP="00C61B02">
      <w:pPr>
        <w:shd w:val="clear" w:color="auto" w:fill="FFFFFF"/>
        <w:spacing w:after="0" w:line="408"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5.1 </w:t>
      </w:r>
      <w:r w:rsidR="00661F2B" w:rsidRPr="00C61B02">
        <w:rPr>
          <w:rFonts w:ascii="Times New Roman" w:eastAsia="Times New Roman" w:hAnsi="Times New Roman" w:cs="Times New Roman"/>
          <w:b/>
          <w:bCs/>
          <w:color w:val="000000" w:themeColor="text1"/>
          <w:sz w:val="24"/>
          <w:szCs w:val="24"/>
          <w:lang w:eastAsia="ru-RU"/>
        </w:rPr>
        <w:t>Условия образовательного процесса</w:t>
      </w:r>
    </w:p>
    <w:p w:rsidR="00B35996"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1619"/>
        <w:gridCol w:w="1441"/>
        <w:gridCol w:w="2274"/>
        <w:gridCol w:w="2141"/>
      </w:tblGrid>
      <w:tr w:rsidR="00B35996" w:rsidRPr="00C61B02" w:rsidTr="00B35996">
        <w:trPr>
          <w:trHeight w:val="294"/>
          <w:jc w:val="center"/>
        </w:trPr>
        <w:tc>
          <w:tcPr>
            <w:tcW w:w="209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Тип и вид компьютерной техники</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Количество</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Год установки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Где установлен (кабинет)</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Кем и как используется</w:t>
            </w:r>
          </w:p>
        </w:tc>
      </w:tr>
      <w:tr w:rsidR="00B35996" w:rsidRPr="00C61B02" w:rsidTr="00B35996">
        <w:trPr>
          <w:trHeight w:val="116"/>
          <w:jc w:val="center"/>
        </w:trPr>
        <w:tc>
          <w:tcPr>
            <w:tcW w:w="209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en-US" w:eastAsia="ru-RU"/>
              </w:rPr>
            </w:pPr>
            <w:r w:rsidRPr="00C61B02">
              <w:rPr>
                <w:rFonts w:ascii="Times New Roman" w:eastAsia="Times New Roman" w:hAnsi="Times New Roman" w:cs="Times New Roman"/>
                <w:color w:val="000000" w:themeColor="text1"/>
                <w:sz w:val="24"/>
                <w:szCs w:val="24"/>
                <w:lang w:eastAsia="ru-RU"/>
              </w:rPr>
              <w:t xml:space="preserve">Ноутбуки </w:t>
            </w:r>
            <w:r w:rsidRPr="00C61B02">
              <w:rPr>
                <w:rFonts w:ascii="Times New Roman" w:eastAsia="Times New Roman" w:hAnsi="Times New Roman" w:cs="Times New Roman"/>
                <w:color w:val="000000" w:themeColor="text1"/>
                <w:sz w:val="24"/>
                <w:szCs w:val="24"/>
                <w:lang w:val="en-US" w:eastAsia="ru-RU"/>
              </w:rPr>
              <w:t>Patriot</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39</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1а, 1б</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на уроках учителями и учащимися</w:t>
            </w:r>
          </w:p>
        </w:tc>
      </w:tr>
      <w:tr w:rsidR="00B35996" w:rsidRPr="00C61B02" w:rsidTr="00B35996">
        <w:trPr>
          <w:trHeight w:val="116"/>
          <w:jc w:val="center"/>
        </w:trPr>
        <w:tc>
          <w:tcPr>
            <w:tcW w:w="209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en-US" w:eastAsia="ru-RU"/>
              </w:rPr>
            </w:pPr>
            <w:r w:rsidRPr="00C61B02">
              <w:rPr>
                <w:rFonts w:ascii="Times New Roman" w:eastAsia="Times New Roman" w:hAnsi="Times New Roman" w:cs="Times New Roman"/>
                <w:color w:val="000000" w:themeColor="text1"/>
                <w:sz w:val="24"/>
                <w:szCs w:val="24"/>
                <w:lang w:eastAsia="ru-RU"/>
              </w:rPr>
              <w:t xml:space="preserve">Ноутбуки </w:t>
            </w:r>
            <w:r w:rsidRPr="00C61B02">
              <w:rPr>
                <w:rFonts w:ascii="Times New Roman" w:eastAsia="Times New Roman" w:hAnsi="Times New Roman" w:cs="Times New Roman"/>
                <w:color w:val="000000" w:themeColor="text1"/>
                <w:sz w:val="24"/>
                <w:szCs w:val="24"/>
                <w:lang w:val="en-US" w:eastAsia="ru-RU"/>
              </w:rPr>
              <w:t>Lenovo</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37</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2014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Компьютерный класс</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на уроках информатики учителем информатики, учащимися и учителями начальных классов</w:t>
            </w:r>
          </w:p>
        </w:tc>
      </w:tr>
      <w:tr w:rsidR="00B35996" w:rsidRPr="00C61B02" w:rsidTr="00B35996">
        <w:trPr>
          <w:trHeight w:val="116"/>
          <w:jc w:val="center"/>
        </w:trPr>
        <w:tc>
          <w:tcPr>
            <w:tcW w:w="209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en-US" w:eastAsia="ru-RU"/>
              </w:rPr>
            </w:pPr>
            <w:r w:rsidRPr="00C61B02">
              <w:rPr>
                <w:rFonts w:ascii="Times New Roman" w:eastAsia="Times New Roman" w:hAnsi="Times New Roman" w:cs="Times New Roman"/>
                <w:color w:val="000000" w:themeColor="text1"/>
                <w:sz w:val="24"/>
                <w:szCs w:val="24"/>
                <w:lang w:eastAsia="ru-RU"/>
              </w:rPr>
              <w:lastRenderedPageBreak/>
              <w:t xml:space="preserve">Ноутбуки </w:t>
            </w:r>
            <w:r w:rsidRPr="00C61B02">
              <w:rPr>
                <w:rFonts w:ascii="Times New Roman" w:eastAsia="Times New Roman" w:hAnsi="Times New Roman" w:cs="Times New Roman"/>
                <w:color w:val="000000" w:themeColor="text1"/>
                <w:sz w:val="24"/>
                <w:szCs w:val="24"/>
                <w:lang w:val="en-US" w:eastAsia="ru-RU"/>
              </w:rPr>
              <w:t>Dell</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en-US" w:eastAsia="ru-RU"/>
              </w:rPr>
            </w:pPr>
            <w:r w:rsidRPr="00C61B02">
              <w:rPr>
                <w:rFonts w:ascii="Times New Roman" w:eastAsia="Times New Roman" w:hAnsi="Times New Roman" w:cs="Times New Roman"/>
                <w:color w:val="000000" w:themeColor="text1"/>
                <w:sz w:val="24"/>
                <w:szCs w:val="24"/>
                <w:lang w:val="en-US" w:eastAsia="ru-RU"/>
              </w:rPr>
              <w:t>1</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Компьютерный класс</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на уроках учителями и учащимися</w:t>
            </w:r>
          </w:p>
        </w:tc>
      </w:tr>
      <w:tr w:rsidR="00B35996" w:rsidRPr="00C61B02" w:rsidTr="00B35996">
        <w:trPr>
          <w:trHeight w:val="116"/>
          <w:jc w:val="center"/>
        </w:trPr>
        <w:tc>
          <w:tcPr>
            <w:tcW w:w="209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en-US" w:eastAsia="ru-RU"/>
              </w:rPr>
            </w:pPr>
            <w:r w:rsidRPr="00C61B02">
              <w:rPr>
                <w:rFonts w:ascii="Times New Roman" w:eastAsia="Times New Roman" w:hAnsi="Times New Roman" w:cs="Times New Roman"/>
                <w:color w:val="000000" w:themeColor="text1"/>
                <w:sz w:val="24"/>
                <w:szCs w:val="24"/>
                <w:lang w:eastAsia="ru-RU"/>
              </w:rPr>
              <w:t xml:space="preserve">Ноутбуки </w:t>
            </w:r>
            <w:r w:rsidRPr="00C61B02">
              <w:rPr>
                <w:rFonts w:ascii="Times New Roman" w:eastAsia="Times New Roman" w:hAnsi="Times New Roman" w:cs="Times New Roman"/>
                <w:color w:val="000000" w:themeColor="text1"/>
                <w:sz w:val="24"/>
                <w:szCs w:val="24"/>
                <w:lang w:val="en-US" w:eastAsia="ru-RU"/>
              </w:rPr>
              <w:t>SAMSUNG</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Компьютерный класс</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на уроках учителями и учащимися</w:t>
            </w:r>
          </w:p>
        </w:tc>
      </w:tr>
      <w:tr w:rsidR="00B35996" w:rsidRPr="00C61B02" w:rsidTr="00B35996">
        <w:trPr>
          <w:trHeight w:val="116"/>
          <w:jc w:val="center"/>
        </w:trPr>
        <w:tc>
          <w:tcPr>
            <w:tcW w:w="209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en-US" w:eastAsia="ru-RU"/>
              </w:rPr>
            </w:pPr>
            <w:r w:rsidRPr="00C61B02">
              <w:rPr>
                <w:rFonts w:ascii="Times New Roman" w:eastAsia="Times New Roman" w:hAnsi="Times New Roman" w:cs="Times New Roman"/>
                <w:color w:val="000000" w:themeColor="text1"/>
                <w:sz w:val="24"/>
                <w:szCs w:val="24"/>
                <w:lang w:eastAsia="ru-RU"/>
              </w:rPr>
              <w:t xml:space="preserve">Ноутбуки </w:t>
            </w:r>
            <w:r w:rsidRPr="00C61B02">
              <w:rPr>
                <w:rFonts w:ascii="Times New Roman" w:eastAsia="Times New Roman" w:hAnsi="Times New Roman" w:cs="Times New Roman"/>
                <w:color w:val="000000" w:themeColor="text1"/>
                <w:sz w:val="24"/>
                <w:szCs w:val="24"/>
                <w:lang w:val="en-US" w:eastAsia="ru-RU"/>
              </w:rPr>
              <w:t>TOSHIBA</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en-US" w:eastAsia="ru-RU"/>
              </w:rPr>
            </w:pPr>
            <w:r w:rsidRPr="00C61B02">
              <w:rPr>
                <w:rFonts w:ascii="Times New Roman" w:eastAsia="Times New Roman" w:hAnsi="Times New Roman" w:cs="Times New Roman"/>
                <w:color w:val="000000" w:themeColor="text1"/>
                <w:sz w:val="24"/>
                <w:szCs w:val="24"/>
                <w:lang w:val="en-US" w:eastAsia="ru-RU"/>
              </w:rPr>
              <w:t>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2014 (</w:t>
            </w:r>
            <w:proofErr w:type="gramStart"/>
            <w:r w:rsidRPr="00C61B02">
              <w:rPr>
                <w:rFonts w:ascii="Times New Roman" w:eastAsia="Times New Roman" w:hAnsi="Times New Roman" w:cs="Times New Roman"/>
                <w:color w:val="000000" w:themeColor="text1"/>
                <w:sz w:val="24"/>
                <w:szCs w:val="24"/>
                <w:lang w:eastAsia="ru-RU"/>
              </w:rPr>
              <w:t>из</w:t>
            </w:r>
            <w:proofErr w:type="gramEnd"/>
            <w:r w:rsidRPr="00C61B02">
              <w:rPr>
                <w:rFonts w:ascii="Times New Roman" w:eastAsia="Times New Roman" w:hAnsi="Times New Roman" w:cs="Times New Roman"/>
                <w:color w:val="000000" w:themeColor="text1"/>
                <w:sz w:val="24"/>
                <w:szCs w:val="24"/>
                <w:lang w:eastAsia="ru-RU"/>
              </w:rPr>
              <w:t xml:space="preserve"> с. Летки)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4а</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на уроках учителями и учащимися</w:t>
            </w:r>
          </w:p>
        </w:tc>
      </w:tr>
      <w:tr w:rsidR="00B35996" w:rsidRPr="00C61B02" w:rsidTr="00B35996">
        <w:trPr>
          <w:trHeight w:val="116"/>
          <w:jc w:val="center"/>
        </w:trPr>
        <w:tc>
          <w:tcPr>
            <w:tcW w:w="209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Компьютеры</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Компьютерный класс</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на уроках информатики учителем информатики, учащимися и учителями начальных классов</w:t>
            </w:r>
          </w:p>
        </w:tc>
      </w:tr>
    </w:tbl>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Компьютерные программы</w:t>
      </w:r>
    </w:p>
    <w:tbl>
      <w:tblPr>
        <w:tblW w:w="9720"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1945"/>
        <w:gridCol w:w="2166"/>
        <w:gridCol w:w="2874"/>
      </w:tblGrid>
      <w:tr w:rsidR="00B35996" w:rsidRPr="00C61B02" w:rsidTr="004F6FA6">
        <w:trPr>
          <w:trHeight w:val="7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Программы</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Наименование</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Разработка</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Где и как применяется</w:t>
            </w:r>
          </w:p>
        </w:tc>
      </w:tr>
      <w:tr w:rsidR="00B35996" w:rsidRPr="00C61B02" w:rsidTr="004F6FA6">
        <w:trPr>
          <w:trHeight w:val="7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Для начальной школы</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Офис для дома и бизнеса 2010г., 2011г., 2016г., 2017г.</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Корпорация Майкрософт</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По назначению</w:t>
            </w:r>
          </w:p>
        </w:tc>
      </w:tr>
      <w:tr w:rsidR="00B35996" w:rsidRPr="00C61B02" w:rsidTr="004F6FA6">
        <w:trPr>
          <w:trHeight w:val="7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Для основной школы</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r>
      <w:tr w:rsidR="00B35996" w:rsidRPr="00C61B02" w:rsidTr="004F6FA6">
        <w:trPr>
          <w:trHeight w:val="7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Для средней школы</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r>
    </w:tbl>
    <w:p w:rsidR="00B35996" w:rsidRPr="00C61B02" w:rsidRDefault="00B35996" w:rsidP="00B35996">
      <w:pPr>
        <w:spacing w:after="0" w:line="240" w:lineRule="auto"/>
        <w:jc w:val="center"/>
        <w:rPr>
          <w:rFonts w:ascii="Times New Roman" w:eastAsia="Times New Roman" w:hAnsi="Times New Roman" w:cs="Times New Roman"/>
          <w:b/>
          <w:color w:val="000000" w:themeColor="text1"/>
          <w:sz w:val="24"/>
          <w:szCs w:val="24"/>
          <w:lang w:eastAsia="ru-RU"/>
        </w:rPr>
      </w:pPr>
      <w:r w:rsidRPr="00C61B02">
        <w:rPr>
          <w:rFonts w:ascii="Times New Roman" w:eastAsia="Times New Roman" w:hAnsi="Times New Roman" w:cs="Times New Roman"/>
          <w:b/>
          <w:color w:val="000000" w:themeColor="text1"/>
          <w:sz w:val="24"/>
          <w:szCs w:val="24"/>
          <w:lang w:eastAsia="ru-RU"/>
        </w:rPr>
        <w:t>Дополнительное оборудование</w:t>
      </w:r>
    </w:p>
    <w:tbl>
      <w:tblPr>
        <w:tblW w:w="9720"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284"/>
        <w:gridCol w:w="1697"/>
        <w:gridCol w:w="3126"/>
      </w:tblGrid>
      <w:tr w:rsidR="00B35996" w:rsidRPr="00C61B02" w:rsidTr="00B35996">
        <w:trPr>
          <w:trHeight w:val="540"/>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Наименование</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Характеристика, производитель </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Количество</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Применение в практической деятельности ОУ</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Модем</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Для связи с Интернет в работе учреждения и в учебном процессе</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Сканер</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Медицинский кабинет</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Факс-модем</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Используется в работе ОУ</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Принтер</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в работе ОУ</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Ксерокс</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Телевизор</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Не используется</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Видеомагнитофон</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Видеокамера</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Используется для создания фильмов</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Фотоаппарат</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Используется во внеурочное время</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Аудиомагнитофон</w:t>
            </w:r>
            <w:proofErr w:type="spellEnd"/>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Многофункциональное устройство</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10</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Используется в работе ОУ</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Интерактивная доска</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на уроках</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Лингафонный кабинет</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Используется на уроках английского языка</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Робототехника</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6</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Используется на внеурочных занятиях </w:t>
            </w:r>
            <w:r w:rsidRPr="00C61B02">
              <w:rPr>
                <w:rFonts w:ascii="Times New Roman" w:eastAsia="Times New Roman" w:hAnsi="Times New Roman" w:cs="Times New Roman"/>
                <w:color w:val="000000" w:themeColor="text1"/>
                <w:sz w:val="24"/>
                <w:szCs w:val="24"/>
                <w:lang w:eastAsia="ru-RU"/>
              </w:rPr>
              <w:lastRenderedPageBreak/>
              <w:t>«Робототехника»</w:t>
            </w:r>
          </w:p>
        </w:tc>
      </w:tr>
      <w:tr w:rsidR="00B35996" w:rsidRPr="00C61B02" w:rsidTr="00B35996">
        <w:trPr>
          <w:trHeight w:val="231"/>
          <w:jc w:val="center"/>
        </w:trPr>
        <w:tc>
          <w:tcPr>
            <w:tcW w:w="2613"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Тележки для хранения ноутбуков</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35996" w:rsidRPr="00C61B02" w:rsidRDefault="00B35996" w:rsidP="00B35996">
            <w:pPr>
              <w:spacing w:after="0" w:line="240" w:lineRule="auto"/>
              <w:jc w:val="both"/>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Используются для хранения ноутбуков</w:t>
            </w:r>
          </w:p>
        </w:tc>
      </w:tr>
    </w:tbl>
    <w:p w:rsidR="00B35996" w:rsidRPr="00C61B02" w:rsidRDefault="00B35996" w:rsidP="00B35996">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Лингафонный кабинет оснащен всем мультимедийным оборудованием, кабинками учащихся для </w:t>
      </w:r>
      <w:proofErr w:type="spellStart"/>
      <w:r w:rsidRPr="00C61B02">
        <w:rPr>
          <w:rFonts w:ascii="Times New Roman" w:eastAsia="Times New Roman" w:hAnsi="Times New Roman" w:cs="Times New Roman"/>
          <w:color w:val="000000" w:themeColor="text1"/>
          <w:sz w:val="24"/>
          <w:szCs w:val="24"/>
          <w:lang w:eastAsia="ru-RU"/>
        </w:rPr>
        <w:t>аудирования</w:t>
      </w:r>
      <w:proofErr w:type="spellEnd"/>
      <w:r w:rsidRPr="00C61B02">
        <w:rPr>
          <w:rFonts w:ascii="Times New Roman" w:eastAsia="Times New Roman" w:hAnsi="Times New Roman" w:cs="Times New Roman"/>
          <w:color w:val="000000" w:themeColor="text1"/>
          <w:sz w:val="24"/>
          <w:szCs w:val="24"/>
          <w:lang w:eastAsia="ru-RU"/>
        </w:rPr>
        <w:t>, пультом управления.</w:t>
      </w:r>
    </w:p>
    <w:p w:rsidR="00661F2B" w:rsidRDefault="00C61B02" w:rsidP="00C61B02">
      <w:pPr>
        <w:shd w:val="clear" w:color="auto" w:fill="FFFFFF"/>
        <w:spacing w:after="0" w:line="408" w:lineRule="atLeas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5.2</w:t>
      </w:r>
      <w:r w:rsidR="00661F2B" w:rsidRPr="00C61B02">
        <w:rPr>
          <w:rFonts w:ascii="Times New Roman" w:eastAsia="Times New Roman" w:hAnsi="Times New Roman" w:cs="Times New Roman"/>
          <w:b/>
          <w:bCs/>
          <w:color w:val="000000" w:themeColor="text1"/>
          <w:sz w:val="24"/>
          <w:szCs w:val="24"/>
          <w:lang w:eastAsia="ru-RU"/>
        </w:rPr>
        <w:t>.            Образовательный процесс</w:t>
      </w:r>
    </w:p>
    <w:p w:rsidR="0073311D" w:rsidRPr="00C61B02" w:rsidRDefault="0073311D" w:rsidP="00C61B02">
      <w:pPr>
        <w:shd w:val="clear" w:color="auto" w:fill="FFFFFF"/>
        <w:spacing w:after="0" w:line="408" w:lineRule="atLeast"/>
        <w:rPr>
          <w:rFonts w:ascii="Times New Roman" w:eastAsia="Times New Roman" w:hAnsi="Times New Roman" w:cs="Times New Roman"/>
          <w:color w:val="000000" w:themeColor="text1"/>
          <w:sz w:val="24"/>
          <w:szCs w:val="24"/>
          <w:lang w:eastAsia="ru-RU"/>
        </w:rPr>
      </w:pPr>
    </w:p>
    <w:tbl>
      <w:tblPr>
        <w:tblStyle w:val="a8"/>
        <w:tblW w:w="9743" w:type="dxa"/>
        <w:tblLayout w:type="fixed"/>
        <w:tblLook w:val="04A0" w:firstRow="1" w:lastRow="0" w:firstColumn="1" w:lastColumn="0" w:noHBand="0" w:noVBand="1"/>
      </w:tblPr>
      <w:tblGrid>
        <w:gridCol w:w="2269"/>
        <w:gridCol w:w="2235"/>
        <w:gridCol w:w="4324"/>
        <w:gridCol w:w="915"/>
      </w:tblGrid>
      <w:tr w:rsidR="00661F2B" w:rsidRPr="00C61B02" w:rsidTr="00830CE2">
        <w:tc>
          <w:tcPr>
            <w:tcW w:w="2269" w:type="dxa"/>
            <w:hideMark/>
          </w:tcPr>
          <w:p w:rsidR="00661F2B" w:rsidRPr="00C61B02" w:rsidRDefault="00661F2B" w:rsidP="00661F2B">
            <w:pPr>
              <w:spacing w:line="312" w:lineRule="atLeast"/>
              <w:ind w:left="-108"/>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Критерий</w:t>
            </w:r>
          </w:p>
        </w:tc>
        <w:tc>
          <w:tcPr>
            <w:tcW w:w="223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Показатель</w:t>
            </w:r>
          </w:p>
        </w:tc>
        <w:tc>
          <w:tcPr>
            <w:tcW w:w="4324"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Индикатор</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Ед</w:t>
            </w:r>
            <w:proofErr w:type="spellEnd"/>
            <w:r w:rsidRPr="00C61B02">
              <w:rPr>
                <w:rFonts w:ascii="Times New Roman" w:eastAsia="Times New Roman" w:hAnsi="Times New Roman" w:cs="Times New Roman"/>
                <w:color w:val="000000" w:themeColor="text1"/>
                <w:sz w:val="24"/>
                <w:szCs w:val="24"/>
                <w:lang w:eastAsia="ru-RU"/>
              </w:rPr>
              <w:t xml:space="preserve"> - </w:t>
            </w:r>
            <w:proofErr w:type="spellStart"/>
            <w:r w:rsidRPr="00C61B02">
              <w:rPr>
                <w:rFonts w:ascii="Times New Roman" w:eastAsia="Times New Roman" w:hAnsi="Times New Roman" w:cs="Times New Roman"/>
                <w:color w:val="000000" w:themeColor="text1"/>
                <w:sz w:val="24"/>
                <w:szCs w:val="24"/>
                <w:lang w:eastAsia="ru-RU"/>
              </w:rPr>
              <w:t>цы</w:t>
            </w:r>
            <w:proofErr w:type="spellEnd"/>
          </w:p>
        </w:tc>
      </w:tr>
      <w:tr w:rsidR="00661F2B" w:rsidRPr="00C61B02" w:rsidTr="00830CE2">
        <w:tc>
          <w:tcPr>
            <w:tcW w:w="2269" w:type="dxa"/>
            <w:hideMark/>
          </w:tcPr>
          <w:p w:rsidR="00661F2B" w:rsidRPr="00C61B02" w:rsidRDefault="00661F2B" w:rsidP="00B35996">
            <w:pPr>
              <w:spacing w:line="312" w:lineRule="atLeast"/>
              <w:ind w:left="142" w:hanging="142"/>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Наполняемость классов</w:t>
            </w:r>
          </w:p>
        </w:tc>
        <w:tc>
          <w:tcPr>
            <w:tcW w:w="223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4324"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Доля количества классов, в которых наполняемость превышает </w:t>
            </w:r>
            <w:r w:rsidR="00B35996" w:rsidRPr="00C61B02">
              <w:rPr>
                <w:rFonts w:ascii="Times New Roman" w:eastAsia="Times New Roman" w:hAnsi="Times New Roman" w:cs="Times New Roman"/>
                <w:color w:val="000000" w:themeColor="text1"/>
                <w:sz w:val="24"/>
                <w:szCs w:val="24"/>
                <w:lang w:eastAsia="ru-RU"/>
              </w:rPr>
              <w:t>25</w:t>
            </w:r>
            <w:r w:rsidRPr="00C61B02">
              <w:rPr>
                <w:rFonts w:ascii="Times New Roman" w:eastAsia="Times New Roman" w:hAnsi="Times New Roman" w:cs="Times New Roman"/>
                <w:color w:val="000000" w:themeColor="text1"/>
                <w:sz w:val="24"/>
                <w:szCs w:val="24"/>
                <w:lang w:eastAsia="ru-RU"/>
              </w:rPr>
              <w:t xml:space="preserve"> человек от общего количества классов</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p>
        </w:tc>
      </w:tr>
      <w:tr w:rsidR="00661F2B" w:rsidRPr="00C61B02" w:rsidTr="00830CE2">
        <w:trPr>
          <w:trHeight w:val="510"/>
        </w:trPr>
        <w:tc>
          <w:tcPr>
            <w:tcW w:w="2269" w:type="dxa"/>
            <w:vMerge w:val="restart"/>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Реализуемые учебные программы</w:t>
            </w: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Общеобразовательные</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Доля  числа реализуемых показателей от общего количества показателей</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100%</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Коррекционные</w:t>
            </w:r>
          </w:p>
        </w:tc>
        <w:tc>
          <w:tcPr>
            <w:tcW w:w="4324" w:type="dxa"/>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p>
        </w:tc>
      </w:tr>
      <w:tr w:rsidR="00661F2B" w:rsidRPr="00C61B02" w:rsidTr="00830CE2">
        <w:trPr>
          <w:trHeight w:val="405"/>
        </w:trPr>
        <w:tc>
          <w:tcPr>
            <w:tcW w:w="2269" w:type="dxa"/>
            <w:vMerge w:val="restart"/>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Формы организации учебного процесса</w:t>
            </w: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Классно-урочная</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Доля  числа реализуемых показателей от общего количества показателей</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100%</w:t>
            </w:r>
          </w:p>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r>
      <w:tr w:rsidR="00661F2B" w:rsidRPr="00C61B02" w:rsidTr="00830CE2">
        <w:trPr>
          <w:trHeight w:val="840"/>
        </w:trPr>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Индивидуаль</w:t>
            </w:r>
            <w:proofErr w:type="spellEnd"/>
          </w:p>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ное</w:t>
            </w:r>
            <w:proofErr w:type="spellEnd"/>
            <w:r w:rsidRPr="00C61B02">
              <w:rPr>
                <w:rFonts w:ascii="Times New Roman" w:eastAsia="Times New Roman" w:hAnsi="Times New Roman" w:cs="Times New Roman"/>
                <w:color w:val="000000" w:themeColor="text1"/>
                <w:sz w:val="24"/>
                <w:szCs w:val="24"/>
                <w:lang w:eastAsia="ru-RU"/>
              </w:rPr>
              <w:t xml:space="preserve"> обучение (надомное)</w:t>
            </w:r>
          </w:p>
        </w:tc>
        <w:tc>
          <w:tcPr>
            <w:tcW w:w="4324" w:type="dxa"/>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915" w:type="dxa"/>
            <w:hideMark/>
          </w:tcPr>
          <w:p w:rsidR="00661F2B" w:rsidRPr="00C61B02" w:rsidRDefault="00661F2B" w:rsidP="00B35996">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r w:rsidR="00B35996" w:rsidRPr="00C61B02">
              <w:rPr>
                <w:rFonts w:ascii="Times New Roman" w:eastAsia="Times New Roman" w:hAnsi="Times New Roman" w:cs="Times New Roman"/>
                <w:color w:val="000000" w:themeColor="text1"/>
                <w:sz w:val="24"/>
                <w:szCs w:val="24"/>
                <w:lang w:eastAsia="ru-RU"/>
              </w:rPr>
              <w:t>,5</w:t>
            </w:r>
            <w:r w:rsidRPr="00C61B02">
              <w:rPr>
                <w:rFonts w:ascii="Times New Roman" w:eastAsia="Times New Roman" w:hAnsi="Times New Roman" w:cs="Times New Roman"/>
                <w:color w:val="000000" w:themeColor="text1"/>
                <w:sz w:val="24"/>
                <w:szCs w:val="24"/>
                <w:lang w:eastAsia="ru-RU"/>
              </w:rPr>
              <w:t>%</w:t>
            </w:r>
          </w:p>
        </w:tc>
      </w:tr>
      <w:tr w:rsidR="00661F2B" w:rsidRPr="00C61B02" w:rsidTr="00830CE2">
        <w:trPr>
          <w:trHeight w:val="15"/>
        </w:trPr>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Экстернат</w:t>
            </w:r>
          </w:p>
        </w:tc>
        <w:tc>
          <w:tcPr>
            <w:tcW w:w="4324" w:type="dxa"/>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p>
        </w:tc>
      </w:tr>
      <w:tr w:rsidR="00661F2B" w:rsidRPr="00C61B02" w:rsidTr="00830CE2">
        <w:trPr>
          <w:trHeight w:val="585"/>
        </w:trPr>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Семейное </w:t>
            </w:r>
            <w:proofErr w:type="spellStart"/>
            <w:r w:rsidRPr="00C61B02">
              <w:rPr>
                <w:rFonts w:ascii="Times New Roman" w:eastAsia="Times New Roman" w:hAnsi="Times New Roman" w:cs="Times New Roman"/>
                <w:color w:val="000000" w:themeColor="text1"/>
                <w:sz w:val="24"/>
                <w:szCs w:val="24"/>
                <w:lang w:eastAsia="ru-RU"/>
              </w:rPr>
              <w:t>обу-чение</w:t>
            </w:r>
            <w:proofErr w:type="spellEnd"/>
          </w:p>
        </w:tc>
        <w:tc>
          <w:tcPr>
            <w:tcW w:w="4324" w:type="dxa"/>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Дистанционное обучение</w:t>
            </w:r>
          </w:p>
        </w:tc>
        <w:tc>
          <w:tcPr>
            <w:tcW w:w="4324" w:type="dxa"/>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r w:rsidR="00B35996" w:rsidRPr="00C61B02">
              <w:rPr>
                <w:rFonts w:ascii="Times New Roman" w:eastAsia="Times New Roman" w:hAnsi="Times New Roman" w:cs="Times New Roman"/>
                <w:color w:val="000000" w:themeColor="text1"/>
                <w:sz w:val="24"/>
                <w:szCs w:val="24"/>
                <w:lang w:eastAsia="ru-RU"/>
              </w:rPr>
              <w:t>,5</w:t>
            </w:r>
            <w:r w:rsidRPr="00C61B02">
              <w:rPr>
                <w:rFonts w:ascii="Times New Roman" w:eastAsia="Times New Roman" w:hAnsi="Times New Roman" w:cs="Times New Roman"/>
                <w:color w:val="000000" w:themeColor="text1"/>
                <w:sz w:val="24"/>
                <w:szCs w:val="24"/>
                <w:lang w:eastAsia="ru-RU"/>
              </w:rPr>
              <w:t>%</w:t>
            </w:r>
          </w:p>
        </w:tc>
      </w:tr>
      <w:tr w:rsidR="00661F2B" w:rsidRPr="00C61B02" w:rsidTr="00830CE2">
        <w:trPr>
          <w:trHeight w:val="825"/>
        </w:trPr>
        <w:tc>
          <w:tcPr>
            <w:tcW w:w="2269" w:type="dxa"/>
            <w:vMerge w:val="restart"/>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Научно-</w:t>
            </w:r>
            <w:proofErr w:type="spellStart"/>
            <w:r w:rsidRPr="00C61B02">
              <w:rPr>
                <w:rFonts w:ascii="Times New Roman" w:eastAsia="Times New Roman" w:hAnsi="Times New Roman" w:cs="Times New Roman"/>
                <w:color w:val="000000" w:themeColor="text1"/>
                <w:sz w:val="24"/>
                <w:szCs w:val="24"/>
                <w:lang w:eastAsia="ru-RU"/>
              </w:rPr>
              <w:t>методическаядеяте</w:t>
            </w:r>
            <w:proofErr w:type="spellEnd"/>
            <w:r w:rsidRPr="00C61B02">
              <w:rPr>
                <w:rFonts w:ascii="Times New Roman" w:eastAsia="Times New Roman" w:hAnsi="Times New Roman" w:cs="Times New Roman"/>
                <w:color w:val="000000" w:themeColor="text1"/>
                <w:sz w:val="24"/>
                <w:szCs w:val="24"/>
                <w:lang w:eastAsia="ru-RU"/>
              </w:rPr>
              <w:t>-</w:t>
            </w:r>
            <w:proofErr w:type="spellStart"/>
            <w:r w:rsidRPr="00C61B02">
              <w:rPr>
                <w:rFonts w:ascii="Times New Roman" w:eastAsia="Times New Roman" w:hAnsi="Times New Roman" w:cs="Times New Roman"/>
                <w:color w:val="000000" w:themeColor="text1"/>
                <w:sz w:val="24"/>
                <w:szCs w:val="24"/>
                <w:lang w:eastAsia="ru-RU"/>
              </w:rPr>
              <w:t>льность</w:t>
            </w:r>
            <w:proofErr w:type="spellEnd"/>
            <w:r w:rsidRPr="00C61B02">
              <w:rPr>
                <w:rFonts w:ascii="Times New Roman" w:eastAsia="Times New Roman" w:hAnsi="Times New Roman" w:cs="Times New Roman"/>
                <w:color w:val="000000" w:themeColor="text1"/>
                <w:sz w:val="24"/>
                <w:szCs w:val="24"/>
                <w:lang w:eastAsia="ru-RU"/>
              </w:rPr>
              <w:t xml:space="preserve"> педагоги-</w:t>
            </w:r>
            <w:proofErr w:type="spellStart"/>
            <w:r w:rsidRPr="00C61B02">
              <w:rPr>
                <w:rFonts w:ascii="Times New Roman" w:eastAsia="Times New Roman" w:hAnsi="Times New Roman" w:cs="Times New Roman"/>
                <w:color w:val="000000" w:themeColor="text1"/>
                <w:sz w:val="24"/>
                <w:szCs w:val="24"/>
                <w:lang w:eastAsia="ru-RU"/>
              </w:rPr>
              <w:t>ческогоколлектива</w:t>
            </w:r>
            <w:proofErr w:type="spellEnd"/>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Организация инновационной деятельности</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Доля количества педагогов, применяющих инновационные педагогические технологии,  от  общего числа учителей</w:t>
            </w:r>
          </w:p>
        </w:tc>
        <w:tc>
          <w:tcPr>
            <w:tcW w:w="915" w:type="dxa"/>
            <w:hideMark/>
          </w:tcPr>
          <w:p w:rsidR="00661F2B" w:rsidRPr="00C61B02" w:rsidRDefault="00B35996"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100</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vMerge w:val="restart"/>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Презентация и популяризация собственной</w:t>
            </w:r>
          </w:p>
          <w:p w:rsidR="00661F2B" w:rsidRPr="00C61B02" w:rsidRDefault="00661F2B" w:rsidP="00661F2B">
            <w:pPr>
              <w:spacing w:line="312" w:lineRule="atLeast"/>
              <w:ind w:left="-107"/>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педагогической деятельности</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Доля числа педагогов, активно участвующих в работе методических семинаров различного уровня (выступления, открытые уроки, мастер-классы)</w:t>
            </w:r>
          </w:p>
        </w:tc>
        <w:tc>
          <w:tcPr>
            <w:tcW w:w="915" w:type="dxa"/>
            <w:hideMark/>
          </w:tcPr>
          <w:p w:rsidR="00661F2B" w:rsidRPr="00C61B02" w:rsidRDefault="00B35996"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w:t>
            </w:r>
            <w:r w:rsidR="00661F2B"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Доля числа  учителей, имеющих собственные публикации</w:t>
            </w:r>
          </w:p>
        </w:tc>
        <w:tc>
          <w:tcPr>
            <w:tcW w:w="915" w:type="dxa"/>
            <w:hideMark/>
          </w:tcPr>
          <w:p w:rsidR="00661F2B" w:rsidRPr="00C61B02" w:rsidRDefault="00B35996"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36</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Доля учителей, принимающих участие в профессиональных конкурсах, грантах различных уровней</w:t>
            </w:r>
          </w:p>
        </w:tc>
        <w:tc>
          <w:tcPr>
            <w:tcW w:w="915" w:type="dxa"/>
            <w:hideMark/>
          </w:tcPr>
          <w:p w:rsidR="00661F2B" w:rsidRPr="00C61B02" w:rsidRDefault="00B35996"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63</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2269" w:type="dxa"/>
            <w:vMerge w:val="restart"/>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Воспитательная  работа</w:t>
            </w: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Целостная системы воспитательной работы</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Наличие в ОУ традиций, циклограммы проводимых мероприятий</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Да</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Детское самоуправление</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Функционирование детской организации</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да</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Совет профилактики</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Динамика правонарушений</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Культурно-массовая работа</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Динамика посещений концертов, детских представлений, музеев, экскурсий</w:t>
            </w:r>
          </w:p>
        </w:tc>
        <w:tc>
          <w:tcPr>
            <w:tcW w:w="915" w:type="dxa"/>
            <w:hideMark/>
          </w:tcPr>
          <w:p w:rsidR="00661F2B" w:rsidRPr="00C61B02" w:rsidRDefault="00B35996"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10</w:t>
            </w:r>
            <w:r w:rsidR="00661F2B"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Патриотическое воспитание</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Динамика проводимых мероприятий и акций по данному направлению</w:t>
            </w:r>
          </w:p>
        </w:tc>
        <w:tc>
          <w:tcPr>
            <w:tcW w:w="915" w:type="dxa"/>
            <w:hideMark/>
          </w:tcPr>
          <w:p w:rsidR="00661F2B" w:rsidRPr="00C61B02" w:rsidRDefault="00B35996"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8</w:t>
            </w:r>
            <w:r w:rsidR="00661F2B" w:rsidRPr="00C61B02">
              <w:rPr>
                <w:rFonts w:ascii="Times New Roman" w:eastAsia="Times New Roman" w:hAnsi="Times New Roman" w:cs="Times New Roman"/>
                <w:color w:val="000000" w:themeColor="text1"/>
                <w:sz w:val="24"/>
                <w:szCs w:val="24"/>
                <w:lang w:eastAsia="ru-RU"/>
              </w:rPr>
              <w:t>2%</w:t>
            </w:r>
          </w:p>
        </w:tc>
      </w:tr>
      <w:tr w:rsidR="00661F2B" w:rsidRPr="00C61B02" w:rsidTr="00830CE2">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Духовно-нравственное и эстетическое воспитание</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Динамика проводимых мероприятий и акций по данному направлению</w:t>
            </w:r>
          </w:p>
        </w:tc>
        <w:tc>
          <w:tcPr>
            <w:tcW w:w="915" w:type="dxa"/>
            <w:hideMark/>
          </w:tcPr>
          <w:p w:rsidR="00661F2B" w:rsidRPr="00C61B02" w:rsidRDefault="00B35996"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8</w:t>
            </w:r>
            <w:r w:rsidR="00661F2B" w:rsidRPr="00C61B02">
              <w:rPr>
                <w:rFonts w:ascii="Times New Roman" w:eastAsia="Times New Roman" w:hAnsi="Times New Roman" w:cs="Times New Roman"/>
                <w:color w:val="000000" w:themeColor="text1"/>
                <w:sz w:val="24"/>
                <w:szCs w:val="24"/>
                <w:lang w:eastAsia="ru-RU"/>
              </w:rPr>
              <w:t>5%</w:t>
            </w:r>
          </w:p>
        </w:tc>
      </w:tr>
      <w:tr w:rsidR="00661F2B" w:rsidRPr="00C61B02" w:rsidTr="00830CE2">
        <w:trPr>
          <w:trHeight w:val="1380"/>
        </w:trPr>
        <w:tc>
          <w:tcPr>
            <w:tcW w:w="2269" w:type="dxa"/>
            <w:vMerge/>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p>
        </w:tc>
        <w:tc>
          <w:tcPr>
            <w:tcW w:w="2235"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Участие в </w:t>
            </w:r>
            <w:proofErr w:type="spellStart"/>
            <w:r w:rsidRPr="00C61B02">
              <w:rPr>
                <w:rFonts w:ascii="Times New Roman" w:eastAsia="Times New Roman" w:hAnsi="Times New Roman" w:cs="Times New Roman"/>
                <w:color w:val="000000" w:themeColor="text1"/>
                <w:sz w:val="24"/>
                <w:szCs w:val="24"/>
                <w:lang w:eastAsia="ru-RU"/>
              </w:rPr>
              <w:t>му-ниципальных</w:t>
            </w:r>
            <w:proofErr w:type="spellEnd"/>
            <w:r w:rsidRPr="00C61B02">
              <w:rPr>
                <w:rFonts w:ascii="Times New Roman" w:eastAsia="Times New Roman" w:hAnsi="Times New Roman" w:cs="Times New Roman"/>
                <w:color w:val="000000" w:themeColor="text1"/>
                <w:sz w:val="24"/>
                <w:szCs w:val="24"/>
                <w:lang w:eastAsia="ru-RU"/>
              </w:rPr>
              <w:t xml:space="preserve"> и региональных конкурсах по направлениям работы</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Доля числа победителей и призеров от общего числа участников</w:t>
            </w:r>
          </w:p>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915" w:type="dxa"/>
            <w:hideMark/>
          </w:tcPr>
          <w:p w:rsidR="00661F2B" w:rsidRPr="00C61B02" w:rsidRDefault="00B35996"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7</w:t>
            </w:r>
            <w:r w:rsidR="00661F2B" w:rsidRPr="00C61B02">
              <w:rPr>
                <w:rFonts w:ascii="Times New Roman" w:eastAsia="Times New Roman" w:hAnsi="Times New Roman" w:cs="Times New Roman"/>
                <w:color w:val="000000" w:themeColor="text1"/>
                <w:sz w:val="24"/>
                <w:szCs w:val="24"/>
                <w:lang w:eastAsia="ru-RU"/>
              </w:rPr>
              <w:t>0%</w:t>
            </w:r>
          </w:p>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r>
      <w:tr w:rsidR="00661F2B" w:rsidRPr="00C61B02" w:rsidTr="00830CE2">
        <w:tc>
          <w:tcPr>
            <w:tcW w:w="2269" w:type="dxa"/>
            <w:hideMark/>
          </w:tcPr>
          <w:p w:rsidR="00661F2B" w:rsidRPr="00C61B02" w:rsidRDefault="00661F2B" w:rsidP="00B3599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Соответствие запросу родителей  и обучаю-</w:t>
            </w:r>
            <w:proofErr w:type="spellStart"/>
            <w:r w:rsidRPr="00C61B02">
              <w:rPr>
                <w:rFonts w:ascii="Times New Roman" w:eastAsia="Times New Roman" w:hAnsi="Times New Roman" w:cs="Times New Roman"/>
                <w:color w:val="000000" w:themeColor="text1"/>
                <w:sz w:val="24"/>
                <w:szCs w:val="24"/>
                <w:lang w:eastAsia="ru-RU"/>
              </w:rPr>
              <w:t>щихся</w:t>
            </w:r>
            <w:proofErr w:type="spellEnd"/>
          </w:p>
        </w:tc>
        <w:tc>
          <w:tcPr>
            <w:tcW w:w="2235"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4324"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Доля  числа респондентов, удовлетворенных организацией образовательного процесса</w:t>
            </w:r>
          </w:p>
        </w:tc>
        <w:tc>
          <w:tcPr>
            <w:tcW w:w="915"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86%</w:t>
            </w:r>
          </w:p>
        </w:tc>
      </w:tr>
    </w:tbl>
    <w:p w:rsidR="00661F2B" w:rsidRPr="00C61B02" w:rsidRDefault="00C61B02" w:rsidP="0073311D">
      <w:pPr>
        <w:shd w:val="clear" w:color="auto" w:fill="FFFFFF"/>
        <w:spacing w:before="120" w:after="120" w:line="408" w:lineRule="atLeast"/>
        <w:ind w:left="3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00661F2B" w:rsidRPr="00C61B02">
        <w:rPr>
          <w:rFonts w:ascii="Times New Roman" w:eastAsia="Times New Roman" w:hAnsi="Times New Roman" w:cs="Times New Roman"/>
          <w:b/>
          <w:bCs/>
          <w:color w:val="000000" w:themeColor="text1"/>
          <w:sz w:val="24"/>
          <w:szCs w:val="24"/>
          <w:lang w:eastAsia="ru-RU"/>
        </w:rPr>
        <w:t>.      Кадровое обеспечение</w:t>
      </w:r>
    </w:p>
    <w:p w:rsidR="00B35996" w:rsidRPr="00C61B02" w:rsidRDefault="00661F2B" w:rsidP="00B35996">
      <w:pPr>
        <w:tabs>
          <w:tab w:val="left" w:pos="900"/>
        </w:tabs>
        <w:spacing w:after="0" w:line="240" w:lineRule="auto"/>
        <w:ind w:firstLine="567"/>
        <w:jc w:val="both"/>
        <w:rPr>
          <w:rFonts w:ascii="Times New Roman" w:eastAsia="Times New Roman" w:hAnsi="Times New Roman" w:cs="Times New Roman"/>
          <w:color w:val="000000" w:themeColor="text1"/>
          <w:sz w:val="24"/>
          <w:szCs w:val="24"/>
          <w:highlight w:val="yellow"/>
          <w:lang w:eastAsia="ru-RU"/>
        </w:rPr>
      </w:pPr>
      <w:r w:rsidRPr="00C61B02">
        <w:rPr>
          <w:rFonts w:ascii="Times New Roman" w:eastAsia="Times New Roman" w:hAnsi="Times New Roman" w:cs="Times New Roman"/>
          <w:color w:val="000000" w:themeColor="text1"/>
          <w:sz w:val="24"/>
          <w:szCs w:val="24"/>
          <w:lang w:eastAsia="ru-RU"/>
        </w:rPr>
        <w:t> </w:t>
      </w:r>
      <w:r w:rsidR="00B35996" w:rsidRPr="00C61B02">
        <w:rPr>
          <w:rFonts w:ascii="Times New Roman" w:eastAsia="Times New Roman" w:hAnsi="Times New Roman" w:cs="Times New Roman"/>
          <w:color w:val="000000" w:themeColor="text1"/>
          <w:sz w:val="24"/>
          <w:szCs w:val="24"/>
          <w:lang w:eastAsia="ru-RU"/>
        </w:rPr>
        <w:t>Для осуществления образовательного процесса в школе созданы необходимые условия.</w:t>
      </w:r>
    </w:p>
    <w:p w:rsidR="00B35996" w:rsidRPr="00C61B02" w:rsidRDefault="00B35996" w:rsidP="00B35996">
      <w:pPr>
        <w:spacing w:after="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 </w:t>
      </w:r>
      <w:r w:rsidRPr="00C61B02">
        <w:rPr>
          <w:rFonts w:ascii="Times New Roman" w:eastAsia="Times New Roman" w:hAnsi="Times New Roman" w:cs="Times New Roman"/>
          <w:b/>
          <w:color w:val="000000" w:themeColor="text1"/>
          <w:sz w:val="24"/>
          <w:szCs w:val="24"/>
          <w:lang w:eastAsia="ru-RU"/>
        </w:rPr>
        <w:t>Кадровый состав педагогов</w:t>
      </w:r>
      <w:r w:rsidRPr="00C61B02">
        <w:rPr>
          <w:rFonts w:ascii="Times New Roman" w:eastAsia="Times New Roman" w:hAnsi="Times New Roman" w:cs="Times New Roman"/>
          <w:color w:val="000000" w:themeColor="text1"/>
          <w:sz w:val="24"/>
          <w:szCs w:val="24"/>
          <w:lang w:eastAsia="ru-RU"/>
        </w:rPr>
        <w:t xml:space="preserve"> по состоянию на   1 сентября  2017  года представлен следующим  образом:</w:t>
      </w:r>
    </w:p>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x-none" w:eastAsia="x-none"/>
        </w:rPr>
      </w:pPr>
    </w:p>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val="x-none" w:eastAsia="x-none"/>
        </w:rPr>
      </w:pPr>
      <w:r w:rsidRPr="00C61B02">
        <w:rPr>
          <w:rFonts w:ascii="Times New Roman" w:eastAsia="Times New Roman" w:hAnsi="Times New Roman" w:cs="Times New Roman"/>
          <w:color w:val="000000" w:themeColor="text1"/>
          <w:sz w:val="24"/>
          <w:szCs w:val="24"/>
          <w:lang w:val="x-none" w:eastAsia="x-none"/>
        </w:rPr>
        <w:t xml:space="preserve">Укомплектованность кадрами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35996" w:rsidRPr="00C61B02" w:rsidTr="004F6FA6">
        <w:tc>
          <w:tcPr>
            <w:tcW w:w="3190" w:type="dxa"/>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Руководящих работников </w:t>
            </w:r>
          </w:p>
        </w:tc>
        <w:tc>
          <w:tcPr>
            <w:tcW w:w="3190" w:type="dxa"/>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Педагогических работников </w:t>
            </w:r>
          </w:p>
        </w:tc>
        <w:tc>
          <w:tcPr>
            <w:tcW w:w="3191" w:type="dxa"/>
          </w:tcPr>
          <w:p w:rsidR="00B35996" w:rsidRPr="00C61B02" w:rsidRDefault="00B35996" w:rsidP="00B35996">
            <w:pPr>
              <w:spacing w:after="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Итого </w:t>
            </w:r>
          </w:p>
        </w:tc>
      </w:tr>
      <w:tr w:rsidR="00B35996" w:rsidRPr="00C61B02" w:rsidTr="004F6FA6">
        <w:tc>
          <w:tcPr>
            <w:tcW w:w="319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3190" w:type="dxa"/>
          </w:tcPr>
          <w:p w:rsidR="00B35996" w:rsidRPr="00C61B02" w:rsidRDefault="00B35996" w:rsidP="00B35996">
            <w:pPr>
              <w:tabs>
                <w:tab w:val="left" w:pos="1128"/>
                <w:tab w:val="center" w:pos="1487"/>
              </w:tabs>
              <w:spacing w:after="120" w:line="240"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ab/>
            </w:r>
            <w:r w:rsidRPr="00C61B02">
              <w:rPr>
                <w:rFonts w:ascii="Times New Roman" w:eastAsia="Times New Roman" w:hAnsi="Times New Roman" w:cs="Times New Roman"/>
                <w:color w:val="000000" w:themeColor="text1"/>
                <w:sz w:val="24"/>
                <w:szCs w:val="24"/>
                <w:lang w:eastAsia="ru-RU"/>
              </w:rPr>
              <w:tab/>
              <w:t>17</w:t>
            </w:r>
          </w:p>
        </w:tc>
        <w:tc>
          <w:tcPr>
            <w:tcW w:w="319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19</w:t>
            </w:r>
          </w:p>
        </w:tc>
      </w:tr>
    </w:tbl>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val="x-none" w:eastAsia="x-none"/>
        </w:rPr>
      </w:pPr>
      <w:r w:rsidRPr="00C61B02">
        <w:rPr>
          <w:rFonts w:ascii="Times New Roman" w:eastAsia="Times New Roman" w:hAnsi="Times New Roman" w:cs="Times New Roman"/>
          <w:color w:val="000000" w:themeColor="text1"/>
          <w:sz w:val="24"/>
          <w:szCs w:val="24"/>
          <w:lang w:val="x-none" w:eastAsia="x-none"/>
        </w:rPr>
        <w:t xml:space="preserve">Количественный и качественный состав </w:t>
      </w:r>
    </w:p>
    <w:tbl>
      <w:tblPr>
        <w:tblW w:w="10597"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718"/>
        <w:gridCol w:w="850"/>
        <w:gridCol w:w="851"/>
        <w:gridCol w:w="850"/>
        <w:gridCol w:w="567"/>
        <w:gridCol w:w="851"/>
        <w:gridCol w:w="850"/>
        <w:gridCol w:w="851"/>
        <w:gridCol w:w="708"/>
        <w:gridCol w:w="851"/>
        <w:gridCol w:w="850"/>
        <w:gridCol w:w="850"/>
      </w:tblGrid>
      <w:tr w:rsidR="00B35996" w:rsidRPr="00C61B02" w:rsidTr="00F22674">
        <w:tc>
          <w:tcPr>
            <w:tcW w:w="950" w:type="dxa"/>
          </w:tcPr>
          <w:p w:rsidR="00B35996" w:rsidRPr="00C61B02" w:rsidRDefault="00B35996" w:rsidP="00B35996">
            <w:pPr>
              <w:spacing w:after="120" w:line="240" w:lineRule="auto"/>
              <w:jc w:val="center"/>
              <w:rPr>
                <w:rFonts w:ascii="Times New Roman" w:eastAsia="Times New Roman" w:hAnsi="Times New Roman" w:cs="Times New Roman"/>
                <w:b/>
                <w:color w:val="000000" w:themeColor="text1"/>
                <w:sz w:val="24"/>
                <w:szCs w:val="24"/>
                <w:lang w:eastAsia="ru-RU"/>
              </w:rPr>
            </w:pPr>
          </w:p>
        </w:tc>
        <w:tc>
          <w:tcPr>
            <w:tcW w:w="2419" w:type="dxa"/>
            <w:gridSpan w:val="3"/>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Образование </w:t>
            </w:r>
          </w:p>
        </w:tc>
        <w:tc>
          <w:tcPr>
            <w:tcW w:w="3969" w:type="dxa"/>
            <w:gridSpan w:val="5"/>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Стаж </w:t>
            </w:r>
          </w:p>
        </w:tc>
        <w:tc>
          <w:tcPr>
            <w:tcW w:w="3259" w:type="dxa"/>
            <w:gridSpan w:val="4"/>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Квалификационные категории  </w:t>
            </w:r>
          </w:p>
        </w:tc>
      </w:tr>
      <w:tr w:rsidR="00B35996" w:rsidRPr="00C61B02" w:rsidTr="00F22674">
        <w:tc>
          <w:tcPr>
            <w:tcW w:w="950" w:type="dxa"/>
          </w:tcPr>
          <w:p w:rsidR="00B35996" w:rsidRPr="00C61B02" w:rsidRDefault="00B35996" w:rsidP="00B35996">
            <w:pPr>
              <w:spacing w:after="120" w:line="240" w:lineRule="auto"/>
              <w:jc w:val="center"/>
              <w:rPr>
                <w:rFonts w:ascii="Times New Roman" w:eastAsia="Times New Roman" w:hAnsi="Times New Roman" w:cs="Times New Roman"/>
                <w:b/>
                <w:color w:val="000000" w:themeColor="text1"/>
                <w:sz w:val="24"/>
                <w:szCs w:val="24"/>
                <w:lang w:eastAsia="ru-RU"/>
              </w:rPr>
            </w:pPr>
          </w:p>
        </w:tc>
        <w:tc>
          <w:tcPr>
            <w:tcW w:w="718"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spellStart"/>
            <w:proofErr w:type="gramStart"/>
            <w:r w:rsidRPr="00C61B02">
              <w:rPr>
                <w:rFonts w:ascii="Times New Roman" w:eastAsia="Times New Roman" w:hAnsi="Times New Roman" w:cs="Times New Roman"/>
                <w:color w:val="000000" w:themeColor="text1"/>
                <w:sz w:val="20"/>
                <w:szCs w:val="20"/>
                <w:lang w:eastAsia="ru-RU"/>
              </w:rPr>
              <w:t>Выс</w:t>
            </w:r>
            <w:proofErr w:type="spellEnd"/>
            <w:r w:rsidRPr="00C61B02">
              <w:rPr>
                <w:rFonts w:ascii="Times New Roman" w:eastAsia="Times New Roman" w:hAnsi="Times New Roman" w:cs="Times New Roman"/>
                <w:color w:val="000000" w:themeColor="text1"/>
                <w:sz w:val="20"/>
                <w:szCs w:val="20"/>
                <w:lang w:eastAsia="ru-RU"/>
              </w:rPr>
              <w:t>-шее</w:t>
            </w:r>
            <w:proofErr w:type="gramEnd"/>
            <w:r w:rsidRPr="00C61B02">
              <w:rPr>
                <w:rFonts w:ascii="Times New Roman" w:eastAsia="Times New Roman" w:hAnsi="Times New Roman" w:cs="Times New Roman"/>
                <w:color w:val="000000" w:themeColor="text1"/>
                <w:sz w:val="20"/>
                <w:szCs w:val="20"/>
                <w:lang w:eastAsia="ru-RU"/>
              </w:rPr>
              <w:t xml:space="preserve"> </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gramStart"/>
            <w:r w:rsidRPr="00C61B02">
              <w:rPr>
                <w:rFonts w:ascii="Times New Roman" w:eastAsia="Times New Roman" w:hAnsi="Times New Roman" w:cs="Times New Roman"/>
                <w:color w:val="000000" w:themeColor="text1"/>
                <w:sz w:val="20"/>
                <w:szCs w:val="20"/>
                <w:lang w:eastAsia="ru-RU"/>
              </w:rPr>
              <w:t>Сред-нее</w:t>
            </w:r>
            <w:proofErr w:type="gramEnd"/>
            <w:r w:rsidRPr="00C61B02">
              <w:rPr>
                <w:rFonts w:ascii="Times New Roman" w:eastAsia="Times New Roman" w:hAnsi="Times New Roman" w:cs="Times New Roman"/>
                <w:color w:val="000000" w:themeColor="text1"/>
                <w:sz w:val="20"/>
                <w:szCs w:val="20"/>
                <w:lang w:eastAsia="ru-RU"/>
              </w:rPr>
              <w:t xml:space="preserve"> про-фес-</w:t>
            </w:r>
            <w:proofErr w:type="spellStart"/>
            <w:r w:rsidRPr="00C61B02">
              <w:rPr>
                <w:rFonts w:ascii="Times New Roman" w:eastAsia="Times New Roman" w:hAnsi="Times New Roman" w:cs="Times New Roman"/>
                <w:color w:val="000000" w:themeColor="text1"/>
                <w:sz w:val="20"/>
                <w:szCs w:val="20"/>
                <w:lang w:eastAsia="ru-RU"/>
              </w:rPr>
              <w:t>сио</w:t>
            </w:r>
            <w:proofErr w:type="spellEnd"/>
            <w:r w:rsidRPr="00C61B02">
              <w:rPr>
                <w:rFonts w:ascii="Times New Roman" w:eastAsia="Times New Roman" w:hAnsi="Times New Roman" w:cs="Times New Roman"/>
                <w:color w:val="000000" w:themeColor="text1"/>
                <w:sz w:val="20"/>
                <w:szCs w:val="20"/>
                <w:lang w:eastAsia="ru-RU"/>
              </w:rPr>
              <w:t>-</w:t>
            </w:r>
            <w:proofErr w:type="spellStart"/>
            <w:r w:rsidRPr="00C61B02">
              <w:rPr>
                <w:rFonts w:ascii="Times New Roman" w:eastAsia="Times New Roman" w:hAnsi="Times New Roman" w:cs="Times New Roman"/>
                <w:color w:val="000000" w:themeColor="text1"/>
                <w:sz w:val="20"/>
                <w:szCs w:val="20"/>
                <w:lang w:eastAsia="ru-RU"/>
              </w:rPr>
              <w:t>наль-ное</w:t>
            </w:r>
            <w:proofErr w:type="spellEnd"/>
            <w:r w:rsidRPr="00C61B02">
              <w:rPr>
                <w:rFonts w:ascii="Times New Roman" w:eastAsia="Times New Roman" w:hAnsi="Times New Roman" w:cs="Times New Roman"/>
                <w:color w:val="000000" w:themeColor="text1"/>
                <w:sz w:val="20"/>
                <w:szCs w:val="20"/>
                <w:lang w:eastAsia="ru-RU"/>
              </w:rPr>
              <w:t xml:space="preserve"> </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Полу-</w:t>
            </w:r>
          </w:p>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 xml:space="preserve">чают </w:t>
            </w:r>
            <w:proofErr w:type="spellStart"/>
            <w:r w:rsidRPr="00C61B02">
              <w:rPr>
                <w:rFonts w:ascii="Times New Roman" w:eastAsia="Times New Roman" w:hAnsi="Times New Roman" w:cs="Times New Roman"/>
                <w:color w:val="000000" w:themeColor="text1"/>
                <w:sz w:val="20"/>
                <w:szCs w:val="20"/>
                <w:lang w:eastAsia="ru-RU"/>
              </w:rPr>
              <w:t>обра</w:t>
            </w:r>
            <w:proofErr w:type="spellEnd"/>
            <w:r w:rsidRPr="00C61B02">
              <w:rPr>
                <w:rFonts w:ascii="Times New Roman" w:eastAsia="Times New Roman" w:hAnsi="Times New Roman" w:cs="Times New Roman"/>
                <w:color w:val="000000" w:themeColor="text1"/>
                <w:sz w:val="20"/>
                <w:szCs w:val="20"/>
                <w:lang w:eastAsia="ru-RU"/>
              </w:rPr>
              <w:t>-зова-</w:t>
            </w:r>
            <w:proofErr w:type="spellStart"/>
            <w:r w:rsidRPr="00C61B02">
              <w:rPr>
                <w:rFonts w:ascii="Times New Roman" w:eastAsia="Times New Roman" w:hAnsi="Times New Roman" w:cs="Times New Roman"/>
                <w:color w:val="000000" w:themeColor="text1"/>
                <w:sz w:val="20"/>
                <w:szCs w:val="20"/>
                <w:lang w:eastAsia="ru-RU"/>
              </w:rPr>
              <w:t>ние</w:t>
            </w:r>
            <w:proofErr w:type="spellEnd"/>
            <w:r w:rsidRPr="00C61B02">
              <w:rPr>
                <w:rFonts w:ascii="Times New Roman" w:eastAsia="Times New Roman" w:hAnsi="Times New Roman" w:cs="Times New Roman"/>
                <w:color w:val="000000" w:themeColor="text1"/>
                <w:sz w:val="20"/>
                <w:szCs w:val="20"/>
                <w:lang w:eastAsia="ru-RU"/>
              </w:rPr>
              <w:t xml:space="preserve">   </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Менее 2 лет</w:t>
            </w:r>
          </w:p>
        </w:tc>
        <w:tc>
          <w:tcPr>
            <w:tcW w:w="567"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 xml:space="preserve">2-5 лет </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 xml:space="preserve">5-10 лет </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 xml:space="preserve">10-20 лет </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spellStart"/>
            <w:proofErr w:type="gramStart"/>
            <w:r w:rsidRPr="00C61B02">
              <w:rPr>
                <w:rFonts w:ascii="Times New Roman" w:eastAsia="Times New Roman" w:hAnsi="Times New Roman" w:cs="Times New Roman"/>
                <w:color w:val="000000" w:themeColor="text1"/>
                <w:sz w:val="20"/>
                <w:szCs w:val="20"/>
                <w:lang w:eastAsia="ru-RU"/>
              </w:rPr>
              <w:t>Свы-ше</w:t>
            </w:r>
            <w:proofErr w:type="spellEnd"/>
            <w:proofErr w:type="gramEnd"/>
            <w:r w:rsidRPr="00C61B02">
              <w:rPr>
                <w:rFonts w:ascii="Times New Roman" w:eastAsia="Times New Roman" w:hAnsi="Times New Roman" w:cs="Times New Roman"/>
                <w:color w:val="000000" w:themeColor="text1"/>
                <w:sz w:val="20"/>
                <w:szCs w:val="20"/>
                <w:lang w:eastAsia="ru-RU"/>
              </w:rPr>
              <w:t xml:space="preserve"> </w:t>
            </w:r>
          </w:p>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 xml:space="preserve">20 лет </w:t>
            </w:r>
          </w:p>
        </w:tc>
        <w:tc>
          <w:tcPr>
            <w:tcW w:w="708"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spellStart"/>
            <w:proofErr w:type="gramStart"/>
            <w:r w:rsidRPr="00C61B02">
              <w:rPr>
                <w:rFonts w:ascii="Times New Roman" w:eastAsia="Times New Roman" w:hAnsi="Times New Roman" w:cs="Times New Roman"/>
                <w:color w:val="000000" w:themeColor="text1"/>
                <w:sz w:val="20"/>
                <w:szCs w:val="20"/>
                <w:lang w:eastAsia="ru-RU"/>
              </w:rPr>
              <w:t>Выс-шая</w:t>
            </w:r>
            <w:proofErr w:type="spellEnd"/>
            <w:proofErr w:type="gramEnd"/>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gramStart"/>
            <w:r w:rsidRPr="00C61B02">
              <w:rPr>
                <w:rFonts w:ascii="Times New Roman" w:eastAsia="Times New Roman" w:hAnsi="Times New Roman" w:cs="Times New Roman"/>
                <w:color w:val="000000" w:themeColor="text1"/>
                <w:sz w:val="20"/>
                <w:szCs w:val="20"/>
                <w:lang w:eastAsia="ru-RU"/>
              </w:rPr>
              <w:t>Пер-</w:t>
            </w:r>
            <w:proofErr w:type="spellStart"/>
            <w:r w:rsidRPr="00C61B02">
              <w:rPr>
                <w:rFonts w:ascii="Times New Roman" w:eastAsia="Times New Roman" w:hAnsi="Times New Roman" w:cs="Times New Roman"/>
                <w:color w:val="000000" w:themeColor="text1"/>
                <w:sz w:val="20"/>
                <w:szCs w:val="20"/>
                <w:lang w:eastAsia="ru-RU"/>
              </w:rPr>
              <w:t>вая</w:t>
            </w:r>
            <w:proofErr w:type="spellEnd"/>
            <w:proofErr w:type="gramEnd"/>
            <w:r w:rsidRPr="00C61B02">
              <w:rPr>
                <w:rFonts w:ascii="Times New Roman" w:eastAsia="Times New Roman" w:hAnsi="Times New Roman" w:cs="Times New Roman"/>
                <w:color w:val="000000" w:themeColor="text1"/>
                <w:sz w:val="20"/>
                <w:szCs w:val="20"/>
                <w:lang w:eastAsia="ru-RU"/>
              </w:rPr>
              <w:t xml:space="preserve"> </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spellStart"/>
            <w:proofErr w:type="gramStart"/>
            <w:r w:rsidRPr="00C61B02">
              <w:rPr>
                <w:rFonts w:ascii="Times New Roman" w:eastAsia="Times New Roman" w:hAnsi="Times New Roman" w:cs="Times New Roman"/>
                <w:color w:val="000000" w:themeColor="text1"/>
                <w:sz w:val="20"/>
                <w:szCs w:val="20"/>
                <w:lang w:eastAsia="ru-RU"/>
              </w:rPr>
              <w:t>Вто</w:t>
            </w:r>
            <w:proofErr w:type="spellEnd"/>
            <w:r w:rsidRPr="00C61B02">
              <w:rPr>
                <w:rFonts w:ascii="Times New Roman" w:eastAsia="Times New Roman" w:hAnsi="Times New Roman" w:cs="Times New Roman"/>
                <w:color w:val="000000" w:themeColor="text1"/>
                <w:sz w:val="20"/>
                <w:szCs w:val="20"/>
                <w:lang w:eastAsia="ru-RU"/>
              </w:rPr>
              <w:t>-рая</w:t>
            </w:r>
            <w:proofErr w:type="gramEnd"/>
            <w:r w:rsidRPr="00C61B02">
              <w:rPr>
                <w:rFonts w:ascii="Times New Roman" w:eastAsia="Times New Roman" w:hAnsi="Times New Roman" w:cs="Times New Roman"/>
                <w:color w:val="000000" w:themeColor="text1"/>
                <w:sz w:val="20"/>
                <w:szCs w:val="20"/>
                <w:lang w:eastAsia="ru-RU"/>
              </w:rPr>
              <w:t xml:space="preserve"> </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r w:rsidRPr="00C61B02">
              <w:rPr>
                <w:rFonts w:ascii="Times New Roman" w:eastAsia="Times New Roman" w:hAnsi="Times New Roman" w:cs="Times New Roman"/>
                <w:color w:val="000000" w:themeColor="text1"/>
                <w:sz w:val="20"/>
                <w:szCs w:val="20"/>
                <w:lang w:eastAsia="ru-RU"/>
              </w:rPr>
              <w:t xml:space="preserve">Без </w:t>
            </w:r>
            <w:proofErr w:type="gramStart"/>
            <w:r w:rsidRPr="00C61B02">
              <w:rPr>
                <w:rFonts w:ascii="Times New Roman" w:eastAsia="Times New Roman" w:hAnsi="Times New Roman" w:cs="Times New Roman"/>
                <w:color w:val="000000" w:themeColor="text1"/>
                <w:sz w:val="20"/>
                <w:szCs w:val="20"/>
                <w:lang w:eastAsia="ru-RU"/>
              </w:rPr>
              <w:t>кате-</w:t>
            </w:r>
            <w:proofErr w:type="spellStart"/>
            <w:r w:rsidRPr="00C61B02">
              <w:rPr>
                <w:rFonts w:ascii="Times New Roman" w:eastAsia="Times New Roman" w:hAnsi="Times New Roman" w:cs="Times New Roman"/>
                <w:color w:val="000000" w:themeColor="text1"/>
                <w:sz w:val="20"/>
                <w:szCs w:val="20"/>
                <w:lang w:eastAsia="ru-RU"/>
              </w:rPr>
              <w:t>гории</w:t>
            </w:r>
            <w:proofErr w:type="spellEnd"/>
            <w:proofErr w:type="gramEnd"/>
            <w:r w:rsidRPr="00C61B02">
              <w:rPr>
                <w:rFonts w:ascii="Times New Roman" w:eastAsia="Times New Roman" w:hAnsi="Times New Roman" w:cs="Times New Roman"/>
                <w:color w:val="000000" w:themeColor="text1"/>
                <w:sz w:val="20"/>
                <w:szCs w:val="20"/>
                <w:lang w:eastAsia="ru-RU"/>
              </w:rPr>
              <w:t xml:space="preserve"> </w:t>
            </w:r>
          </w:p>
        </w:tc>
      </w:tr>
      <w:tr w:rsidR="00B35996" w:rsidRPr="00C61B02" w:rsidTr="00F22674">
        <w:tc>
          <w:tcPr>
            <w:tcW w:w="9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spellStart"/>
            <w:proofErr w:type="gramStart"/>
            <w:r w:rsidRPr="00C61B02">
              <w:rPr>
                <w:rFonts w:ascii="Times New Roman" w:eastAsia="Times New Roman" w:hAnsi="Times New Roman" w:cs="Times New Roman"/>
                <w:color w:val="000000" w:themeColor="text1"/>
                <w:sz w:val="20"/>
                <w:szCs w:val="20"/>
                <w:lang w:eastAsia="ru-RU"/>
              </w:rPr>
              <w:t>Руково-дящие</w:t>
            </w:r>
            <w:proofErr w:type="spellEnd"/>
            <w:proofErr w:type="gramEnd"/>
            <w:r w:rsidRPr="00C61B02">
              <w:rPr>
                <w:rFonts w:ascii="Times New Roman" w:eastAsia="Times New Roman" w:hAnsi="Times New Roman" w:cs="Times New Roman"/>
                <w:color w:val="000000" w:themeColor="text1"/>
                <w:sz w:val="20"/>
                <w:szCs w:val="20"/>
                <w:lang w:eastAsia="ru-RU"/>
              </w:rPr>
              <w:t xml:space="preserve"> работ-</w:t>
            </w:r>
            <w:proofErr w:type="spellStart"/>
            <w:r w:rsidRPr="00C61B02">
              <w:rPr>
                <w:rFonts w:ascii="Times New Roman" w:eastAsia="Times New Roman" w:hAnsi="Times New Roman" w:cs="Times New Roman"/>
                <w:color w:val="000000" w:themeColor="text1"/>
                <w:sz w:val="20"/>
                <w:szCs w:val="20"/>
                <w:lang w:eastAsia="ru-RU"/>
              </w:rPr>
              <w:t>ники</w:t>
            </w:r>
            <w:proofErr w:type="spellEnd"/>
          </w:p>
        </w:tc>
        <w:tc>
          <w:tcPr>
            <w:tcW w:w="718"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567"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708"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r>
      <w:tr w:rsidR="00B35996" w:rsidRPr="00C61B02" w:rsidTr="00F22674">
        <w:tc>
          <w:tcPr>
            <w:tcW w:w="9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spellStart"/>
            <w:r w:rsidRPr="00C61B02">
              <w:rPr>
                <w:rFonts w:ascii="Times New Roman" w:eastAsia="Times New Roman" w:hAnsi="Times New Roman" w:cs="Times New Roman"/>
                <w:color w:val="000000" w:themeColor="text1"/>
                <w:sz w:val="20"/>
                <w:szCs w:val="20"/>
                <w:lang w:eastAsia="ru-RU"/>
              </w:rPr>
              <w:t>Педаго</w:t>
            </w:r>
            <w:proofErr w:type="spellEnd"/>
            <w:r w:rsidRPr="00C61B02">
              <w:rPr>
                <w:rFonts w:ascii="Times New Roman" w:eastAsia="Times New Roman" w:hAnsi="Times New Roman" w:cs="Times New Roman"/>
                <w:color w:val="000000" w:themeColor="text1"/>
                <w:sz w:val="20"/>
                <w:szCs w:val="20"/>
                <w:lang w:eastAsia="ru-RU"/>
              </w:rPr>
              <w:t>-</w:t>
            </w:r>
          </w:p>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spellStart"/>
            <w:r w:rsidRPr="00C61B02">
              <w:rPr>
                <w:rFonts w:ascii="Times New Roman" w:eastAsia="Times New Roman" w:hAnsi="Times New Roman" w:cs="Times New Roman"/>
                <w:color w:val="000000" w:themeColor="text1"/>
                <w:sz w:val="20"/>
                <w:szCs w:val="20"/>
                <w:lang w:eastAsia="ru-RU"/>
              </w:rPr>
              <w:t>гичес</w:t>
            </w:r>
            <w:proofErr w:type="spellEnd"/>
            <w:r w:rsidRPr="00C61B02">
              <w:rPr>
                <w:rFonts w:ascii="Times New Roman" w:eastAsia="Times New Roman" w:hAnsi="Times New Roman" w:cs="Times New Roman"/>
                <w:color w:val="000000" w:themeColor="text1"/>
                <w:sz w:val="20"/>
                <w:szCs w:val="20"/>
                <w:lang w:eastAsia="ru-RU"/>
              </w:rPr>
              <w:t>-</w:t>
            </w:r>
          </w:p>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0"/>
                <w:szCs w:val="20"/>
                <w:lang w:eastAsia="ru-RU"/>
              </w:rPr>
            </w:pPr>
            <w:proofErr w:type="gramStart"/>
            <w:r w:rsidRPr="00C61B02">
              <w:rPr>
                <w:rFonts w:ascii="Times New Roman" w:eastAsia="Times New Roman" w:hAnsi="Times New Roman" w:cs="Times New Roman"/>
                <w:color w:val="000000" w:themeColor="text1"/>
                <w:sz w:val="20"/>
                <w:szCs w:val="20"/>
                <w:lang w:eastAsia="ru-RU"/>
              </w:rPr>
              <w:t>кие</w:t>
            </w:r>
            <w:proofErr w:type="gramEnd"/>
            <w:r w:rsidRPr="00C61B02">
              <w:rPr>
                <w:rFonts w:ascii="Times New Roman" w:eastAsia="Times New Roman" w:hAnsi="Times New Roman" w:cs="Times New Roman"/>
                <w:color w:val="000000" w:themeColor="text1"/>
                <w:sz w:val="20"/>
                <w:szCs w:val="20"/>
                <w:lang w:eastAsia="ru-RU"/>
              </w:rPr>
              <w:t xml:space="preserve"> </w:t>
            </w:r>
            <w:r w:rsidRPr="00C61B02">
              <w:rPr>
                <w:rFonts w:ascii="Times New Roman" w:eastAsia="Times New Roman" w:hAnsi="Times New Roman" w:cs="Times New Roman"/>
                <w:color w:val="000000" w:themeColor="text1"/>
                <w:sz w:val="20"/>
                <w:szCs w:val="20"/>
                <w:lang w:eastAsia="ru-RU"/>
              </w:rPr>
              <w:lastRenderedPageBreak/>
              <w:t>работ-</w:t>
            </w:r>
            <w:proofErr w:type="spellStart"/>
            <w:r w:rsidRPr="00C61B02">
              <w:rPr>
                <w:rFonts w:ascii="Times New Roman" w:eastAsia="Times New Roman" w:hAnsi="Times New Roman" w:cs="Times New Roman"/>
                <w:color w:val="000000" w:themeColor="text1"/>
                <w:sz w:val="20"/>
                <w:szCs w:val="20"/>
                <w:lang w:eastAsia="ru-RU"/>
              </w:rPr>
              <w:t>ники</w:t>
            </w:r>
            <w:proofErr w:type="spellEnd"/>
            <w:r w:rsidRPr="00C61B02">
              <w:rPr>
                <w:rFonts w:ascii="Times New Roman" w:eastAsia="Times New Roman" w:hAnsi="Times New Roman" w:cs="Times New Roman"/>
                <w:color w:val="000000" w:themeColor="text1"/>
                <w:sz w:val="20"/>
                <w:szCs w:val="20"/>
                <w:lang w:eastAsia="ru-RU"/>
              </w:rPr>
              <w:t xml:space="preserve"> </w:t>
            </w:r>
          </w:p>
        </w:tc>
        <w:tc>
          <w:tcPr>
            <w:tcW w:w="718"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18</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567"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9</w:t>
            </w:r>
          </w:p>
        </w:tc>
        <w:tc>
          <w:tcPr>
            <w:tcW w:w="708"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r>
      <w:tr w:rsidR="00B35996" w:rsidRPr="00C61B02" w:rsidTr="00F22674">
        <w:tc>
          <w:tcPr>
            <w:tcW w:w="9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xml:space="preserve">Всего </w:t>
            </w:r>
          </w:p>
        </w:tc>
        <w:tc>
          <w:tcPr>
            <w:tcW w:w="718"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567"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9</w:t>
            </w:r>
          </w:p>
        </w:tc>
        <w:tc>
          <w:tcPr>
            <w:tcW w:w="708"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w:t>
            </w:r>
          </w:p>
        </w:tc>
        <w:tc>
          <w:tcPr>
            <w:tcW w:w="851"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w:t>
            </w:r>
          </w:p>
        </w:tc>
        <w:tc>
          <w:tcPr>
            <w:tcW w:w="850" w:type="dxa"/>
          </w:tcPr>
          <w:p w:rsidR="00B35996" w:rsidRPr="00C61B02" w:rsidRDefault="00B35996" w:rsidP="00B35996">
            <w:pPr>
              <w:spacing w:after="120" w:line="240"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r>
    </w:tbl>
    <w:p w:rsidR="00B35996" w:rsidRPr="00C61B02" w:rsidRDefault="00B35996" w:rsidP="00B35996">
      <w:pPr>
        <w:spacing w:after="200" w:line="276" w:lineRule="auto"/>
        <w:rPr>
          <w:rFonts w:ascii="Calibri" w:eastAsia="Times New Roman" w:hAnsi="Calibri" w:cs="Times New Roman"/>
          <w:color w:val="000000" w:themeColor="text1"/>
          <w:sz w:val="14"/>
          <w:szCs w:val="28"/>
          <w:highlight w:val="cyan"/>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275"/>
        <w:gridCol w:w="1560"/>
        <w:gridCol w:w="1701"/>
        <w:gridCol w:w="1559"/>
      </w:tblGrid>
      <w:tr w:rsidR="00B35996" w:rsidRPr="00C61B02" w:rsidTr="00F22674">
        <w:tc>
          <w:tcPr>
            <w:tcW w:w="8897" w:type="dxa"/>
            <w:gridSpan w:val="6"/>
          </w:tcPr>
          <w:p w:rsidR="00B35996" w:rsidRPr="00C61B02" w:rsidRDefault="00B35996" w:rsidP="00B35996">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Количество работников, имеющих знаки отличия,  награды, почетные звания</w:t>
            </w:r>
          </w:p>
        </w:tc>
      </w:tr>
      <w:tr w:rsidR="00B35996" w:rsidRPr="00C61B02" w:rsidTr="00F22674">
        <w:tc>
          <w:tcPr>
            <w:tcW w:w="1384" w:type="dxa"/>
          </w:tcPr>
          <w:p w:rsidR="00B35996" w:rsidRPr="00C61B02" w:rsidRDefault="00B35996" w:rsidP="00B35996">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Почетная грамота Главы Района</w:t>
            </w:r>
          </w:p>
        </w:tc>
        <w:tc>
          <w:tcPr>
            <w:tcW w:w="1418" w:type="dxa"/>
          </w:tcPr>
          <w:p w:rsidR="00B35996" w:rsidRPr="00C61B02" w:rsidRDefault="00B35996" w:rsidP="00B35996">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Благодарность Главы Района</w:t>
            </w:r>
          </w:p>
        </w:tc>
        <w:tc>
          <w:tcPr>
            <w:tcW w:w="1275" w:type="dxa"/>
          </w:tcPr>
          <w:p w:rsidR="00B35996" w:rsidRPr="00C61B02" w:rsidRDefault="00B35996" w:rsidP="00B35996">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Почетная грамота Правительства РМ</w:t>
            </w:r>
          </w:p>
        </w:tc>
        <w:tc>
          <w:tcPr>
            <w:tcW w:w="1560" w:type="dxa"/>
          </w:tcPr>
          <w:p w:rsidR="00B35996" w:rsidRPr="00C61B02" w:rsidRDefault="00B35996" w:rsidP="00B35996">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Благодарность Главы РМ</w:t>
            </w:r>
          </w:p>
        </w:tc>
        <w:tc>
          <w:tcPr>
            <w:tcW w:w="1701" w:type="dxa"/>
          </w:tcPr>
          <w:p w:rsidR="00B35996" w:rsidRPr="00C61B02" w:rsidRDefault="00B35996" w:rsidP="00B35996">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Почетная грамота Министерства образования</w:t>
            </w:r>
          </w:p>
        </w:tc>
        <w:tc>
          <w:tcPr>
            <w:tcW w:w="1559" w:type="dxa"/>
          </w:tcPr>
          <w:p w:rsidR="00B35996" w:rsidRPr="00C61B02" w:rsidRDefault="00B35996" w:rsidP="00B35996">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 «Почетный работник общего образования Российской федерации» </w:t>
            </w:r>
          </w:p>
        </w:tc>
      </w:tr>
      <w:tr w:rsidR="00B35996" w:rsidRPr="00C61B02" w:rsidTr="00F22674">
        <w:trPr>
          <w:trHeight w:val="825"/>
        </w:trPr>
        <w:tc>
          <w:tcPr>
            <w:tcW w:w="1384" w:type="dxa"/>
          </w:tcPr>
          <w:p w:rsidR="00B35996" w:rsidRPr="00C61B02" w:rsidRDefault="00B35996" w:rsidP="00B35996">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9</w:t>
            </w:r>
          </w:p>
        </w:tc>
        <w:tc>
          <w:tcPr>
            <w:tcW w:w="1418" w:type="dxa"/>
          </w:tcPr>
          <w:p w:rsidR="00B35996" w:rsidRPr="00C61B02" w:rsidRDefault="00B35996" w:rsidP="00B35996">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w:t>
            </w:r>
          </w:p>
        </w:tc>
        <w:tc>
          <w:tcPr>
            <w:tcW w:w="1275" w:type="dxa"/>
          </w:tcPr>
          <w:p w:rsidR="00B35996" w:rsidRPr="00C61B02" w:rsidRDefault="00B35996" w:rsidP="00B35996">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1560" w:type="dxa"/>
          </w:tcPr>
          <w:p w:rsidR="00B35996" w:rsidRPr="00C61B02" w:rsidRDefault="00B35996" w:rsidP="00B35996">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1701" w:type="dxa"/>
          </w:tcPr>
          <w:p w:rsidR="00B35996" w:rsidRPr="00C61B02" w:rsidRDefault="00B35996" w:rsidP="00B35996">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p>
        </w:tc>
        <w:tc>
          <w:tcPr>
            <w:tcW w:w="1559" w:type="dxa"/>
          </w:tcPr>
          <w:p w:rsidR="00B35996" w:rsidRPr="00C61B02" w:rsidRDefault="00B35996" w:rsidP="00B35996">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r>
    </w:tbl>
    <w:p w:rsidR="00B35996" w:rsidRPr="00C61B02" w:rsidRDefault="00B35996" w:rsidP="00B35996">
      <w:pPr>
        <w:tabs>
          <w:tab w:val="left" w:pos="900"/>
        </w:tabs>
        <w:spacing w:after="0" w:line="240" w:lineRule="auto"/>
        <w:ind w:firstLine="567"/>
        <w:jc w:val="both"/>
        <w:rPr>
          <w:rFonts w:ascii="Times New Roman" w:eastAsia="Times New Roman" w:hAnsi="Times New Roman" w:cs="Times New Roman"/>
          <w:color w:val="000000" w:themeColor="text1"/>
          <w:sz w:val="16"/>
          <w:szCs w:val="24"/>
          <w:highlight w:val="yellow"/>
          <w:lang w:eastAsia="ru-RU"/>
        </w:rPr>
      </w:pPr>
    </w:p>
    <w:p w:rsidR="00B35996" w:rsidRPr="00C61B02" w:rsidRDefault="00B35996" w:rsidP="00B35996">
      <w:pPr>
        <w:tabs>
          <w:tab w:val="left" w:pos="900"/>
        </w:tabs>
        <w:spacing w:after="0" w:line="240" w:lineRule="auto"/>
        <w:ind w:firstLine="567"/>
        <w:jc w:val="both"/>
        <w:rPr>
          <w:rFonts w:ascii="Times New Roman" w:eastAsia="Times New Roman" w:hAnsi="Times New Roman" w:cs="Times New Roman"/>
          <w:color w:val="000000" w:themeColor="text1"/>
          <w:sz w:val="24"/>
          <w:szCs w:val="24"/>
          <w:highlight w:val="yellow"/>
          <w:lang w:eastAsia="ru-RU"/>
        </w:rPr>
      </w:pPr>
      <w:r w:rsidRPr="00C61B02">
        <w:rPr>
          <w:rFonts w:ascii="Times New Roman" w:eastAsia="Times New Roman" w:hAnsi="Times New Roman" w:cs="Times New Roman"/>
          <w:color w:val="000000" w:themeColor="text1"/>
          <w:sz w:val="24"/>
          <w:szCs w:val="24"/>
          <w:lang w:eastAsia="ru-RU"/>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очно-заочная.</w:t>
      </w:r>
    </w:p>
    <w:p w:rsidR="00F22674"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Учителя школы большое внимание уделяют самообразованию через курсовую подготовку, участие в семинарах. Ежегодно педагоги повышают свою квалификацию.</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Эффективность и качество образовательного процесса во многом определяются педагогическим коллективом, уровнем квалификации сотрудников. Здесь важное место занимает способность к непрерывному профессиональному совершенствованию, умение воспринимать новые педагогические идеи и претворять их в повседневной практике.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У коллектива хорошие перспективы творческого и профессионального роста, что является основой развития школы.</w:t>
      </w:r>
    </w:p>
    <w:p w:rsidR="00F22674" w:rsidRPr="00C61B02" w:rsidRDefault="00661F2B" w:rsidP="00F22674">
      <w:pPr>
        <w:spacing w:after="0" w:line="240" w:lineRule="auto"/>
        <w:ind w:left="1287"/>
        <w:contextualSpacing/>
        <w:jc w:val="center"/>
        <w:rPr>
          <w:rFonts w:ascii="Times New Roman" w:eastAsia="Times New Roman" w:hAnsi="Times New Roman" w:cs="Times New Roman"/>
          <w:b/>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r w:rsidR="00F22674" w:rsidRPr="00C61B02">
        <w:rPr>
          <w:rFonts w:ascii="Times New Roman" w:eastAsia="Times New Roman" w:hAnsi="Times New Roman" w:cs="Times New Roman"/>
          <w:b/>
          <w:color w:val="000000" w:themeColor="text1"/>
          <w:sz w:val="24"/>
          <w:szCs w:val="24"/>
          <w:lang w:eastAsia="ru-RU"/>
        </w:rPr>
        <w:t>Достижения учителей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1"/>
        <w:gridCol w:w="5278"/>
        <w:gridCol w:w="3412"/>
      </w:tblGrid>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p>
        </w:tc>
        <w:tc>
          <w:tcPr>
            <w:tcW w:w="6317" w:type="dxa"/>
            <w:shd w:val="clear" w:color="auto" w:fill="auto"/>
          </w:tcPr>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proofErr w:type="spellStart"/>
            <w:r w:rsidRPr="00C61B02">
              <w:rPr>
                <w:rFonts w:ascii="Times New Roman" w:eastAsia="Times New Roman" w:hAnsi="Times New Roman" w:cs="Times New Roman"/>
                <w:color w:val="000000" w:themeColor="text1"/>
                <w:sz w:val="24"/>
                <w:szCs w:val="24"/>
                <w:lang w:eastAsia="ru-RU"/>
              </w:rPr>
              <w:t>Чалдышкина</w:t>
            </w:r>
            <w:proofErr w:type="spellEnd"/>
            <w:r w:rsidRPr="00C61B02">
              <w:rPr>
                <w:rFonts w:ascii="Times New Roman" w:eastAsia="Times New Roman" w:hAnsi="Times New Roman" w:cs="Times New Roman"/>
                <w:color w:val="000000" w:themeColor="text1"/>
                <w:sz w:val="24"/>
                <w:szCs w:val="24"/>
                <w:lang w:eastAsia="ru-RU"/>
              </w:rPr>
              <w:t xml:space="preserve"> Елена Алексеевна </w:t>
            </w:r>
          </w:p>
        </w:tc>
        <w:tc>
          <w:tcPr>
            <w:tcW w:w="3663" w:type="dxa"/>
            <w:shd w:val="clear" w:color="auto" w:fill="auto"/>
          </w:tcPr>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Общероссийская дистанционная педагогическая конференция «Современные педагогические технологии». Доклад «Проблемная ситуация как средство активизации познавательной деятельности младших школьников</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p>
        </w:tc>
        <w:tc>
          <w:tcPr>
            <w:tcW w:w="6317" w:type="dxa"/>
            <w:shd w:val="clear" w:color="auto" w:fill="auto"/>
          </w:tcPr>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Грошева Юлия Николаевна</w:t>
            </w:r>
          </w:p>
        </w:tc>
        <w:tc>
          <w:tcPr>
            <w:tcW w:w="3663" w:type="dxa"/>
            <w:shd w:val="clear" w:color="auto" w:fill="auto"/>
          </w:tcPr>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Во Всероссийском дистанционном конкурсе для педагогов «Образовательный потенциал России». Диплом </w:t>
            </w:r>
            <w:r w:rsidRPr="00C61B02">
              <w:rPr>
                <w:rFonts w:ascii="Times New Roman" w:eastAsia="Times New Roman" w:hAnsi="Times New Roman" w:cs="Times New Roman"/>
                <w:color w:val="000000" w:themeColor="text1"/>
                <w:sz w:val="24"/>
                <w:szCs w:val="24"/>
                <w:lang w:eastAsia="ru-RU"/>
              </w:rPr>
              <w:lastRenderedPageBreak/>
              <w:t>лауреата 1 степени.</w:t>
            </w:r>
          </w:p>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Международный дистанционный конкурс «Изумрудный город» в номинации «Эссе педагога». 1 место.</w:t>
            </w:r>
          </w:p>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Во Всероссийском дистанционном конкурсе работников образования «Открытый урок». 3 место</w:t>
            </w:r>
          </w:p>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Международный дистанционный конкурс общероссийского образовательного проекта «Завуч» с методической разработкой «Последний звонок в начальной школе». 1 место</w:t>
            </w:r>
          </w:p>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Всероссийский дистанционный конкурс «1 сентября. Сценарий праздника день знаний». 1 место</w:t>
            </w:r>
          </w:p>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 На всероссийском образовательном портале Просвещение во </w:t>
            </w:r>
            <w:proofErr w:type="spellStart"/>
            <w:r w:rsidRPr="00C61B02">
              <w:rPr>
                <w:rFonts w:ascii="Times New Roman" w:eastAsia="Times New Roman" w:hAnsi="Times New Roman" w:cs="Times New Roman"/>
                <w:color w:val="000000" w:themeColor="text1"/>
                <w:sz w:val="24"/>
                <w:szCs w:val="24"/>
                <w:lang w:eastAsia="ru-RU"/>
              </w:rPr>
              <w:t>Вснроссийском</w:t>
            </w:r>
            <w:proofErr w:type="spellEnd"/>
            <w:r w:rsidRPr="00C61B02">
              <w:rPr>
                <w:rFonts w:ascii="Times New Roman" w:eastAsia="Times New Roman" w:hAnsi="Times New Roman" w:cs="Times New Roman"/>
                <w:color w:val="000000" w:themeColor="text1"/>
                <w:sz w:val="24"/>
                <w:szCs w:val="24"/>
                <w:lang w:eastAsia="ru-RU"/>
              </w:rPr>
              <w:t xml:space="preserve"> конкурсном мероприятии 1 место </w:t>
            </w:r>
          </w:p>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Всероссийский профессиональный фестиваль «Педагог года – 2017» 1 место</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3</w:t>
            </w:r>
          </w:p>
        </w:tc>
        <w:tc>
          <w:tcPr>
            <w:tcW w:w="6317" w:type="dxa"/>
            <w:shd w:val="clear" w:color="auto" w:fill="auto"/>
          </w:tcPr>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Демкина Нина Васильевна</w:t>
            </w:r>
          </w:p>
        </w:tc>
        <w:tc>
          <w:tcPr>
            <w:tcW w:w="3663"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Всероссийский дистанционный конкурс для педагогов «</w:t>
            </w:r>
            <w:proofErr w:type="spellStart"/>
            <w:r w:rsidRPr="00C61B02">
              <w:rPr>
                <w:rFonts w:ascii="Times New Roman" w:eastAsia="Calibri" w:hAnsi="Times New Roman" w:cs="Times New Roman"/>
                <w:color w:val="000000" w:themeColor="text1"/>
                <w:sz w:val="24"/>
                <w:szCs w:val="24"/>
              </w:rPr>
              <w:t>Вопросита</w:t>
            </w:r>
            <w:proofErr w:type="spellEnd"/>
            <w:r w:rsidRPr="00C61B02">
              <w:rPr>
                <w:rFonts w:ascii="Times New Roman" w:eastAsia="Calibri" w:hAnsi="Times New Roman" w:cs="Times New Roman"/>
                <w:color w:val="000000" w:themeColor="text1"/>
                <w:sz w:val="24"/>
                <w:szCs w:val="24"/>
              </w:rPr>
              <w:t xml:space="preserve">» в </w:t>
            </w:r>
            <w:proofErr w:type="gramStart"/>
            <w:r w:rsidRPr="00C61B02">
              <w:rPr>
                <w:rFonts w:ascii="Times New Roman" w:eastAsia="Calibri" w:hAnsi="Times New Roman" w:cs="Times New Roman"/>
                <w:color w:val="000000" w:themeColor="text1"/>
                <w:sz w:val="24"/>
                <w:szCs w:val="24"/>
              </w:rPr>
              <w:t>блиц-олимпиаде</w:t>
            </w:r>
            <w:proofErr w:type="gramEnd"/>
            <w:r w:rsidRPr="00C61B02">
              <w:rPr>
                <w:rFonts w:ascii="Times New Roman" w:eastAsia="Calibri" w:hAnsi="Times New Roman" w:cs="Times New Roman"/>
                <w:color w:val="000000" w:themeColor="text1"/>
                <w:sz w:val="24"/>
                <w:szCs w:val="24"/>
              </w:rPr>
              <w:t xml:space="preserve"> «Дети и Интернет». 1 место </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Всероссийский дистанционный конкурс «</w:t>
            </w:r>
            <w:proofErr w:type="spellStart"/>
            <w:r w:rsidRPr="00C61B02">
              <w:rPr>
                <w:rFonts w:ascii="Times New Roman" w:eastAsia="Calibri" w:hAnsi="Times New Roman" w:cs="Times New Roman"/>
                <w:color w:val="000000" w:themeColor="text1"/>
                <w:sz w:val="24"/>
                <w:szCs w:val="24"/>
              </w:rPr>
              <w:t>Талантикус</w:t>
            </w:r>
            <w:proofErr w:type="spellEnd"/>
            <w:r w:rsidRPr="00C61B02">
              <w:rPr>
                <w:rFonts w:ascii="Times New Roman" w:eastAsia="Calibri" w:hAnsi="Times New Roman" w:cs="Times New Roman"/>
                <w:color w:val="000000" w:themeColor="text1"/>
                <w:sz w:val="24"/>
                <w:szCs w:val="24"/>
              </w:rPr>
              <w:t xml:space="preserve">» в </w:t>
            </w:r>
            <w:proofErr w:type="gramStart"/>
            <w:r w:rsidRPr="00C61B02">
              <w:rPr>
                <w:rFonts w:ascii="Times New Roman" w:eastAsia="Calibri" w:hAnsi="Times New Roman" w:cs="Times New Roman"/>
                <w:color w:val="000000" w:themeColor="text1"/>
                <w:sz w:val="24"/>
                <w:szCs w:val="24"/>
              </w:rPr>
              <w:t>блиц-олимпиаде</w:t>
            </w:r>
            <w:proofErr w:type="gramEnd"/>
            <w:r w:rsidRPr="00C61B02">
              <w:rPr>
                <w:rFonts w:ascii="Times New Roman" w:eastAsia="Calibri" w:hAnsi="Times New Roman" w:cs="Times New Roman"/>
                <w:color w:val="000000" w:themeColor="text1"/>
                <w:sz w:val="24"/>
                <w:szCs w:val="24"/>
              </w:rPr>
              <w:t xml:space="preserve"> «Тебе желаю счастья, мордовская земля!». 1 </w:t>
            </w:r>
            <w:r w:rsidRPr="00C61B02">
              <w:rPr>
                <w:rFonts w:ascii="Times New Roman" w:eastAsia="Calibri" w:hAnsi="Times New Roman" w:cs="Times New Roman"/>
                <w:color w:val="000000" w:themeColor="text1"/>
                <w:sz w:val="24"/>
                <w:szCs w:val="24"/>
              </w:rPr>
              <w:lastRenderedPageBreak/>
              <w:t>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Международной дистанционной олимпиаде для педагогов «Внедрение ИКТ в образовательный процесс»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Всероссийский дистанционный конкурс для педагогов «</w:t>
            </w:r>
            <w:proofErr w:type="spellStart"/>
            <w:r w:rsidRPr="00C61B02">
              <w:rPr>
                <w:rFonts w:ascii="Times New Roman" w:eastAsia="Calibri" w:hAnsi="Times New Roman" w:cs="Times New Roman"/>
                <w:color w:val="000000" w:themeColor="text1"/>
                <w:sz w:val="24"/>
                <w:szCs w:val="24"/>
              </w:rPr>
              <w:t>Умната</w:t>
            </w:r>
            <w:proofErr w:type="spellEnd"/>
            <w:r w:rsidRPr="00C61B02">
              <w:rPr>
                <w:rFonts w:ascii="Times New Roman" w:eastAsia="Calibri" w:hAnsi="Times New Roman" w:cs="Times New Roman"/>
                <w:color w:val="000000" w:themeColor="text1"/>
                <w:sz w:val="24"/>
                <w:szCs w:val="24"/>
              </w:rPr>
              <w:t>» Блиц-олимпиада «ТРИЗ-педагогика» .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Всерорссийский</w:t>
            </w:r>
            <w:proofErr w:type="spellEnd"/>
            <w:r w:rsidRPr="00C61B02">
              <w:rPr>
                <w:rFonts w:ascii="Times New Roman" w:eastAsia="Calibri" w:hAnsi="Times New Roman" w:cs="Times New Roman"/>
                <w:color w:val="000000" w:themeColor="text1"/>
                <w:sz w:val="24"/>
                <w:szCs w:val="24"/>
              </w:rPr>
              <w:t xml:space="preserve"> дистанционный конкурс для детей и педагогов «</w:t>
            </w:r>
            <w:proofErr w:type="spellStart"/>
            <w:r w:rsidRPr="00C61B02">
              <w:rPr>
                <w:rFonts w:ascii="Times New Roman" w:eastAsia="Calibri" w:hAnsi="Times New Roman" w:cs="Times New Roman"/>
                <w:color w:val="000000" w:themeColor="text1"/>
                <w:sz w:val="24"/>
                <w:szCs w:val="24"/>
              </w:rPr>
              <w:t>Вопросита</w:t>
            </w:r>
            <w:proofErr w:type="spellEnd"/>
            <w:r w:rsidRPr="00C61B02">
              <w:rPr>
                <w:rFonts w:ascii="Times New Roman" w:eastAsia="Calibri" w:hAnsi="Times New Roman" w:cs="Times New Roman"/>
                <w:color w:val="000000" w:themeColor="text1"/>
                <w:sz w:val="24"/>
                <w:szCs w:val="24"/>
              </w:rPr>
              <w:t>» Блиц-олимпиада «Методика воспитательной работы».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Во Всероссийском дистанционном педагогическом конкурсе «Белая сова» в номинации «Лучший современный урок» 1 место </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олимпиаде «Педагогическая практика» в номинации «Основы здорового образа жизни»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олимпиаде «Подари знание» 1 место, дата участия 23.11.2017.</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олимпиаде «Подари знание» 2 место дата участия 13.12.2017.</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Во Всероссийской дистанционной олимпиаде «Педагогическая практика» в </w:t>
            </w:r>
            <w:r w:rsidRPr="00C61B02">
              <w:rPr>
                <w:rFonts w:ascii="Times New Roman" w:eastAsia="Calibri" w:hAnsi="Times New Roman" w:cs="Times New Roman"/>
                <w:color w:val="000000" w:themeColor="text1"/>
                <w:sz w:val="24"/>
                <w:szCs w:val="24"/>
              </w:rPr>
              <w:lastRenderedPageBreak/>
              <w:t>номинации «ИКТ компетентность учителя начальных классов» 1 место.</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4</w:t>
            </w:r>
          </w:p>
        </w:tc>
        <w:tc>
          <w:tcPr>
            <w:tcW w:w="6317" w:type="dxa"/>
            <w:shd w:val="clear" w:color="auto" w:fill="auto"/>
          </w:tcPr>
          <w:p w:rsidR="00F22674" w:rsidRPr="00C61B02" w:rsidRDefault="00F22674" w:rsidP="00F22674">
            <w:pPr>
              <w:spacing w:after="200" w:line="276" w:lineRule="auto"/>
              <w:rPr>
                <w:rFonts w:ascii="Times New Roman" w:eastAsia="Times New Roman" w:hAnsi="Times New Roman" w:cs="Times New Roman"/>
                <w:color w:val="000000" w:themeColor="text1"/>
                <w:sz w:val="24"/>
                <w:szCs w:val="24"/>
                <w:lang w:eastAsia="ru-RU"/>
              </w:rPr>
            </w:pPr>
            <w:r w:rsidRPr="00C61B02">
              <w:rPr>
                <w:rFonts w:ascii="Times New Roman" w:eastAsia="Calibri" w:hAnsi="Times New Roman" w:cs="Times New Roman"/>
                <w:color w:val="000000" w:themeColor="text1"/>
                <w:sz w:val="24"/>
                <w:szCs w:val="24"/>
              </w:rPr>
              <w:t>Попкова Тамара Васильевна, Кошелева Валентина Ивановна</w:t>
            </w:r>
          </w:p>
        </w:tc>
        <w:tc>
          <w:tcPr>
            <w:tcW w:w="3663"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Всероссийский дистанционный конкурс работников образования «Открытый урок» с совместной работой Урок ОРКСЭ с использованием ИКТ по теме «Защита Отечества». 1 место. Диплом.</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w:t>
            </w:r>
          </w:p>
        </w:tc>
        <w:tc>
          <w:tcPr>
            <w:tcW w:w="6317"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Овтина</w:t>
            </w:r>
            <w:proofErr w:type="spellEnd"/>
            <w:r w:rsidRPr="00C61B02">
              <w:rPr>
                <w:rFonts w:ascii="Times New Roman" w:eastAsia="Calibri" w:hAnsi="Times New Roman" w:cs="Times New Roman"/>
                <w:color w:val="000000" w:themeColor="text1"/>
                <w:sz w:val="24"/>
                <w:szCs w:val="24"/>
              </w:rPr>
              <w:t xml:space="preserve"> Наталья Владимировна</w:t>
            </w:r>
          </w:p>
        </w:tc>
        <w:tc>
          <w:tcPr>
            <w:tcW w:w="3663"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Конкурсный отбор учителей в области культуры и искусства на премию Главы администрации </w:t>
            </w:r>
            <w:proofErr w:type="spellStart"/>
            <w:r w:rsidRPr="00C61B02">
              <w:rPr>
                <w:rFonts w:ascii="Times New Roman" w:eastAsia="Calibri" w:hAnsi="Times New Roman" w:cs="Times New Roman"/>
                <w:color w:val="000000" w:themeColor="text1"/>
                <w:sz w:val="24"/>
                <w:szCs w:val="24"/>
              </w:rPr>
              <w:t>Старошайговского</w:t>
            </w:r>
            <w:proofErr w:type="spellEnd"/>
            <w:r w:rsidRPr="00C61B02">
              <w:rPr>
                <w:rFonts w:ascii="Times New Roman" w:eastAsia="Calibri" w:hAnsi="Times New Roman" w:cs="Times New Roman"/>
                <w:color w:val="000000" w:themeColor="text1"/>
                <w:sz w:val="24"/>
                <w:szCs w:val="24"/>
              </w:rPr>
              <w:t xml:space="preserve"> муниципального района с работой «Использование краеведческого материала на уроках основы православной культуры». Премия.</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6</w:t>
            </w:r>
          </w:p>
        </w:tc>
        <w:tc>
          <w:tcPr>
            <w:tcW w:w="6317"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Пушкарева Нина Ивановна</w:t>
            </w:r>
          </w:p>
        </w:tc>
        <w:tc>
          <w:tcPr>
            <w:tcW w:w="3663"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олимпиаде для педагогов «Подари знание».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В </w:t>
            </w:r>
            <w:proofErr w:type="gramStart"/>
            <w:r w:rsidRPr="00C61B02">
              <w:rPr>
                <w:rFonts w:ascii="Times New Roman" w:eastAsia="Calibri" w:hAnsi="Times New Roman" w:cs="Times New Roman"/>
                <w:color w:val="000000" w:themeColor="text1"/>
                <w:sz w:val="24"/>
                <w:szCs w:val="24"/>
              </w:rPr>
              <w:t>Международной</w:t>
            </w:r>
            <w:proofErr w:type="gramEnd"/>
            <w:r w:rsidRPr="00C61B02">
              <w:rPr>
                <w:rFonts w:ascii="Times New Roman" w:eastAsia="Calibri" w:hAnsi="Times New Roman" w:cs="Times New Roman"/>
                <w:color w:val="000000" w:themeColor="text1"/>
                <w:sz w:val="24"/>
                <w:szCs w:val="24"/>
              </w:rPr>
              <w:t xml:space="preserve"> интернет-олимпиаде по английскому языку, проводимой на педагогическом портале «Солнечный свет».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Всероссийском конкурсном мероприятии, проводимом на сайте prosveshhenie.ru. 2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олимпиаде «Подари знание» 3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Всероссийская олимпиада «Педагогический успех» в номинации: Построение современного урока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lastRenderedPageBreak/>
              <w:t>Во Всероссийской дистанционной олимпиаде «Педагогическая практика» в номинации «Инновации в современном начальном образовании»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Всероссийском дистанционном конкурсе «Основные категории и термины педагогики как науки о воспитании, развитии и образовании детей», проводимом Всероссийским образовательным изданием «</w:t>
            </w:r>
            <w:proofErr w:type="spellStart"/>
            <w:r w:rsidRPr="00C61B02">
              <w:rPr>
                <w:rFonts w:ascii="Times New Roman" w:eastAsia="Calibri" w:hAnsi="Times New Roman" w:cs="Times New Roman"/>
                <w:color w:val="000000" w:themeColor="text1"/>
                <w:sz w:val="24"/>
                <w:szCs w:val="24"/>
              </w:rPr>
              <w:t>ПЕДПРОСПЕКТ</w:t>
            </w:r>
            <w:proofErr w:type="gramStart"/>
            <w:r w:rsidRPr="00C61B02">
              <w:rPr>
                <w:rFonts w:ascii="Times New Roman" w:eastAsia="Calibri" w:hAnsi="Times New Roman" w:cs="Times New Roman"/>
                <w:color w:val="000000" w:themeColor="text1"/>
                <w:sz w:val="24"/>
                <w:szCs w:val="24"/>
              </w:rPr>
              <w:t>.р</w:t>
            </w:r>
            <w:proofErr w:type="gramEnd"/>
            <w:r w:rsidRPr="00C61B02">
              <w:rPr>
                <w:rFonts w:ascii="Times New Roman" w:eastAsia="Calibri" w:hAnsi="Times New Roman" w:cs="Times New Roman"/>
                <w:color w:val="000000" w:themeColor="text1"/>
                <w:sz w:val="24"/>
                <w:szCs w:val="24"/>
              </w:rPr>
              <w:t>у</w:t>
            </w:r>
            <w:proofErr w:type="spellEnd"/>
            <w:r w:rsidRPr="00C61B02">
              <w:rPr>
                <w:rFonts w:ascii="Times New Roman" w:eastAsia="Calibri" w:hAnsi="Times New Roman" w:cs="Times New Roman"/>
                <w:color w:val="000000" w:themeColor="text1"/>
                <w:sz w:val="24"/>
                <w:szCs w:val="24"/>
              </w:rPr>
              <w:t>», 1 место</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7</w:t>
            </w:r>
          </w:p>
        </w:tc>
        <w:tc>
          <w:tcPr>
            <w:tcW w:w="6317"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Десяева</w:t>
            </w:r>
            <w:proofErr w:type="spellEnd"/>
            <w:r w:rsidRPr="00C61B02">
              <w:rPr>
                <w:rFonts w:ascii="Times New Roman" w:eastAsia="Calibri" w:hAnsi="Times New Roman" w:cs="Times New Roman"/>
                <w:color w:val="000000" w:themeColor="text1"/>
                <w:sz w:val="24"/>
                <w:szCs w:val="24"/>
              </w:rPr>
              <w:t xml:space="preserve"> Татьяна Михайловна, </w:t>
            </w:r>
            <w:proofErr w:type="spellStart"/>
            <w:r w:rsidRPr="00C61B02">
              <w:rPr>
                <w:rFonts w:ascii="Times New Roman" w:eastAsia="Calibri" w:hAnsi="Times New Roman" w:cs="Times New Roman"/>
                <w:color w:val="000000" w:themeColor="text1"/>
                <w:sz w:val="24"/>
                <w:szCs w:val="24"/>
              </w:rPr>
              <w:t>Азоркина</w:t>
            </w:r>
            <w:proofErr w:type="spellEnd"/>
            <w:r w:rsidRPr="00C61B02">
              <w:rPr>
                <w:rFonts w:ascii="Times New Roman" w:eastAsia="Calibri" w:hAnsi="Times New Roman" w:cs="Times New Roman"/>
                <w:color w:val="000000" w:themeColor="text1"/>
                <w:sz w:val="24"/>
                <w:szCs w:val="24"/>
              </w:rPr>
              <w:t xml:space="preserve"> Наталья Александровна</w:t>
            </w:r>
          </w:p>
        </w:tc>
        <w:tc>
          <w:tcPr>
            <w:tcW w:w="3663"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олимпиаде «ФГОС НОО». 1 место</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8</w:t>
            </w:r>
          </w:p>
        </w:tc>
        <w:tc>
          <w:tcPr>
            <w:tcW w:w="6317"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proofErr w:type="spellStart"/>
            <w:r w:rsidRPr="00C61B02">
              <w:rPr>
                <w:rFonts w:ascii="Times New Roman" w:eastAsia="Calibri" w:hAnsi="Times New Roman" w:cs="Times New Roman"/>
                <w:color w:val="000000" w:themeColor="text1"/>
                <w:sz w:val="24"/>
                <w:szCs w:val="24"/>
              </w:rPr>
              <w:t>Азоркина</w:t>
            </w:r>
            <w:proofErr w:type="spellEnd"/>
            <w:r w:rsidRPr="00C61B02">
              <w:rPr>
                <w:rFonts w:ascii="Times New Roman" w:eastAsia="Calibri" w:hAnsi="Times New Roman" w:cs="Times New Roman"/>
                <w:color w:val="000000" w:themeColor="text1"/>
                <w:sz w:val="24"/>
                <w:szCs w:val="24"/>
              </w:rPr>
              <w:t xml:space="preserve"> Наталья Александровна</w:t>
            </w:r>
          </w:p>
        </w:tc>
        <w:tc>
          <w:tcPr>
            <w:tcW w:w="3663"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Всероссийском конкурсе «ФГОС НОО как основной механизм повышения качества начального образования». 2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олимпиаде «Педагогический успех» в номинации: Методика проведения открытого урока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Всероссийском конкурсном мероприятии на сайте uchsovet.ru «Оценка уровня квалификации учителя физкультуры» 1 место</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9</w:t>
            </w:r>
          </w:p>
        </w:tc>
        <w:tc>
          <w:tcPr>
            <w:tcW w:w="6317"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Попкова Тамара Васильевна</w:t>
            </w:r>
          </w:p>
        </w:tc>
        <w:tc>
          <w:tcPr>
            <w:tcW w:w="3663"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Всероссийском конкурсе «Формирование навыков чтения», проводимом на всероссийском образовательном сайте «Портал педагога» 2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lastRenderedPageBreak/>
              <w:t xml:space="preserve">В </w:t>
            </w:r>
            <w:proofErr w:type="gramStart"/>
            <w:r w:rsidRPr="00C61B02">
              <w:rPr>
                <w:rFonts w:ascii="Times New Roman" w:eastAsia="Calibri" w:hAnsi="Times New Roman" w:cs="Times New Roman"/>
                <w:color w:val="000000" w:themeColor="text1"/>
                <w:sz w:val="24"/>
                <w:szCs w:val="24"/>
              </w:rPr>
              <w:t>Международной</w:t>
            </w:r>
            <w:proofErr w:type="gramEnd"/>
            <w:r w:rsidRPr="00C61B02">
              <w:rPr>
                <w:rFonts w:ascii="Times New Roman" w:eastAsia="Calibri" w:hAnsi="Times New Roman" w:cs="Times New Roman"/>
                <w:color w:val="000000" w:themeColor="text1"/>
                <w:sz w:val="24"/>
                <w:szCs w:val="24"/>
              </w:rPr>
              <w:t xml:space="preserve"> интернет-олимпиады «Солнечный свет» «ФГОС начального общего образования»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Всероссийском дистанционном конкурсе «</w:t>
            </w:r>
            <w:proofErr w:type="spellStart"/>
            <w:r w:rsidRPr="00C61B02">
              <w:rPr>
                <w:rFonts w:ascii="Times New Roman" w:eastAsia="Calibri" w:hAnsi="Times New Roman" w:cs="Times New Roman"/>
                <w:color w:val="000000" w:themeColor="text1"/>
                <w:sz w:val="24"/>
                <w:szCs w:val="24"/>
              </w:rPr>
              <w:t>Умната</w:t>
            </w:r>
            <w:proofErr w:type="spellEnd"/>
            <w:r w:rsidRPr="00C61B02">
              <w:rPr>
                <w:rFonts w:ascii="Times New Roman" w:eastAsia="Calibri" w:hAnsi="Times New Roman" w:cs="Times New Roman"/>
                <w:color w:val="000000" w:themeColor="text1"/>
                <w:sz w:val="24"/>
                <w:szCs w:val="24"/>
              </w:rPr>
              <w:t xml:space="preserve">» в </w:t>
            </w:r>
            <w:proofErr w:type="gramStart"/>
            <w:r w:rsidRPr="00C61B02">
              <w:rPr>
                <w:rFonts w:ascii="Times New Roman" w:eastAsia="Calibri" w:hAnsi="Times New Roman" w:cs="Times New Roman"/>
                <w:color w:val="000000" w:themeColor="text1"/>
                <w:sz w:val="24"/>
                <w:szCs w:val="24"/>
              </w:rPr>
              <w:t>блиц-олимпиаде</w:t>
            </w:r>
            <w:proofErr w:type="gramEnd"/>
            <w:r w:rsidRPr="00C61B02">
              <w:rPr>
                <w:rFonts w:ascii="Times New Roman" w:eastAsia="Calibri" w:hAnsi="Times New Roman" w:cs="Times New Roman"/>
                <w:color w:val="000000" w:themeColor="text1"/>
                <w:sz w:val="24"/>
                <w:szCs w:val="24"/>
              </w:rPr>
              <w:t xml:space="preserve"> «Экологическое воспитание детей в начальной школе» 1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Всероссийском дистанционном конкурсе «Икт как средство повышения качества образования», проводимом Всероссийским образовательным изданием «</w:t>
            </w:r>
            <w:proofErr w:type="spellStart"/>
            <w:r w:rsidRPr="00C61B02">
              <w:rPr>
                <w:rFonts w:ascii="Times New Roman" w:eastAsia="Calibri" w:hAnsi="Times New Roman" w:cs="Times New Roman"/>
                <w:color w:val="000000" w:themeColor="text1"/>
                <w:sz w:val="24"/>
                <w:szCs w:val="24"/>
              </w:rPr>
              <w:t>ПЕДПРОСПЕКТ</w:t>
            </w:r>
            <w:proofErr w:type="gramStart"/>
            <w:r w:rsidRPr="00C61B02">
              <w:rPr>
                <w:rFonts w:ascii="Times New Roman" w:eastAsia="Calibri" w:hAnsi="Times New Roman" w:cs="Times New Roman"/>
                <w:color w:val="000000" w:themeColor="text1"/>
                <w:sz w:val="24"/>
                <w:szCs w:val="24"/>
              </w:rPr>
              <w:t>.р</w:t>
            </w:r>
            <w:proofErr w:type="gramEnd"/>
            <w:r w:rsidRPr="00C61B02">
              <w:rPr>
                <w:rFonts w:ascii="Times New Roman" w:eastAsia="Calibri" w:hAnsi="Times New Roman" w:cs="Times New Roman"/>
                <w:color w:val="000000" w:themeColor="text1"/>
                <w:sz w:val="24"/>
                <w:szCs w:val="24"/>
              </w:rPr>
              <w:t>у</w:t>
            </w:r>
            <w:proofErr w:type="spellEnd"/>
            <w:r w:rsidRPr="00C61B02">
              <w:rPr>
                <w:rFonts w:ascii="Times New Roman" w:eastAsia="Calibri" w:hAnsi="Times New Roman" w:cs="Times New Roman"/>
                <w:color w:val="000000" w:themeColor="text1"/>
                <w:sz w:val="24"/>
                <w:szCs w:val="24"/>
              </w:rPr>
              <w:t>», 1 место</w:t>
            </w:r>
          </w:p>
        </w:tc>
      </w:tr>
      <w:tr w:rsidR="00F22674" w:rsidRPr="00C61B02" w:rsidTr="004F6FA6">
        <w:tc>
          <w:tcPr>
            <w:tcW w:w="1008" w:type="dxa"/>
            <w:shd w:val="clear" w:color="auto" w:fill="auto"/>
          </w:tcPr>
          <w:p w:rsidR="00F22674" w:rsidRPr="00C61B02" w:rsidRDefault="00F22674" w:rsidP="00F22674">
            <w:pPr>
              <w:spacing w:after="200" w:line="276" w:lineRule="auto"/>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10</w:t>
            </w:r>
          </w:p>
        </w:tc>
        <w:tc>
          <w:tcPr>
            <w:tcW w:w="6317"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 xml:space="preserve">Кошелева Валентина </w:t>
            </w:r>
            <w:proofErr w:type="spellStart"/>
            <w:r w:rsidRPr="00C61B02">
              <w:rPr>
                <w:rFonts w:ascii="Times New Roman" w:eastAsia="Calibri" w:hAnsi="Times New Roman" w:cs="Times New Roman"/>
                <w:color w:val="000000" w:themeColor="text1"/>
                <w:sz w:val="24"/>
                <w:szCs w:val="24"/>
              </w:rPr>
              <w:t>ивановна</w:t>
            </w:r>
            <w:proofErr w:type="spellEnd"/>
          </w:p>
        </w:tc>
        <w:tc>
          <w:tcPr>
            <w:tcW w:w="3663" w:type="dxa"/>
            <w:shd w:val="clear" w:color="auto" w:fill="auto"/>
          </w:tcPr>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 дистанционном всероссийском конкурсе «</w:t>
            </w:r>
            <w:proofErr w:type="spellStart"/>
            <w:r w:rsidRPr="00C61B02">
              <w:rPr>
                <w:rFonts w:ascii="Times New Roman" w:eastAsia="Calibri" w:hAnsi="Times New Roman" w:cs="Times New Roman"/>
                <w:color w:val="000000" w:themeColor="text1"/>
                <w:sz w:val="24"/>
                <w:szCs w:val="24"/>
              </w:rPr>
              <w:t>Умната</w:t>
            </w:r>
            <w:proofErr w:type="spellEnd"/>
            <w:r w:rsidRPr="00C61B02">
              <w:rPr>
                <w:rFonts w:ascii="Times New Roman" w:eastAsia="Calibri" w:hAnsi="Times New Roman" w:cs="Times New Roman"/>
                <w:color w:val="000000" w:themeColor="text1"/>
                <w:sz w:val="24"/>
                <w:szCs w:val="24"/>
              </w:rPr>
              <w:t xml:space="preserve">» блиц-олимпиаде «Учитель </w:t>
            </w:r>
            <w:proofErr w:type="gramStart"/>
            <w:r w:rsidRPr="00C61B02">
              <w:rPr>
                <w:rFonts w:ascii="Times New Roman" w:eastAsia="Calibri" w:hAnsi="Times New Roman" w:cs="Times New Roman"/>
                <w:color w:val="000000" w:themeColor="text1"/>
                <w:sz w:val="24"/>
                <w:szCs w:val="24"/>
              </w:rPr>
              <w:t>профессионал</w:t>
            </w:r>
            <w:proofErr w:type="gramEnd"/>
            <w:r w:rsidRPr="00C61B02">
              <w:rPr>
                <w:rFonts w:ascii="Times New Roman" w:eastAsia="Calibri" w:hAnsi="Times New Roman" w:cs="Times New Roman"/>
                <w:color w:val="000000" w:themeColor="text1"/>
                <w:sz w:val="24"/>
                <w:szCs w:val="24"/>
              </w:rPr>
              <w:t>: какой он с точки зрения новых профессиональных стандартов» 2 место</w:t>
            </w:r>
          </w:p>
          <w:p w:rsidR="00F22674" w:rsidRPr="00C61B02" w:rsidRDefault="00F22674" w:rsidP="00F22674">
            <w:pPr>
              <w:spacing w:after="200" w:line="276" w:lineRule="auto"/>
              <w:rPr>
                <w:rFonts w:ascii="Times New Roman" w:eastAsia="Calibri" w:hAnsi="Times New Roman" w:cs="Times New Roman"/>
                <w:color w:val="000000" w:themeColor="text1"/>
                <w:sz w:val="24"/>
                <w:szCs w:val="24"/>
              </w:rPr>
            </w:pPr>
            <w:r w:rsidRPr="00C61B02">
              <w:rPr>
                <w:rFonts w:ascii="Times New Roman" w:eastAsia="Calibri" w:hAnsi="Times New Roman" w:cs="Times New Roman"/>
                <w:color w:val="000000" w:themeColor="text1"/>
                <w:sz w:val="24"/>
                <w:szCs w:val="24"/>
              </w:rPr>
              <w:t>Во Всероссийской дистанционной олимпиаде «Подари знание» 2 место</w:t>
            </w:r>
          </w:p>
        </w:tc>
      </w:tr>
    </w:tbl>
    <w:p w:rsidR="00F22674" w:rsidRPr="00C61B02" w:rsidRDefault="00F22674" w:rsidP="00F22674">
      <w:pPr>
        <w:spacing w:after="0" w:line="240" w:lineRule="auto"/>
        <w:ind w:left="1287"/>
        <w:contextualSpacing/>
        <w:jc w:val="center"/>
        <w:rPr>
          <w:rFonts w:ascii="Times New Roman" w:eastAsia="Times New Roman" w:hAnsi="Times New Roman" w:cs="Times New Roman"/>
          <w:color w:val="000000" w:themeColor="text1"/>
          <w:sz w:val="28"/>
          <w:szCs w:val="28"/>
          <w:lang w:eastAsia="ru-RU"/>
        </w:rPr>
      </w:pPr>
    </w:p>
    <w:p w:rsidR="00661F2B" w:rsidRPr="00C61B02" w:rsidRDefault="00C61B02" w:rsidP="00661F2B">
      <w:pPr>
        <w:shd w:val="clear" w:color="auto" w:fill="FFFFFF"/>
        <w:spacing w:after="0" w:line="408" w:lineRule="atLeast"/>
        <w:ind w:left="3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00661F2B" w:rsidRPr="00C61B02">
        <w:rPr>
          <w:rFonts w:ascii="Times New Roman" w:eastAsia="Times New Roman" w:hAnsi="Times New Roman" w:cs="Times New Roman"/>
          <w:b/>
          <w:bCs/>
          <w:color w:val="000000" w:themeColor="text1"/>
          <w:sz w:val="24"/>
          <w:szCs w:val="24"/>
          <w:lang w:eastAsia="ru-RU"/>
        </w:rPr>
        <w:t>.      Учебно-методическое обеспечение</w:t>
      </w:r>
    </w:p>
    <w:p w:rsidR="00661F2B" w:rsidRPr="00C61B02" w:rsidRDefault="00661F2B" w:rsidP="0073311D">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 По всем предметам учебного плана разработаны рабочие программы. Рабочие программы рассмотрены на заседаниях </w:t>
      </w:r>
      <w:r w:rsidR="00F22674" w:rsidRPr="00C61B02">
        <w:rPr>
          <w:rFonts w:ascii="Times New Roman" w:eastAsia="Times New Roman" w:hAnsi="Times New Roman" w:cs="Times New Roman"/>
          <w:color w:val="000000" w:themeColor="text1"/>
          <w:sz w:val="24"/>
          <w:szCs w:val="24"/>
          <w:lang w:eastAsia="ru-RU"/>
        </w:rPr>
        <w:t>методических объединений</w:t>
      </w:r>
      <w:r w:rsidRPr="00C61B02">
        <w:rPr>
          <w:rFonts w:ascii="Times New Roman" w:eastAsia="Times New Roman" w:hAnsi="Times New Roman" w:cs="Times New Roman"/>
          <w:color w:val="000000" w:themeColor="text1"/>
          <w:sz w:val="24"/>
          <w:szCs w:val="24"/>
          <w:lang w:eastAsia="ru-RU"/>
        </w:rPr>
        <w:t>, согласованы с заместителем директора по УВР  и утверждены директором школы. 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Преподавание всех учебных дисциплин обеспечено учебно-методическими комплексами.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В школе имеется собственная библиотека, в </w:t>
      </w:r>
      <w:proofErr w:type="gramStart"/>
      <w:r w:rsidRPr="00C61B02">
        <w:rPr>
          <w:rFonts w:ascii="Times New Roman" w:eastAsia="Times New Roman" w:hAnsi="Times New Roman" w:cs="Times New Roman"/>
          <w:color w:val="000000" w:themeColor="text1"/>
          <w:sz w:val="24"/>
          <w:szCs w:val="24"/>
          <w:lang w:eastAsia="ru-RU"/>
        </w:rPr>
        <w:t>котором</w:t>
      </w:r>
      <w:proofErr w:type="gramEnd"/>
      <w:r w:rsidRPr="00C61B02">
        <w:rPr>
          <w:rFonts w:ascii="Times New Roman" w:eastAsia="Times New Roman" w:hAnsi="Times New Roman" w:cs="Times New Roman"/>
          <w:color w:val="000000" w:themeColor="text1"/>
          <w:sz w:val="24"/>
          <w:szCs w:val="24"/>
          <w:lang w:eastAsia="ru-RU"/>
        </w:rPr>
        <w:t xml:space="preserve"> имеется 1 компьютер для работы педагогов.</w:t>
      </w:r>
    </w:p>
    <w:p w:rsidR="00F22674" w:rsidRPr="00C61B02" w:rsidRDefault="00F22674" w:rsidP="00F22674">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xml:space="preserve">Книгохранилище. Библиотечный фонд на 31 декабря 2017 года: </w:t>
      </w:r>
    </w:p>
    <w:p w:rsidR="00F22674" w:rsidRPr="00C61B02" w:rsidRDefault="00F22674" w:rsidP="00F22674">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Учебники  и учебные пособия - 5292 </w:t>
      </w:r>
    </w:p>
    <w:p w:rsidR="00661F2B" w:rsidRPr="00C61B02" w:rsidRDefault="00F22674" w:rsidP="00F22674">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Литературно-художественные издания - 624</w:t>
      </w:r>
      <w:r w:rsidR="00661F2B" w:rsidRPr="00C61B02">
        <w:rPr>
          <w:rFonts w:ascii="Times New Roman" w:eastAsia="Times New Roman" w:hAnsi="Times New Roman" w:cs="Times New Roman"/>
          <w:color w:val="000000" w:themeColor="text1"/>
          <w:sz w:val="24"/>
          <w:szCs w:val="24"/>
          <w:lang w:eastAsia="ru-RU"/>
        </w:rPr>
        <w:t> </w:t>
      </w:r>
    </w:p>
    <w:p w:rsidR="00E56A9D" w:rsidRDefault="00E56A9D" w:rsidP="0073311D">
      <w:pPr>
        <w:shd w:val="clear" w:color="auto" w:fill="FFFFFF"/>
        <w:spacing w:after="0" w:line="408" w:lineRule="atLeast"/>
        <w:ind w:left="360"/>
        <w:jc w:val="center"/>
        <w:rPr>
          <w:rFonts w:ascii="Times New Roman" w:eastAsia="Times New Roman" w:hAnsi="Times New Roman" w:cs="Times New Roman"/>
          <w:b/>
          <w:bCs/>
          <w:color w:val="000000" w:themeColor="text1"/>
          <w:sz w:val="24"/>
          <w:szCs w:val="24"/>
          <w:lang w:eastAsia="ru-RU"/>
        </w:rPr>
      </w:pPr>
    </w:p>
    <w:p w:rsidR="00661F2B" w:rsidRPr="00C61B02" w:rsidRDefault="001E3DFE" w:rsidP="0073311D">
      <w:pPr>
        <w:shd w:val="clear" w:color="auto" w:fill="FFFFFF"/>
        <w:spacing w:after="0" w:line="408" w:lineRule="atLeast"/>
        <w:ind w:left="3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w:t>
      </w:r>
      <w:r w:rsidR="00661F2B" w:rsidRPr="00C61B02">
        <w:rPr>
          <w:rFonts w:ascii="Times New Roman" w:eastAsia="Times New Roman" w:hAnsi="Times New Roman" w:cs="Times New Roman"/>
          <w:b/>
          <w:bCs/>
          <w:color w:val="000000" w:themeColor="text1"/>
          <w:sz w:val="24"/>
          <w:szCs w:val="24"/>
          <w:lang w:eastAsia="ru-RU"/>
        </w:rPr>
        <w:t>.          Материально-техническая база</w:t>
      </w:r>
      <w:r w:rsidR="00661F2B"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Площадь земельного участка,  на котором  </w:t>
      </w:r>
      <w:proofErr w:type="gramStart"/>
      <w:r w:rsidRPr="00C61B02">
        <w:rPr>
          <w:rFonts w:ascii="Times New Roman" w:eastAsia="Times New Roman" w:hAnsi="Times New Roman" w:cs="Times New Roman"/>
          <w:color w:val="000000" w:themeColor="text1"/>
          <w:sz w:val="24"/>
          <w:szCs w:val="24"/>
          <w:lang w:eastAsia="ru-RU"/>
        </w:rPr>
        <w:t>размещены два здания школы составляет</w:t>
      </w:r>
      <w:proofErr w:type="gramEnd"/>
      <w:r w:rsidRPr="00C61B02">
        <w:rPr>
          <w:rFonts w:ascii="Times New Roman" w:eastAsia="Times New Roman" w:hAnsi="Times New Roman" w:cs="Times New Roman"/>
          <w:color w:val="000000" w:themeColor="text1"/>
          <w:sz w:val="24"/>
          <w:szCs w:val="24"/>
          <w:lang w:eastAsia="ru-RU"/>
        </w:rPr>
        <w:t xml:space="preserve"> </w:t>
      </w:r>
      <w:r w:rsidR="00F22674" w:rsidRPr="00C61B02">
        <w:rPr>
          <w:rFonts w:ascii="Times New Roman" w:eastAsia="Times New Roman" w:hAnsi="Times New Roman" w:cs="Times New Roman"/>
          <w:color w:val="000000" w:themeColor="text1"/>
          <w:sz w:val="24"/>
          <w:szCs w:val="24"/>
          <w:lang w:eastAsia="ru-RU"/>
        </w:rPr>
        <w:t xml:space="preserve">15840 кв. м. </w:t>
      </w:r>
      <w:r w:rsidRPr="00C61B02">
        <w:rPr>
          <w:rFonts w:ascii="Times New Roman" w:eastAsia="Times New Roman" w:hAnsi="Times New Roman" w:cs="Times New Roman"/>
          <w:color w:val="000000" w:themeColor="text1"/>
          <w:sz w:val="24"/>
          <w:szCs w:val="24"/>
          <w:lang w:eastAsia="ru-RU"/>
        </w:rPr>
        <w:t xml:space="preserve">Территория участка огорожена </w:t>
      </w:r>
      <w:r w:rsidR="00F22674" w:rsidRPr="00C61B02">
        <w:rPr>
          <w:rFonts w:ascii="Times New Roman" w:eastAsia="Times New Roman" w:hAnsi="Times New Roman" w:cs="Times New Roman"/>
          <w:color w:val="000000" w:themeColor="text1"/>
          <w:sz w:val="24"/>
          <w:szCs w:val="24"/>
          <w:lang w:eastAsia="ru-RU"/>
        </w:rPr>
        <w:t>железным забором</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На территории пришкольного участка высажены </w:t>
      </w:r>
      <w:r w:rsidR="00F22674" w:rsidRPr="00C61B02">
        <w:rPr>
          <w:rFonts w:ascii="Times New Roman" w:eastAsia="Times New Roman" w:hAnsi="Times New Roman" w:cs="Times New Roman"/>
          <w:color w:val="000000" w:themeColor="text1"/>
          <w:sz w:val="24"/>
          <w:szCs w:val="24"/>
          <w:lang w:eastAsia="ru-RU"/>
        </w:rPr>
        <w:t>ели</w:t>
      </w:r>
      <w:r w:rsidRPr="00C61B02">
        <w:rPr>
          <w:rFonts w:ascii="Times New Roman" w:eastAsia="Times New Roman" w:hAnsi="Times New Roman" w:cs="Times New Roman"/>
          <w:color w:val="000000" w:themeColor="text1"/>
          <w:sz w:val="24"/>
          <w:szCs w:val="24"/>
          <w:lang w:eastAsia="ru-RU"/>
        </w:rPr>
        <w:t xml:space="preserve">, </w:t>
      </w:r>
      <w:r w:rsidR="00F22674" w:rsidRPr="00C61B02">
        <w:rPr>
          <w:rFonts w:ascii="Times New Roman" w:eastAsia="Times New Roman" w:hAnsi="Times New Roman" w:cs="Times New Roman"/>
          <w:color w:val="000000" w:themeColor="text1"/>
          <w:sz w:val="24"/>
          <w:szCs w:val="24"/>
          <w:lang w:eastAsia="ru-RU"/>
        </w:rPr>
        <w:t>липа</w:t>
      </w:r>
      <w:r w:rsidRPr="00C61B02">
        <w:rPr>
          <w:rFonts w:ascii="Times New Roman" w:eastAsia="Times New Roman" w:hAnsi="Times New Roman" w:cs="Times New Roman"/>
          <w:color w:val="000000" w:themeColor="text1"/>
          <w:sz w:val="24"/>
          <w:szCs w:val="24"/>
          <w:lang w:eastAsia="ru-RU"/>
        </w:rPr>
        <w:t xml:space="preserve"> и березы, разбиты цветники, установлены вазоны с цветами.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 участке выделены следующие зоны: зона</w:t>
      </w:r>
      <w:r w:rsidR="00F22674" w:rsidRPr="00C61B02">
        <w:rPr>
          <w:rFonts w:ascii="Times New Roman" w:eastAsia="Times New Roman" w:hAnsi="Times New Roman" w:cs="Times New Roman"/>
          <w:color w:val="000000" w:themeColor="text1"/>
          <w:sz w:val="24"/>
          <w:szCs w:val="24"/>
          <w:lang w:eastAsia="ru-RU"/>
        </w:rPr>
        <w:t xml:space="preserve"> отдыха,</w:t>
      </w:r>
      <w:r w:rsidRPr="00C61B02">
        <w:rPr>
          <w:rFonts w:ascii="Times New Roman" w:eastAsia="Times New Roman" w:hAnsi="Times New Roman" w:cs="Times New Roman"/>
          <w:color w:val="000000" w:themeColor="text1"/>
          <w:sz w:val="24"/>
          <w:szCs w:val="24"/>
          <w:lang w:eastAsia="ru-RU"/>
        </w:rPr>
        <w:t xml:space="preserve"> физкультурно </w:t>
      </w:r>
      <w:r w:rsidR="00F22674"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 xml:space="preserve"> спортивная</w:t>
      </w:r>
      <w:r w:rsidR="00F22674" w:rsidRPr="00C61B02">
        <w:rPr>
          <w:rFonts w:ascii="Times New Roman" w:eastAsia="Times New Roman" w:hAnsi="Times New Roman" w:cs="Times New Roman"/>
          <w:color w:val="000000" w:themeColor="text1"/>
          <w:sz w:val="24"/>
          <w:szCs w:val="24"/>
          <w:lang w:eastAsia="ru-RU"/>
        </w:rPr>
        <w:t xml:space="preserve"> зона</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Зона отдыха </w:t>
      </w:r>
      <w:r w:rsidR="00F22674" w:rsidRPr="00C61B02">
        <w:rPr>
          <w:rFonts w:ascii="Times New Roman" w:eastAsia="Times New Roman" w:hAnsi="Times New Roman" w:cs="Times New Roman"/>
          <w:color w:val="000000" w:themeColor="text1"/>
          <w:sz w:val="24"/>
          <w:szCs w:val="24"/>
          <w:lang w:eastAsia="ru-RU"/>
        </w:rPr>
        <w:t>размещается перед зданием школы</w:t>
      </w:r>
      <w:r w:rsidRPr="00C61B02">
        <w:rPr>
          <w:rFonts w:ascii="Times New Roman" w:eastAsia="Times New Roman" w:hAnsi="Times New Roman" w:cs="Times New Roman"/>
          <w:color w:val="000000" w:themeColor="text1"/>
          <w:sz w:val="24"/>
          <w:szCs w:val="24"/>
          <w:lang w:eastAsia="ru-RU"/>
        </w:rPr>
        <w:t>. На ее территории имеются площадка для подвижных игр.</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Физкультурно-спортивная зона размещена </w:t>
      </w:r>
      <w:r w:rsidR="00F22674" w:rsidRPr="00C61B02">
        <w:rPr>
          <w:rFonts w:ascii="Times New Roman" w:eastAsia="Times New Roman" w:hAnsi="Times New Roman" w:cs="Times New Roman"/>
          <w:color w:val="000000" w:themeColor="text1"/>
          <w:sz w:val="24"/>
          <w:szCs w:val="24"/>
          <w:lang w:eastAsia="ru-RU"/>
        </w:rPr>
        <w:t>чуть с боку</w:t>
      </w:r>
      <w:r w:rsidRPr="00C61B02">
        <w:rPr>
          <w:rFonts w:ascii="Times New Roman" w:eastAsia="Times New Roman" w:hAnsi="Times New Roman" w:cs="Times New Roman"/>
          <w:color w:val="000000" w:themeColor="text1"/>
          <w:sz w:val="24"/>
          <w:szCs w:val="24"/>
          <w:lang w:eastAsia="ru-RU"/>
        </w:rPr>
        <w:t>. Оборудование спортивной зоны обеспечивает выполнение учебных программ по физической культуре.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Мусоросборник установлен на жесткой основе, ящик обеспечен плотно закрывающейся крышкой. На территории школы имеется </w:t>
      </w:r>
      <w:proofErr w:type="spellStart"/>
      <w:r w:rsidRPr="00C61B02">
        <w:rPr>
          <w:rFonts w:ascii="Times New Roman" w:eastAsia="Times New Roman" w:hAnsi="Times New Roman" w:cs="Times New Roman"/>
          <w:color w:val="000000" w:themeColor="text1"/>
          <w:sz w:val="24"/>
          <w:szCs w:val="24"/>
          <w:lang w:eastAsia="ru-RU"/>
        </w:rPr>
        <w:t>брусовой</w:t>
      </w:r>
      <w:proofErr w:type="spellEnd"/>
      <w:r w:rsidRPr="00C61B02">
        <w:rPr>
          <w:rFonts w:ascii="Times New Roman" w:eastAsia="Times New Roman" w:hAnsi="Times New Roman" w:cs="Times New Roman"/>
          <w:color w:val="000000" w:themeColor="text1"/>
          <w:sz w:val="24"/>
          <w:szCs w:val="24"/>
          <w:lang w:eastAsia="ru-RU"/>
        </w:rPr>
        <w:t xml:space="preserve"> туалет. По периметру школы имеется наружное освещение.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Учащиеся 1-</w:t>
      </w:r>
      <w:r w:rsidR="00F22674" w:rsidRPr="00C61B02">
        <w:rPr>
          <w:rFonts w:ascii="Times New Roman" w:eastAsia="Times New Roman" w:hAnsi="Times New Roman" w:cs="Times New Roman"/>
          <w:color w:val="000000" w:themeColor="text1"/>
          <w:sz w:val="24"/>
          <w:szCs w:val="24"/>
          <w:lang w:eastAsia="ru-RU"/>
        </w:rPr>
        <w:t>4</w:t>
      </w:r>
      <w:r w:rsidRPr="00C61B02">
        <w:rPr>
          <w:rFonts w:ascii="Times New Roman" w:eastAsia="Times New Roman" w:hAnsi="Times New Roman" w:cs="Times New Roman"/>
          <w:color w:val="000000" w:themeColor="text1"/>
          <w:sz w:val="24"/>
          <w:szCs w:val="24"/>
          <w:lang w:eastAsia="ru-RU"/>
        </w:rPr>
        <w:t xml:space="preserve"> классов обучаются </w:t>
      </w:r>
      <w:r w:rsidR="00F22674" w:rsidRPr="00C61B02">
        <w:rPr>
          <w:rFonts w:ascii="Times New Roman" w:eastAsia="Times New Roman" w:hAnsi="Times New Roman" w:cs="Times New Roman"/>
          <w:color w:val="000000" w:themeColor="text1"/>
          <w:sz w:val="24"/>
          <w:szCs w:val="24"/>
          <w:lang w:eastAsia="ru-RU"/>
        </w:rPr>
        <w:t>двух</w:t>
      </w:r>
      <w:r w:rsidRPr="00C61B02">
        <w:rPr>
          <w:rFonts w:ascii="Times New Roman" w:eastAsia="Times New Roman" w:hAnsi="Times New Roman" w:cs="Times New Roman"/>
          <w:color w:val="000000" w:themeColor="text1"/>
          <w:sz w:val="24"/>
          <w:szCs w:val="24"/>
          <w:lang w:eastAsia="ru-RU"/>
        </w:rPr>
        <w:t xml:space="preserve">этажном </w:t>
      </w:r>
      <w:proofErr w:type="gramStart"/>
      <w:r w:rsidRPr="00C61B02">
        <w:rPr>
          <w:rFonts w:ascii="Times New Roman" w:eastAsia="Times New Roman" w:hAnsi="Times New Roman" w:cs="Times New Roman"/>
          <w:color w:val="000000" w:themeColor="text1"/>
          <w:sz w:val="24"/>
          <w:szCs w:val="24"/>
          <w:lang w:eastAsia="ru-RU"/>
        </w:rPr>
        <w:t>здании</w:t>
      </w:r>
      <w:proofErr w:type="gramEnd"/>
      <w:r w:rsidR="00F22674"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 xml:space="preserve"> Обучение осуществляется по классно-кабинетной системе.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Имеется приспособленное помещение под  </w:t>
      </w:r>
      <w:r w:rsidR="00F22674" w:rsidRPr="00C61B02">
        <w:rPr>
          <w:rFonts w:ascii="Times New Roman" w:eastAsia="Times New Roman" w:hAnsi="Times New Roman" w:cs="Times New Roman"/>
          <w:color w:val="000000" w:themeColor="text1"/>
          <w:sz w:val="24"/>
          <w:szCs w:val="24"/>
          <w:lang w:eastAsia="ru-RU"/>
        </w:rPr>
        <w:t>гимнастический</w:t>
      </w:r>
      <w:r w:rsidRPr="00C61B02">
        <w:rPr>
          <w:rFonts w:ascii="Times New Roman" w:eastAsia="Times New Roman" w:hAnsi="Times New Roman" w:cs="Times New Roman"/>
          <w:color w:val="000000" w:themeColor="text1"/>
          <w:sz w:val="24"/>
          <w:szCs w:val="24"/>
          <w:lang w:eastAsia="ru-RU"/>
        </w:rPr>
        <w:t xml:space="preserve"> зал. Общешкольные мероприятия проводятся в </w:t>
      </w:r>
      <w:r w:rsidR="00AD616E" w:rsidRPr="00C61B02">
        <w:rPr>
          <w:rFonts w:ascii="Times New Roman" w:eastAsia="Times New Roman" w:hAnsi="Times New Roman" w:cs="Times New Roman"/>
          <w:color w:val="000000" w:themeColor="text1"/>
          <w:sz w:val="24"/>
          <w:szCs w:val="24"/>
          <w:lang w:eastAsia="ru-RU"/>
        </w:rPr>
        <w:t>музыкальном зале</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ш</w:t>
      </w:r>
      <w:r w:rsidR="00AD616E" w:rsidRPr="00C61B02">
        <w:rPr>
          <w:rFonts w:ascii="Times New Roman" w:eastAsia="Times New Roman" w:hAnsi="Times New Roman" w:cs="Times New Roman"/>
          <w:color w:val="000000" w:themeColor="text1"/>
          <w:sz w:val="24"/>
          <w:szCs w:val="24"/>
          <w:lang w:eastAsia="ru-RU"/>
        </w:rPr>
        <w:t>коле имеется библиотека</w:t>
      </w:r>
      <w:r w:rsidRPr="00C61B02">
        <w:rPr>
          <w:rFonts w:ascii="Times New Roman" w:eastAsia="Times New Roman" w:hAnsi="Times New Roman" w:cs="Times New Roman"/>
          <w:color w:val="000000" w:themeColor="text1"/>
          <w:sz w:val="24"/>
          <w:szCs w:val="24"/>
          <w:lang w:eastAsia="ru-RU"/>
        </w:rPr>
        <w:t>. Библиотека оснащена личным  компьютером, принтером, проведен интернет.</w:t>
      </w:r>
    </w:p>
    <w:p w:rsidR="00AD616E" w:rsidRPr="00C61B02" w:rsidRDefault="00AD616E"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Имеются медицинский кабинет, процедурная, кушетки, весы, ростомер, глазомер, аптечка.</w:t>
      </w:r>
    </w:p>
    <w:p w:rsidR="00661F2B" w:rsidRPr="00C61B02" w:rsidRDefault="00AD616E"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Имеется столовая на 60 посадочных мест, которая обеспечена технологическим оборудованием, их техническое состояние в соответствии с установленными требованиями - удовлетворительное. Санитарное состояние пищеблока, подсобных помещений для хранения продуктов, обеспеченность посудой удовлетворительное.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Учебные помещения проветриваются во время перемен, а рекреации во - время уроков. Температура воздуха соответствует нормам.</w:t>
      </w:r>
    </w:p>
    <w:p w:rsidR="00AD616E"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 xml:space="preserve">Учебные помещения </w:t>
      </w:r>
      <w:r w:rsidR="00AD616E" w:rsidRPr="00C61B02">
        <w:rPr>
          <w:rFonts w:ascii="Times New Roman" w:eastAsia="Times New Roman" w:hAnsi="Times New Roman" w:cs="Times New Roman"/>
          <w:color w:val="000000" w:themeColor="text1"/>
          <w:sz w:val="24"/>
          <w:szCs w:val="24"/>
          <w:lang w:eastAsia="ru-RU"/>
        </w:rPr>
        <w:t>покрашены</w:t>
      </w:r>
      <w:r w:rsidRPr="00C61B02">
        <w:rPr>
          <w:rFonts w:ascii="Times New Roman" w:eastAsia="Times New Roman" w:hAnsi="Times New Roman" w:cs="Times New Roman"/>
          <w:color w:val="000000" w:themeColor="text1"/>
          <w:sz w:val="24"/>
          <w:szCs w:val="24"/>
          <w:lang w:eastAsia="ru-RU"/>
        </w:rPr>
        <w:t>, фойе и коридоры в светло-зеленых</w:t>
      </w:r>
      <w:r w:rsidR="00AD616E" w:rsidRPr="00C61B02">
        <w:rPr>
          <w:rFonts w:ascii="Times New Roman" w:eastAsia="Times New Roman" w:hAnsi="Times New Roman" w:cs="Times New Roman"/>
          <w:color w:val="000000" w:themeColor="text1"/>
          <w:sz w:val="24"/>
          <w:szCs w:val="24"/>
          <w:lang w:eastAsia="ru-RU"/>
        </w:rPr>
        <w:t>, светло-розовых, светло-голубых и светло-сиреневых</w:t>
      </w:r>
      <w:r w:rsidRPr="00C61B02">
        <w:rPr>
          <w:rFonts w:ascii="Times New Roman" w:eastAsia="Times New Roman" w:hAnsi="Times New Roman" w:cs="Times New Roman"/>
          <w:color w:val="000000" w:themeColor="text1"/>
          <w:sz w:val="24"/>
          <w:szCs w:val="24"/>
          <w:lang w:eastAsia="ru-RU"/>
        </w:rPr>
        <w:t xml:space="preserve"> тонах. Мебель – цвета натурального дерева, парты – </w:t>
      </w:r>
      <w:r w:rsidR="00AD616E" w:rsidRPr="00C61B02">
        <w:rPr>
          <w:rFonts w:ascii="Times New Roman" w:eastAsia="Times New Roman" w:hAnsi="Times New Roman" w:cs="Times New Roman"/>
          <w:color w:val="000000" w:themeColor="text1"/>
          <w:sz w:val="24"/>
          <w:szCs w:val="24"/>
          <w:lang w:eastAsia="ru-RU"/>
        </w:rPr>
        <w:t>цвета натурального дерева</w:t>
      </w:r>
      <w:r w:rsidRPr="00C61B02">
        <w:rPr>
          <w:rFonts w:ascii="Times New Roman" w:eastAsia="Times New Roman" w:hAnsi="Times New Roman" w:cs="Times New Roman"/>
          <w:color w:val="000000" w:themeColor="text1"/>
          <w:sz w:val="24"/>
          <w:szCs w:val="24"/>
          <w:lang w:eastAsia="ru-RU"/>
        </w:rPr>
        <w:t xml:space="preserve">.  Классные доски темно-зеленого цвета.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учебных помещениях предусмотрено люминесцентное освещение, обеспечено раздельные включения линий светильников. На досках световые подсветки.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Образовательное учреждение соответствует обязательным требованиям пожарной безопасности. Имеется пожарн</w:t>
      </w:r>
      <w:r w:rsidR="00AD616E" w:rsidRPr="00C61B02">
        <w:rPr>
          <w:rFonts w:ascii="Times New Roman" w:eastAsia="Times New Roman" w:hAnsi="Times New Roman" w:cs="Times New Roman"/>
          <w:color w:val="000000" w:themeColor="text1"/>
          <w:sz w:val="24"/>
          <w:szCs w:val="24"/>
          <w:lang w:eastAsia="ru-RU"/>
        </w:rPr>
        <w:t>ые гидранты</w:t>
      </w:r>
      <w:r w:rsidRPr="00C61B02">
        <w:rPr>
          <w:rFonts w:ascii="Times New Roman" w:eastAsia="Times New Roman" w:hAnsi="Times New Roman" w:cs="Times New Roman"/>
          <w:color w:val="000000" w:themeColor="text1"/>
          <w:sz w:val="24"/>
          <w:szCs w:val="24"/>
          <w:lang w:eastAsia="ru-RU"/>
        </w:rPr>
        <w:t>, огнетушители в соответствии с площадями.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Учебные помещения включают: рабочую зону (размещение учебных столов для учащихся), 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учащихся и возможной активной деятельности.</w:t>
      </w:r>
    </w:p>
    <w:p w:rsidR="00AD616E"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В учебных помещениях применяются столы ученические (двухместные), стулья ученические. Расстановка столов – преимущественно </w:t>
      </w:r>
      <w:r w:rsidR="00AD616E" w:rsidRPr="00C61B02">
        <w:rPr>
          <w:rFonts w:ascii="Times New Roman" w:eastAsia="Times New Roman" w:hAnsi="Times New Roman" w:cs="Times New Roman"/>
          <w:color w:val="000000" w:themeColor="text1"/>
          <w:sz w:val="24"/>
          <w:szCs w:val="24"/>
          <w:lang w:eastAsia="ru-RU"/>
        </w:rPr>
        <w:t>тре</w:t>
      </w:r>
      <w:r w:rsidRPr="00C61B02">
        <w:rPr>
          <w:rFonts w:ascii="Times New Roman" w:eastAsia="Times New Roman" w:hAnsi="Times New Roman" w:cs="Times New Roman"/>
          <w:color w:val="000000" w:themeColor="text1"/>
          <w:sz w:val="24"/>
          <w:szCs w:val="24"/>
          <w:lang w:eastAsia="ru-RU"/>
        </w:rPr>
        <w:t xml:space="preserve">хрядная. </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Оборудование кабинета информатики соответствует гигиеническим требованиям, предъявляемым к </w:t>
      </w:r>
      <w:proofErr w:type="spellStart"/>
      <w:r w:rsidRPr="00C61B02">
        <w:rPr>
          <w:rFonts w:ascii="Times New Roman" w:eastAsia="Times New Roman" w:hAnsi="Times New Roman" w:cs="Times New Roman"/>
          <w:color w:val="000000" w:themeColor="text1"/>
          <w:sz w:val="24"/>
          <w:szCs w:val="24"/>
          <w:lang w:eastAsia="ru-RU"/>
        </w:rPr>
        <w:t>видеодисплейным</w:t>
      </w:r>
      <w:proofErr w:type="spellEnd"/>
      <w:r w:rsidRPr="00C61B02">
        <w:rPr>
          <w:rFonts w:ascii="Times New Roman" w:eastAsia="Times New Roman" w:hAnsi="Times New Roman" w:cs="Times New Roman"/>
          <w:color w:val="000000" w:themeColor="text1"/>
          <w:sz w:val="24"/>
          <w:szCs w:val="24"/>
          <w:lang w:eastAsia="ru-RU"/>
        </w:rPr>
        <w:t xml:space="preserve"> терминалам</w:t>
      </w:r>
      <w:r w:rsidR="00AD616E" w:rsidRPr="00C61B02">
        <w:rPr>
          <w:rFonts w:ascii="Times New Roman" w:eastAsia="Times New Roman" w:hAnsi="Times New Roman" w:cs="Times New Roman"/>
          <w:color w:val="000000" w:themeColor="text1"/>
          <w:sz w:val="24"/>
          <w:szCs w:val="24"/>
          <w:lang w:eastAsia="ru-RU"/>
        </w:rPr>
        <w:t>, ноутбукам</w:t>
      </w:r>
      <w:r w:rsidRPr="00C61B02">
        <w:rPr>
          <w:rFonts w:ascii="Times New Roman" w:eastAsia="Times New Roman" w:hAnsi="Times New Roman" w:cs="Times New Roman"/>
          <w:color w:val="000000" w:themeColor="text1"/>
          <w:sz w:val="24"/>
          <w:szCs w:val="24"/>
          <w:lang w:eastAsia="ru-RU"/>
        </w:rPr>
        <w:t xml:space="preserve"> и организации работы.</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Отопление соответствует  гигиеническим требованиям к общественным зданиям и сооружениям. Отопительные приборы располагаются под оконными проемами.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школе имеются следующие  учебные кабинеты и учебно-вспомогательные помещения:</w:t>
      </w:r>
    </w:p>
    <w:p w:rsidR="00661F2B" w:rsidRPr="00C61B02" w:rsidRDefault="00661F2B" w:rsidP="00661F2B">
      <w:pPr>
        <w:shd w:val="clear" w:color="auto" w:fill="FFFFFF"/>
        <w:spacing w:before="120" w:after="120" w:line="408" w:lineRule="atLeast"/>
        <w:ind w:left="785"/>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1.    Кабинет начальных классов - </w:t>
      </w:r>
      <w:r w:rsidR="00AD616E" w:rsidRPr="00C61B02">
        <w:rPr>
          <w:rFonts w:ascii="Times New Roman" w:eastAsia="Times New Roman" w:hAnsi="Times New Roman" w:cs="Times New Roman"/>
          <w:color w:val="000000" w:themeColor="text1"/>
          <w:sz w:val="24"/>
          <w:szCs w:val="24"/>
          <w:lang w:eastAsia="ru-RU"/>
        </w:rPr>
        <w:t>8</w:t>
      </w:r>
    </w:p>
    <w:p w:rsidR="00661F2B" w:rsidRPr="00C61B02" w:rsidRDefault="00661F2B" w:rsidP="00661F2B">
      <w:pPr>
        <w:shd w:val="clear" w:color="auto" w:fill="FFFFFF"/>
        <w:spacing w:before="120" w:after="120" w:line="408" w:lineRule="atLeast"/>
        <w:ind w:left="785"/>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2.    </w:t>
      </w:r>
      <w:r w:rsidR="00AD616E" w:rsidRPr="00C61B02">
        <w:rPr>
          <w:rFonts w:ascii="Times New Roman" w:eastAsia="Times New Roman" w:hAnsi="Times New Roman" w:cs="Times New Roman"/>
          <w:color w:val="000000" w:themeColor="text1"/>
          <w:sz w:val="24"/>
          <w:szCs w:val="24"/>
          <w:lang w:eastAsia="ru-RU"/>
        </w:rPr>
        <w:t>Лингафонный кабинет</w:t>
      </w:r>
      <w:r w:rsidRPr="00C61B02">
        <w:rPr>
          <w:rFonts w:ascii="Times New Roman" w:eastAsia="Times New Roman" w:hAnsi="Times New Roman" w:cs="Times New Roman"/>
          <w:color w:val="000000" w:themeColor="text1"/>
          <w:sz w:val="24"/>
          <w:szCs w:val="24"/>
          <w:lang w:eastAsia="ru-RU"/>
        </w:rPr>
        <w:t xml:space="preserve"> - 1</w:t>
      </w:r>
    </w:p>
    <w:p w:rsidR="00661F2B" w:rsidRPr="00C61B02" w:rsidRDefault="00AD616E" w:rsidP="00661F2B">
      <w:pPr>
        <w:shd w:val="clear" w:color="auto" w:fill="FFFFFF"/>
        <w:spacing w:before="120" w:after="120" w:line="408" w:lineRule="atLeast"/>
        <w:ind w:left="785"/>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r w:rsidR="00661F2B" w:rsidRPr="00C61B02">
        <w:rPr>
          <w:rFonts w:ascii="Times New Roman" w:eastAsia="Times New Roman" w:hAnsi="Times New Roman" w:cs="Times New Roman"/>
          <w:color w:val="000000" w:themeColor="text1"/>
          <w:sz w:val="24"/>
          <w:szCs w:val="24"/>
          <w:lang w:eastAsia="ru-RU"/>
        </w:rPr>
        <w:t>.    Кабинет информатики - 1</w:t>
      </w:r>
    </w:p>
    <w:p w:rsidR="00661F2B" w:rsidRPr="00C61B02" w:rsidRDefault="00AD616E" w:rsidP="00661F2B">
      <w:pPr>
        <w:shd w:val="clear" w:color="auto" w:fill="FFFFFF"/>
        <w:spacing w:before="120" w:after="120" w:line="408" w:lineRule="atLeast"/>
        <w:ind w:left="785"/>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w:t>
      </w:r>
      <w:r w:rsidR="00661F2B" w:rsidRPr="00C61B02">
        <w:rPr>
          <w:rFonts w:ascii="Times New Roman" w:eastAsia="Times New Roman" w:hAnsi="Times New Roman" w:cs="Times New Roman"/>
          <w:color w:val="000000" w:themeColor="text1"/>
          <w:sz w:val="24"/>
          <w:szCs w:val="24"/>
          <w:lang w:eastAsia="ru-RU"/>
        </w:rPr>
        <w:t xml:space="preserve">.    </w:t>
      </w:r>
      <w:r w:rsidRPr="00C61B02">
        <w:rPr>
          <w:rFonts w:ascii="Times New Roman" w:eastAsia="Times New Roman" w:hAnsi="Times New Roman" w:cs="Times New Roman"/>
          <w:color w:val="000000" w:themeColor="text1"/>
          <w:sz w:val="24"/>
          <w:szCs w:val="24"/>
          <w:lang w:eastAsia="ru-RU"/>
        </w:rPr>
        <w:t>Методический кабинет</w:t>
      </w:r>
      <w:r w:rsidR="00661F2B" w:rsidRPr="00C61B02">
        <w:rPr>
          <w:rFonts w:ascii="Times New Roman" w:eastAsia="Times New Roman" w:hAnsi="Times New Roman" w:cs="Times New Roman"/>
          <w:color w:val="000000" w:themeColor="text1"/>
          <w:sz w:val="24"/>
          <w:szCs w:val="24"/>
          <w:lang w:eastAsia="ru-RU"/>
        </w:rPr>
        <w:t xml:space="preserve"> – 1</w:t>
      </w:r>
    </w:p>
    <w:p w:rsidR="00661F2B" w:rsidRPr="00C61B02" w:rsidRDefault="00AD616E" w:rsidP="00661F2B">
      <w:pPr>
        <w:shd w:val="clear" w:color="auto" w:fill="FFFFFF"/>
        <w:spacing w:before="120" w:after="120" w:line="408" w:lineRule="atLeast"/>
        <w:ind w:left="785"/>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w:t>
      </w:r>
      <w:r w:rsidR="00661F2B" w:rsidRPr="00C61B02">
        <w:rPr>
          <w:rFonts w:ascii="Times New Roman" w:eastAsia="Times New Roman" w:hAnsi="Times New Roman" w:cs="Times New Roman"/>
          <w:color w:val="000000" w:themeColor="text1"/>
          <w:sz w:val="24"/>
          <w:szCs w:val="24"/>
          <w:lang w:eastAsia="ru-RU"/>
        </w:rPr>
        <w:t xml:space="preserve">.    </w:t>
      </w:r>
      <w:r w:rsidRPr="00C61B02">
        <w:rPr>
          <w:rFonts w:ascii="Times New Roman" w:eastAsia="Times New Roman" w:hAnsi="Times New Roman" w:cs="Times New Roman"/>
          <w:color w:val="000000" w:themeColor="text1"/>
          <w:sz w:val="24"/>
          <w:szCs w:val="24"/>
          <w:lang w:eastAsia="ru-RU"/>
        </w:rPr>
        <w:t>Гимнастический зал</w:t>
      </w:r>
      <w:r w:rsidR="00661F2B" w:rsidRPr="00C61B02">
        <w:rPr>
          <w:rFonts w:ascii="Times New Roman" w:eastAsia="Times New Roman" w:hAnsi="Times New Roman" w:cs="Times New Roman"/>
          <w:color w:val="000000" w:themeColor="text1"/>
          <w:sz w:val="24"/>
          <w:szCs w:val="24"/>
          <w:lang w:eastAsia="ru-RU"/>
        </w:rPr>
        <w:t xml:space="preserve"> </w:t>
      </w:r>
      <w:r w:rsidRPr="00C61B02">
        <w:rPr>
          <w:rFonts w:ascii="Times New Roman" w:eastAsia="Times New Roman" w:hAnsi="Times New Roman" w:cs="Times New Roman"/>
          <w:color w:val="000000" w:themeColor="text1"/>
          <w:sz w:val="24"/>
          <w:szCs w:val="24"/>
          <w:lang w:eastAsia="ru-RU"/>
        </w:rPr>
        <w:t>–</w:t>
      </w:r>
      <w:r w:rsidR="00661F2B" w:rsidRPr="00C61B02">
        <w:rPr>
          <w:rFonts w:ascii="Times New Roman" w:eastAsia="Times New Roman" w:hAnsi="Times New Roman" w:cs="Times New Roman"/>
          <w:color w:val="000000" w:themeColor="text1"/>
          <w:sz w:val="24"/>
          <w:szCs w:val="24"/>
          <w:lang w:eastAsia="ru-RU"/>
        </w:rPr>
        <w:t xml:space="preserve"> 1</w:t>
      </w:r>
    </w:p>
    <w:p w:rsidR="00AD616E" w:rsidRPr="00C61B02" w:rsidRDefault="00AD616E" w:rsidP="00661F2B">
      <w:pPr>
        <w:shd w:val="clear" w:color="auto" w:fill="FFFFFF"/>
        <w:spacing w:before="120" w:after="120" w:line="408" w:lineRule="atLeast"/>
        <w:ind w:left="785"/>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6.    </w:t>
      </w:r>
      <w:proofErr w:type="spellStart"/>
      <w:r w:rsidRPr="00C61B02">
        <w:rPr>
          <w:rFonts w:ascii="Times New Roman" w:eastAsia="Times New Roman" w:hAnsi="Times New Roman" w:cs="Times New Roman"/>
          <w:color w:val="000000" w:themeColor="text1"/>
          <w:sz w:val="24"/>
          <w:szCs w:val="24"/>
          <w:lang w:eastAsia="ru-RU"/>
        </w:rPr>
        <w:t>Мухыкальный</w:t>
      </w:r>
      <w:proofErr w:type="spellEnd"/>
      <w:r w:rsidRPr="00C61B02">
        <w:rPr>
          <w:rFonts w:ascii="Times New Roman" w:eastAsia="Times New Roman" w:hAnsi="Times New Roman" w:cs="Times New Roman"/>
          <w:color w:val="000000" w:themeColor="text1"/>
          <w:sz w:val="24"/>
          <w:szCs w:val="24"/>
          <w:lang w:eastAsia="ru-RU"/>
        </w:rPr>
        <w:t xml:space="preserve"> зал - 1</w:t>
      </w:r>
    </w:p>
    <w:p w:rsidR="00661F2B" w:rsidRPr="00C61B02" w:rsidRDefault="00AD616E" w:rsidP="00661F2B">
      <w:pPr>
        <w:shd w:val="clear" w:color="auto" w:fill="FFFFFF"/>
        <w:spacing w:before="120" w:after="120" w:line="408" w:lineRule="atLeast"/>
        <w:ind w:left="785"/>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7</w:t>
      </w:r>
      <w:r w:rsidR="00661F2B" w:rsidRPr="00C61B02">
        <w:rPr>
          <w:rFonts w:ascii="Times New Roman" w:eastAsia="Times New Roman" w:hAnsi="Times New Roman" w:cs="Times New Roman"/>
          <w:color w:val="000000" w:themeColor="text1"/>
          <w:sz w:val="24"/>
          <w:szCs w:val="24"/>
          <w:lang w:eastAsia="ru-RU"/>
        </w:rPr>
        <w:t>.    Библиотека- 1</w:t>
      </w:r>
    </w:p>
    <w:p w:rsidR="00661F2B" w:rsidRPr="00C61B02" w:rsidRDefault="00AD616E" w:rsidP="00AD616E">
      <w:pPr>
        <w:shd w:val="clear" w:color="auto" w:fill="FFFFFF"/>
        <w:spacing w:before="120" w:after="120" w:line="408" w:lineRule="atLeast"/>
        <w:ind w:left="785"/>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8</w:t>
      </w:r>
      <w:r w:rsidR="00661F2B" w:rsidRPr="00C61B02">
        <w:rPr>
          <w:rFonts w:ascii="Times New Roman" w:eastAsia="Times New Roman" w:hAnsi="Times New Roman" w:cs="Times New Roman"/>
          <w:color w:val="000000" w:themeColor="text1"/>
          <w:sz w:val="24"/>
          <w:szCs w:val="24"/>
          <w:lang w:eastAsia="ru-RU"/>
        </w:rPr>
        <w:t>.     </w:t>
      </w:r>
      <w:r w:rsidRPr="00C61B02">
        <w:rPr>
          <w:rFonts w:ascii="Times New Roman" w:eastAsia="Times New Roman" w:hAnsi="Times New Roman" w:cs="Times New Roman"/>
          <w:color w:val="000000" w:themeColor="text1"/>
          <w:sz w:val="24"/>
          <w:szCs w:val="24"/>
          <w:lang w:eastAsia="ru-RU"/>
        </w:rPr>
        <w:t xml:space="preserve"> Столовая – 40 посадочных мест.</w:t>
      </w:r>
      <w:r w:rsidR="00661F2B" w:rsidRPr="00C61B02">
        <w:rPr>
          <w:rFonts w:ascii="Times New Roman" w:eastAsia="Times New Roman" w:hAnsi="Times New Roman" w:cs="Times New Roman"/>
          <w:color w:val="000000" w:themeColor="text1"/>
          <w:sz w:val="24"/>
          <w:szCs w:val="24"/>
          <w:lang w:eastAsia="ru-RU"/>
        </w:rPr>
        <w:t> </w:t>
      </w:r>
    </w:p>
    <w:p w:rsidR="0073311D" w:rsidRDefault="0073311D"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73311D" w:rsidRDefault="0073311D"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73311D" w:rsidRDefault="0073311D"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p>
    <w:p w:rsidR="00661F2B" w:rsidRPr="00C61B02" w:rsidRDefault="001E3DFE" w:rsidP="00661F2B">
      <w:pPr>
        <w:shd w:val="clear" w:color="auto" w:fill="FFFFFF"/>
        <w:spacing w:after="0" w:line="408"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lastRenderedPageBreak/>
        <w:t>II</w:t>
      </w:r>
      <w:r w:rsidR="00661F2B" w:rsidRPr="00C61B02">
        <w:rPr>
          <w:rFonts w:ascii="Times New Roman" w:eastAsia="Times New Roman" w:hAnsi="Times New Roman" w:cs="Times New Roman"/>
          <w:b/>
          <w:bCs/>
          <w:color w:val="000000" w:themeColor="text1"/>
          <w:sz w:val="24"/>
          <w:szCs w:val="24"/>
          <w:lang w:eastAsia="ru-RU"/>
        </w:rPr>
        <w:t xml:space="preserve">. </w:t>
      </w:r>
      <w:r w:rsidRPr="001E3DFE">
        <w:rPr>
          <w:rFonts w:ascii="Times New Roman" w:eastAsia="Times New Roman" w:hAnsi="Times New Roman" w:cs="Times New Roman"/>
          <w:b/>
          <w:bCs/>
          <w:color w:val="000000" w:themeColor="text1"/>
          <w:sz w:val="24"/>
          <w:szCs w:val="24"/>
          <w:lang w:eastAsia="ru-RU"/>
        </w:rPr>
        <w:t>Результаты анализа показателей деятельности</w:t>
      </w:r>
    </w:p>
    <w:p w:rsidR="00661F2B" w:rsidRPr="001E3DFE" w:rsidRDefault="00661F2B" w:rsidP="001E3DFE">
      <w:pPr>
        <w:pStyle w:val="a7"/>
        <w:numPr>
          <w:ilvl w:val="0"/>
          <w:numId w:val="2"/>
        </w:numPr>
        <w:shd w:val="clear" w:color="auto" w:fill="FFFFFF"/>
        <w:spacing w:after="0" w:line="408" w:lineRule="atLeast"/>
        <w:rPr>
          <w:rFonts w:ascii="Times New Roman" w:eastAsia="Times New Roman" w:hAnsi="Times New Roman" w:cs="Times New Roman"/>
          <w:color w:val="000000" w:themeColor="text1"/>
          <w:sz w:val="24"/>
          <w:szCs w:val="24"/>
          <w:lang w:eastAsia="ru-RU"/>
        </w:rPr>
      </w:pPr>
      <w:r w:rsidRPr="001E3DFE">
        <w:rPr>
          <w:rFonts w:ascii="Times New Roman" w:eastAsia="Times New Roman" w:hAnsi="Times New Roman" w:cs="Times New Roman"/>
          <w:b/>
          <w:bCs/>
          <w:color w:val="000000" w:themeColor="text1"/>
          <w:sz w:val="24"/>
          <w:szCs w:val="24"/>
          <w:lang w:eastAsia="ru-RU"/>
        </w:rPr>
        <w:t>Показатели деятельности МОУ «</w:t>
      </w:r>
      <w:r w:rsidR="00AD616E" w:rsidRPr="001E3DFE">
        <w:rPr>
          <w:rFonts w:ascii="Times New Roman" w:eastAsia="Times New Roman" w:hAnsi="Times New Roman" w:cs="Times New Roman"/>
          <w:b/>
          <w:bCs/>
          <w:color w:val="000000" w:themeColor="text1"/>
          <w:sz w:val="24"/>
          <w:szCs w:val="24"/>
          <w:lang w:eastAsia="ru-RU"/>
        </w:rPr>
        <w:t>Старошайговская НОШ №1</w:t>
      </w:r>
      <w:r w:rsidRPr="001E3DFE">
        <w:rPr>
          <w:rFonts w:ascii="Times New Roman" w:eastAsia="Times New Roman" w:hAnsi="Times New Roman" w:cs="Times New Roman"/>
          <w:b/>
          <w:bCs/>
          <w:color w:val="000000" w:themeColor="text1"/>
          <w:sz w:val="24"/>
          <w:szCs w:val="24"/>
          <w:lang w:eastAsia="ru-RU"/>
        </w:rPr>
        <w:t>»,</w:t>
      </w:r>
    </w:p>
    <w:p w:rsidR="00661F2B" w:rsidRPr="00C61B02" w:rsidRDefault="00661F2B" w:rsidP="001E3DFE">
      <w:pPr>
        <w:shd w:val="clear" w:color="auto" w:fill="FFFFFF"/>
        <w:spacing w:after="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b/>
          <w:bCs/>
          <w:color w:val="000000" w:themeColor="text1"/>
          <w:sz w:val="24"/>
          <w:szCs w:val="24"/>
          <w:lang w:eastAsia="ru-RU"/>
        </w:rPr>
        <w:t xml:space="preserve">подлежащей </w:t>
      </w:r>
      <w:proofErr w:type="spellStart"/>
      <w:r w:rsidRPr="00C61B02">
        <w:rPr>
          <w:rFonts w:ascii="Times New Roman" w:eastAsia="Times New Roman" w:hAnsi="Times New Roman" w:cs="Times New Roman"/>
          <w:b/>
          <w:bCs/>
          <w:color w:val="000000" w:themeColor="text1"/>
          <w:sz w:val="24"/>
          <w:szCs w:val="24"/>
          <w:lang w:eastAsia="ru-RU"/>
        </w:rPr>
        <w:t>самообследованию</w:t>
      </w:r>
      <w:proofErr w:type="spellEnd"/>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bl>
      <w:tblPr>
        <w:tblStyle w:val="a8"/>
        <w:tblW w:w="9855" w:type="dxa"/>
        <w:tblLook w:val="04A0" w:firstRow="1" w:lastRow="0" w:firstColumn="1" w:lastColumn="0" w:noHBand="0" w:noVBand="1"/>
      </w:tblPr>
      <w:tblGrid>
        <w:gridCol w:w="540"/>
        <w:gridCol w:w="284"/>
        <w:gridCol w:w="7593"/>
        <w:gridCol w:w="1438"/>
      </w:tblGrid>
      <w:tr w:rsidR="00661F2B" w:rsidRPr="00C61B02" w:rsidTr="00830CE2">
        <w:trPr>
          <w:trHeight w:val="450"/>
        </w:trPr>
        <w:tc>
          <w:tcPr>
            <w:tcW w:w="510"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N</w:t>
            </w:r>
          </w:p>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п/п</w:t>
            </w:r>
          </w:p>
        </w:tc>
        <w:tc>
          <w:tcPr>
            <w:tcW w:w="7906" w:type="dxa"/>
            <w:gridSpan w:val="2"/>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Показатели</w:t>
            </w:r>
          </w:p>
        </w:tc>
        <w:tc>
          <w:tcPr>
            <w:tcW w:w="1439" w:type="dxa"/>
            <w:hideMark/>
          </w:tcPr>
          <w:p w:rsidR="00661F2B" w:rsidRPr="00C61B02" w:rsidRDefault="00661F2B" w:rsidP="00661F2B">
            <w:pPr>
              <w:spacing w:line="312"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Единица измерения</w:t>
            </w:r>
          </w:p>
        </w:tc>
      </w:tr>
      <w:tr w:rsidR="00661F2B" w:rsidRPr="00C61B02" w:rsidTr="00830CE2">
        <w:trPr>
          <w:trHeight w:val="165"/>
        </w:trPr>
        <w:tc>
          <w:tcPr>
            <w:tcW w:w="9855" w:type="dxa"/>
            <w:gridSpan w:val="4"/>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1.Образовательная деятельность</w:t>
            </w:r>
          </w:p>
        </w:tc>
      </w:tr>
      <w:tr w:rsidR="00661F2B" w:rsidRPr="00C61B02" w:rsidTr="00830CE2">
        <w:trPr>
          <w:trHeight w:val="45"/>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1.1</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Общая численность учащихся</w:t>
            </w:r>
          </w:p>
        </w:tc>
        <w:tc>
          <w:tcPr>
            <w:tcW w:w="1439" w:type="dxa"/>
            <w:hideMark/>
          </w:tcPr>
          <w:p w:rsidR="00661F2B" w:rsidRPr="00C61B02" w:rsidRDefault="00AD616E"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200</w:t>
            </w:r>
            <w:r w:rsidR="00661F2B" w:rsidRPr="00C61B02">
              <w:rPr>
                <w:rFonts w:ascii="Times New Roman" w:eastAsia="Times New Roman" w:hAnsi="Times New Roman" w:cs="Times New Roman"/>
                <w:color w:val="000000" w:themeColor="text1"/>
                <w:sz w:val="24"/>
                <w:szCs w:val="24"/>
                <w:lang w:eastAsia="ru-RU"/>
              </w:rPr>
              <w:t xml:space="preserve"> человек</w:t>
            </w:r>
          </w:p>
        </w:tc>
      </w:tr>
      <w:tr w:rsidR="00661F2B" w:rsidRPr="00C61B02" w:rsidTr="00830CE2">
        <w:trPr>
          <w:trHeight w:val="465"/>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 учащихся по образовательной программе начального общего образования</w:t>
            </w:r>
          </w:p>
        </w:tc>
        <w:tc>
          <w:tcPr>
            <w:tcW w:w="1439" w:type="dxa"/>
            <w:hideMark/>
          </w:tcPr>
          <w:p w:rsidR="00661F2B" w:rsidRPr="00C61B02" w:rsidRDefault="00AD616E"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200</w:t>
            </w:r>
            <w:r w:rsidR="00661F2B" w:rsidRPr="00C61B02">
              <w:rPr>
                <w:rFonts w:ascii="Times New Roman" w:eastAsia="Times New Roman" w:hAnsi="Times New Roman" w:cs="Times New Roman"/>
                <w:color w:val="000000" w:themeColor="text1"/>
                <w:sz w:val="24"/>
                <w:szCs w:val="24"/>
                <w:lang w:eastAsia="ru-RU"/>
              </w:rPr>
              <w:t xml:space="preserve"> человек</w:t>
            </w:r>
          </w:p>
        </w:tc>
      </w:tr>
      <w:tr w:rsidR="00661F2B" w:rsidRPr="00C61B02" w:rsidTr="00830CE2">
        <w:tc>
          <w:tcPr>
            <w:tcW w:w="794" w:type="dxa"/>
            <w:gridSpan w:val="2"/>
            <w:hideMark/>
          </w:tcPr>
          <w:p w:rsidR="00661F2B" w:rsidRPr="00C61B02" w:rsidRDefault="00661F2B" w:rsidP="00AD616E">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AD616E" w:rsidRPr="00C61B02">
              <w:rPr>
                <w:rFonts w:ascii="Times New Roman" w:eastAsia="Times New Roman" w:hAnsi="Times New Roman" w:cs="Times New Roman"/>
                <w:color w:val="000000" w:themeColor="text1"/>
                <w:sz w:val="24"/>
                <w:szCs w:val="24"/>
                <w:lang w:eastAsia="ru-RU"/>
              </w:rPr>
              <w:t>3</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28%</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4</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28 /77%</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5</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9/25%</w:t>
            </w:r>
          </w:p>
        </w:tc>
      </w:tr>
      <w:tr w:rsidR="00661F2B" w:rsidRPr="00C61B02" w:rsidTr="00830CE2">
        <w:tc>
          <w:tcPr>
            <w:tcW w:w="794" w:type="dxa"/>
            <w:gridSpan w:val="2"/>
            <w:hideMark/>
          </w:tcPr>
          <w:p w:rsidR="00661F2B" w:rsidRPr="00C61B02" w:rsidRDefault="00661F2B" w:rsidP="003D3ED0">
            <w:pPr>
              <w:spacing w:line="312" w:lineRule="atLeast"/>
              <w:ind w:left="-142"/>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5</w:t>
            </w:r>
            <w:r w:rsidRPr="00C61B02">
              <w:rPr>
                <w:rFonts w:ascii="Times New Roman" w:eastAsia="Times New Roman" w:hAnsi="Times New Roman" w:cs="Times New Roman"/>
                <w:color w:val="000000" w:themeColor="text1"/>
                <w:sz w:val="24"/>
                <w:szCs w:val="24"/>
                <w:lang w:eastAsia="ru-RU"/>
              </w:rPr>
              <w:t>.1</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Регионального уровня</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7/20%</w:t>
            </w:r>
          </w:p>
        </w:tc>
      </w:tr>
      <w:tr w:rsidR="00661F2B" w:rsidRPr="00C61B02" w:rsidTr="00830CE2">
        <w:tc>
          <w:tcPr>
            <w:tcW w:w="794" w:type="dxa"/>
            <w:gridSpan w:val="2"/>
            <w:hideMark/>
          </w:tcPr>
          <w:p w:rsidR="00661F2B" w:rsidRPr="00C61B02" w:rsidRDefault="00661F2B" w:rsidP="003D3ED0">
            <w:pPr>
              <w:spacing w:line="312" w:lineRule="atLeast"/>
              <w:ind w:left="-142"/>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5</w:t>
            </w:r>
            <w:r w:rsidRPr="00C61B02">
              <w:rPr>
                <w:rFonts w:ascii="Times New Roman" w:eastAsia="Times New Roman" w:hAnsi="Times New Roman" w:cs="Times New Roman"/>
                <w:color w:val="000000" w:themeColor="text1"/>
                <w:sz w:val="24"/>
                <w:szCs w:val="24"/>
                <w:lang w:eastAsia="ru-RU"/>
              </w:rPr>
              <w:t>.2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Федерального уровня</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0/0%</w:t>
            </w:r>
          </w:p>
        </w:tc>
      </w:tr>
      <w:tr w:rsidR="00661F2B" w:rsidRPr="00C61B02" w:rsidTr="00830CE2">
        <w:tc>
          <w:tcPr>
            <w:tcW w:w="794" w:type="dxa"/>
            <w:gridSpan w:val="2"/>
            <w:hideMark/>
          </w:tcPr>
          <w:p w:rsidR="00661F2B" w:rsidRPr="00C61B02" w:rsidRDefault="00661F2B" w:rsidP="003D3ED0">
            <w:pPr>
              <w:spacing w:line="312" w:lineRule="atLeast"/>
              <w:ind w:left="-142"/>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5</w:t>
            </w:r>
            <w:r w:rsidRPr="00C61B02">
              <w:rPr>
                <w:rFonts w:ascii="Times New Roman" w:eastAsia="Times New Roman" w:hAnsi="Times New Roman" w:cs="Times New Roman"/>
                <w:color w:val="000000" w:themeColor="text1"/>
                <w:sz w:val="24"/>
                <w:szCs w:val="24"/>
                <w:lang w:eastAsia="ru-RU"/>
              </w:rPr>
              <w:t>.3</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Международного уровня</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0/0%</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6</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39" w:type="dxa"/>
            <w:hideMark/>
          </w:tcPr>
          <w:p w:rsidR="00661F2B" w:rsidRPr="00C61B02" w:rsidRDefault="003D3ED0"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661F2B" w:rsidRPr="00C61B02">
              <w:rPr>
                <w:rFonts w:ascii="Times New Roman" w:eastAsia="Times New Roman" w:hAnsi="Times New Roman" w:cs="Times New Roman"/>
                <w:color w:val="000000" w:themeColor="text1"/>
                <w:sz w:val="24"/>
                <w:szCs w:val="24"/>
                <w:lang w:eastAsia="ru-RU"/>
              </w:rPr>
              <w:t>/0</w:t>
            </w:r>
            <w:r w:rsidRPr="00C61B02">
              <w:rPr>
                <w:rFonts w:ascii="Times New Roman" w:eastAsia="Times New Roman" w:hAnsi="Times New Roman" w:cs="Times New Roman"/>
                <w:color w:val="000000" w:themeColor="text1"/>
                <w:sz w:val="24"/>
                <w:szCs w:val="24"/>
                <w:lang w:eastAsia="ru-RU"/>
              </w:rPr>
              <w:t>,5</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7</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0/0</w:t>
            </w:r>
            <w:r w:rsidR="003D3ED0" w:rsidRPr="00C61B02">
              <w:rPr>
                <w:rFonts w:ascii="Times New Roman" w:eastAsia="Times New Roman" w:hAnsi="Times New Roman" w:cs="Times New Roman"/>
                <w:color w:val="000000" w:themeColor="text1"/>
                <w:sz w:val="24"/>
                <w:szCs w:val="24"/>
                <w:lang w:eastAsia="ru-RU"/>
              </w:rPr>
              <w:t>,5</w:t>
            </w:r>
            <w:r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8</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Общая численность педагогических работников, в том числе:</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w:t>
            </w:r>
            <w:r w:rsidR="00661F2B" w:rsidRPr="00C61B02">
              <w:rPr>
                <w:rFonts w:ascii="Times New Roman" w:eastAsia="Times New Roman" w:hAnsi="Times New Roman" w:cs="Times New Roman"/>
                <w:color w:val="000000" w:themeColor="text1"/>
                <w:sz w:val="24"/>
                <w:szCs w:val="24"/>
                <w:lang w:eastAsia="ru-RU"/>
              </w:rPr>
              <w:t>человек</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9</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w:t>
            </w:r>
            <w:r w:rsidR="00661F2B"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10</w:t>
            </w:r>
            <w:r w:rsidR="00661F2B"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10</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w:t>
            </w:r>
            <w:r w:rsidR="00661F2B"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10</w:t>
            </w:r>
            <w:r w:rsidR="00661F2B"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11</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r w:rsidR="00661F2B"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3D3ED0" w:rsidRPr="00C61B02">
              <w:rPr>
                <w:rFonts w:ascii="Times New Roman" w:eastAsia="Times New Roman" w:hAnsi="Times New Roman" w:cs="Times New Roman"/>
                <w:color w:val="000000" w:themeColor="text1"/>
                <w:sz w:val="24"/>
                <w:szCs w:val="24"/>
                <w:lang w:eastAsia="ru-RU"/>
              </w:rPr>
              <w:t>12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r w:rsidR="00661F2B"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794" w:type="dxa"/>
            <w:gridSpan w:val="2"/>
            <w:hideMark/>
          </w:tcPr>
          <w:p w:rsidR="00661F2B" w:rsidRPr="00C61B02" w:rsidRDefault="00661F2B"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1.</w:t>
            </w:r>
            <w:r w:rsidR="003D3ED0" w:rsidRPr="00C61B02">
              <w:rPr>
                <w:rFonts w:ascii="Times New Roman" w:eastAsia="Times New Roman" w:hAnsi="Times New Roman" w:cs="Times New Roman"/>
                <w:color w:val="000000" w:themeColor="text1"/>
                <w:sz w:val="24"/>
                <w:szCs w:val="24"/>
                <w:lang w:eastAsia="ru-RU"/>
              </w:rPr>
              <w:t>12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w:t>
            </w:r>
            <w:r w:rsidR="00661F2B"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10</w:t>
            </w:r>
            <w:r w:rsidR="00661F2B" w:rsidRPr="00C61B02">
              <w:rPr>
                <w:rFonts w:ascii="Times New Roman" w:eastAsia="Times New Roman" w:hAnsi="Times New Roman" w:cs="Times New Roman"/>
                <w:color w:val="000000" w:themeColor="text1"/>
                <w:sz w:val="24"/>
                <w:szCs w:val="24"/>
                <w:lang w:eastAsia="ru-RU"/>
              </w:rPr>
              <w:t>0%</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1.29.1</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Высшая</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w:t>
            </w:r>
            <w:r w:rsidR="00661F2B"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25</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1.29.2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Первая</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15</w:t>
            </w:r>
            <w:r w:rsidR="00661F2B"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65</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1.30</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39" w:type="dxa"/>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r>
      <w:tr w:rsidR="00661F2B" w:rsidRPr="00C61B02" w:rsidTr="00830CE2">
        <w:trPr>
          <w:trHeight w:val="285"/>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1.30.1</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До 5 лет</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r w:rsidR="00661F2B"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15</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rPr>
          <w:trHeight w:val="255"/>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1.30.2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Свыше 30 лет</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9</w:t>
            </w:r>
            <w:r w:rsidR="00661F2B" w:rsidRPr="00C61B02">
              <w:rPr>
                <w:rFonts w:ascii="Times New Roman" w:eastAsia="Times New Roman" w:hAnsi="Times New Roman" w:cs="Times New Roman"/>
                <w:color w:val="000000" w:themeColor="text1"/>
                <w:sz w:val="24"/>
                <w:szCs w:val="24"/>
                <w:lang w:eastAsia="ru-RU"/>
              </w:rPr>
              <w:t>/</w:t>
            </w:r>
            <w:r w:rsidRPr="00C61B02">
              <w:rPr>
                <w:rFonts w:ascii="Times New Roman" w:eastAsia="Times New Roman" w:hAnsi="Times New Roman" w:cs="Times New Roman"/>
                <w:color w:val="000000" w:themeColor="text1"/>
                <w:sz w:val="24"/>
                <w:szCs w:val="24"/>
                <w:lang w:eastAsia="ru-RU"/>
              </w:rPr>
              <w:t>45</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1.31</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39" w:type="dxa"/>
            <w:hideMark/>
          </w:tcPr>
          <w:p w:rsidR="00661F2B" w:rsidRPr="00C61B02" w:rsidRDefault="003D3ED0"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661F2B" w:rsidRPr="00C61B02">
              <w:rPr>
                <w:rFonts w:ascii="Times New Roman" w:eastAsia="Times New Roman" w:hAnsi="Times New Roman" w:cs="Times New Roman"/>
                <w:color w:val="000000" w:themeColor="text1"/>
                <w:sz w:val="24"/>
                <w:szCs w:val="24"/>
                <w:lang w:eastAsia="ru-RU"/>
              </w:rPr>
              <w:t>/0</w:t>
            </w:r>
            <w:r w:rsidRPr="00C61B02">
              <w:rPr>
                <w:rFonts w:ascii="Times New Roman" w:eastAsia="Times New Roman" w:hAnsi="Times New Roman" w:cs="Times New Roman"/>
                <w:color w:val="000000" w:themeColor="text1"/>
                <w:sz w:val="24"/>
                <w:szCs w:val="24"/>
                <w:lang w:eastAsia="ru-RU"/>
              </w:rPr>
              <w:t>,05</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39" w:type="dxa"/>
            <w:hideMark/>
          </w:tcPr>
          <w:p w:rsidR="00661F2B" w:rsidRPr="00C61B02" w:rsidRDefault="003D3ED0" w:rsidP="003D3ED0">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w:t>
            </w:r>
            <w:r w:rsidR="00661F2B" w:rsidRPr="00C61B02">
              <w:rPr>
                <w:rFonts w:ascii="Times New Roman" w:eastAsia="Times New Roman" w:hAnsi="Times New Roman" w:cs="Times New Roman"/>
                <w:color w:val="000000" w:themeColor="text1"/>
                <w:sz w:val="24"/>
                <w:szCs w:val="24"/>
                <w:lang w:eastAsia="ru-RU"/>
              </w:rPr>
              <w:t>/1</w:t>
            </w:r>
            <w:r w:rsidRPr="00C61B02">
              <w:rPr>
                <w:rFonts w:ascii="Times New Roman" w:eastAsia="Times New Roman" w:hAnsi="Times New Roman" w:cs="Times New Roman"/>
                <w:color w:val="000000" w:themeColor="text1"/>
                <w:sz w:val="24"/>
                <w:szCs w:val="24"/>
                <w:lang w:eastAsia="ru-RU"/>
              </w:rPr>
              <w:t>5</w:t>
            </w:r>
            <w:r w:rsidR="00661F2B" w:rsidRPr="00C61B02">
              <w:rPr>
                <w:rFonts w:ascii="Times New Roman" w:eastAsia="Times New Roman" w:hAnsi="Times New Roman" w:cs="Times New Roman"/>
                <w:color w:val="000000" w:themeColor="text1"/>
                <w:sz w:val="24"/>
                <w:szCs w:val="24"/>
                <w:lang w:eastAsia="ru-RU"/>
              </w:rPr>
              <w:t>%</w:t>
            </w:r>
          </w:p>
        </w:tc>
      </w:tr>
      <w:tr w:rsidR="00661F2B" w:rsidRPr="00C61B02" w:rsidTr="00830CE2">
        <w:trPr>
          <w:trHeight w:val="990"/>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1.33</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39" w:type="dxa"/>
            <w:hideMark/>
          </w:tcPr>
          <w:p w:rsidR="00661F2B" w:rsidRPr="00C61B02" w:rsidRDefault="004F6FA6"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w:t>
            </w:r>
            <w:r w:rsidR="00661F2B" w:rsidRPr="00C61B02">
              <w:rPr>
                <w:rFonts w:ascii="Times New Roman" w:eastAsia="Times New Roman" w:hAnsi="Times New Roman" w:cs="Times New Roman"/>
                <w:color w:val="000000" w:themeColor="text1"/>
                <w:sz w:val="24"/>
                <w:szCs w:val="24"/>
                <w:lang w:eastAsia="ru-RU"/>
              </w:rPr>
              <w:t>0/100%</w:t>
            </w:r>
          </w:p>
        </w:tc>
      </w:tr>
      <w:tr w:rsidR="00661F2B" w:rsidRPr="00C61B02" w:rsidTr="00830CE2">
        <w:trPr>
          <w:trHeight w:val="1590"/>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1.34</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39" w:type="dxa"/>
            <w:hideMark/>
          </w:tcPr>
          <w:p w:rsidR="00661F2B" w:rsidRPr="00C61B02" w:rsidRDefault="004F6FA6" w:rsidP="004F6FA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20</w:t>
            </w:r>
            <w:r w:rsidR="00661F2B" w:rsidRPr="00C61B02">
              <w:rPr>
                <w:rFonts w:ascii="Times New Roman" w:eastAsia="Times New Roman" w:hAnsi="Times New Roman" w:cs="Times New Roman"/>
                <w:color w:val="000000" w:themeColor="text1"/>
                <w:sz w:val="24"/>
                <w:szCs w:val="24"/>
                <w:lang w:eastAsia="ru-RU"/>
              </w:rPr>
              <w:t>/100%</w:t>
            </w:r>
          </w:p>
        </w:tc>
      </w:tr>
      <w:tr w:rsidR="00661F2B" w:rsidRPr="00C61B02" w:rsidTr="00830CE2">
        <w:tc>
          <w:tcPr>
            <w:tcW w:w="9855" w:type="dxa"/>
            <w:gridSpan w:val="4"/>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2.Инфраструктура</w:t>
            </w:r>
          </w:p>
        </w:tc>
      </w:tr>
      <w:tr w:rsidR="00661F2B" w:rsidRPr="00C61B02" w:rsidTr="00830CE2">
        <w:trPr>
          <w:trHeight w:val="180"/>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2.1</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Количество компьютеров в расчете на одного учащегося</w:t>
            </w:r>
          </w:p>
        </w:tc>
        <w:tc>
          <w:tcPr>
            <w:tcW w:w="1439" w:type="dxa"/>
            <w:hideMark/>
          </w:tcPr>
          <w:p w:rsidR="00661F2B" w:rsidRPr="00C61B02" w:rsidRDefault="00661F2B" w:rsidP="004F6FA6">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0,</w:t>
            </w:r>
            <w:r w:rsidR="004F6FA6" w:rsidRPr="00C61B02">
              <w:rPr>
                <w:rFonts w:ascii="Times New Roman" w:eastAsia="Times New Roman" w:hAnsi="Times New Roman" w:cs="Times New Roman"/>
                <w:color w:val="000000" w:themeColor="text1"/>
                <w:sz w:val="24"/>
                <w:szCs w:val="24"/>
                <w:lang w:eastAsia="ru-RU"/>
              </w:rPr>
              <w:t>3</w:t>
            </w:r>
            <w:r w:rsidRPr="00C61B02">
              <w:rPr>
                <w:rFonts w:ascii="Times New Roman" w:eastAsia="Times New Roman" w:hAnsi="Times New Roman" w:cs="Times New Roman"/>
                <w:color w:val="000000" w:themeColor="text1"/>
                <w:sz w:val="24"/>
                <w:szCs w:val="24"/>
                <w:lang w:eastAsia="ru-RU"/>
              </w:rPr>
              <w:t xml:space="preserve"> единиц</w:t>
            </w:r>
          </w:p>
        </w:tc>
      </w:tr>
      <w:tr w:rsidR="00661F2B" w:rsidRPr="00C61B02" w:rsidTr="00830CE2">
        <w:trPr>
          <w:trHeight w:val="270"/>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39" w:type="dxa"/>
            <w:hideMark/>
          </w:tcPr>
          <w:p w:rsidR="00661F2B" w:rsidRPr="00C61B02" w:rsidRDefault="004F6FA6"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24</w:t>
            </w:r>
            <w:r w:rsidR="00661F2B" w:rsidRPr="00C61B02">
              <w:rPr>
                <w:rFonts w:ascii="Times New Roman" w:eastAsia="Times New Roman" w:hAnsi="Times New Roman" w:cs="Times New Roman"/>
                <w:color w:val="000000" w:themeColor="text1"/>
                <w:sz w:val="24"/>
                <w:szCs w:val="24"/>
                <w:lang w:eastAsia="ru-RU"/>
              </w:rPr>
              <w:t xml:space="preserve"> единиц</w:t>
            </w:r>
          </w:p>
        </w:tc>
      </w:tr>
      <w:tr w:rsidR="00661F2B" w:rsidRPr="00C61B02" w:rsidTr="00830CE2">
        <w:trPr>
          <w:trHeight w:val="555"/>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2.3</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Наличие в образовательной организации системы электронного документооборота</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да</w:t>
            </w:r>
          </w:p>
        </w:tc>
      </w:tr>
      <w:tr w:rsidR="00661F2B" w:rsidRPr="00C61B02" w:rsidTr="00830CE2">
        <w:trPr>
          <w:trHeight w:val="270"/>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2.4</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Наличие читального зала библиотеки, в том числе:</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да</w:t>
            </w:r>
          </w:p>
        </w:tc>
      </w:tr>
      <w:tr w:rsidR="00661F2B" w:rsidRPr="00C61B02" w:rsidTr="00830CE2">
        <w:trPr>
          <w:trHeight w:val="555"/>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2.4.1</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 обеспечением возможности работы на стационарных компьютерах или использования переносных компьютеров</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да</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2.4.2</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С </w:t>
            </w:r>
            <w:proofErr w:type="spellStart"/>
            <w:r w:rsidRPr="00C61B02">
              <w:rPr>
                <w:rFonts w:ascii="Times New Roman" w:eastAsia="Times New Roman" w:hAnsi="Times New Roman" w:cs="Times New Roman"/>
                <w:color w:val="000000" w:themeColor="text1"/>
                <w:sz w:val="24"/>
                <w:szCs w:val="24"/>
                <w:lang w:eastAsia="ru-RU"/>
              </w:rPr>
              <w:t>медиатекой</w:t>
            </w:r>
            <w:proofErr w:type="spellEnd"/>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нет</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2.4.3</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Оснащенного средствами сканирования и распознавания текстов</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нет</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2.4.4</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 выходом в Интернет с компьютеров, расположенных в помещении библиотеки</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да</w:t>
            </w:r>
          </w:p>
        </w:tc>
      </w:tr>
      <w:tr w:rsidR="00661F2B" w:rsidRPr="00C61B02" w:rsidTr="00830CE2">
        <w:trPr>
          <w:trHeight w:val="285"/>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2.4.5</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С контролируемой распечаткой бумажных материалов</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нет</w:t>
            </w:r>
          </w:p>
        </w:tc>
      </w:tr>
      <w:tr w:rsidR="00661F2B" w:rsidRPr="00C61B02" w:rsidTr="00830CE2">
        <w:trPr>
          <w:trHeight w:val="705"/>
        </w:trPr>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2.5</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Численность/удельный вес численности учащихся, которым обеспечена возможность пользоваться широкополосным Интернетом </w:t>
            </w:r>
            <w:r w:rsidRPr="00C61B02">
              <w:rPr>
                <w:rFonts w:ascii="Times New Roman" w:eastAsia="Times New Roman" w:hAnsi="Times New Roman" w:cs="Times New Roman"/>
                <w:color w:val="000000" w:themeColor="text1"/>
                <w:sz w:val="24"/>
                <w:szCs w:val="24"/>
                <w:lang w:eastAsia="ru-RU"/>
              </w:rPr>
              <w:lastRenderedPageBreak/>
              <w:t>(не менее 2 Мб/с), в общей численности учащихся</w:t>
            </w:r>
          </w:p>
        </w:tc>
        <w:tc>
          <w:tcPr>
            <w:tcW w:w="1439"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0/0%</w:t>
            </w:r>
          </w:p>
        </w:tc>
      </w:tr>
      <w:tr w:rsidR="00661F2B" w:rsidRPr="00C61B02" w:rsidTr="00830CE2">
        <w:tc>
          <w:tcPr>
            <w:tcW w:w="794" w:type="dxa"/>
            <w:gridSpan w:val="2"/>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2.6</w:t>
            </w:r>
          </w:p>
        </w:tc>
        <w:tc>
          <w:tcPr>
            <w:tcW w:w="7622" w:type="dxa"/>
            <w:hideMark/>
          </w:tcPr>
          <w:p w:rsidR="00661F2B" w:rsidRPr="00C61B02" w:rsidRDefault="00661F2B"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439" w:type="dxa"/>
            <w:hideMark/>
          </w:tcPr>
          <w:p w:rsidR="00661F2B" w:rsidRPr="00C61B02" w:rsidRDefault="004F6FA6" w:rsidP="00661F2B">
            <w:pPr>
              <w:spacing w:line="312"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2,9</w:t>
            </w:r>
            <w:r w:rsidR="00661F2B" w:rsidRPr="00C61B02">
              <w:rPr>
                <w:rFonts w:ascii="Times New Roman" w:eastAsia="Times New Roman" w:hAnsi="Times New Roman" w:cs="Times New Roman"/>
                <w:color w:val="000000" w:themeColor="text1"/>
                <w:sz w:val="24"/>
                <w:szCs w:val="24"/>
                <w:lang w:eastAsia="ru-RU"/>
              </w:rPr>
              <w:t xml:space="preserve"> кв. м</w:t>
            </w:r>
          </w:p>
        </w:tc>
      </w:tr>
      <w:tr w:rsidR="00661F2B" w:rsidRPr="00C61B02" w:rsidTr="00830CE2">
        <w:tc>
          <w:tcPr>
            <w:tcW w:w="0" w:type="auto"/>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0" w:type="auto"/>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0" w:type="auto"/>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c>
          <w:tcPr>
            <w:tcW w:w="0" w:type="auto"/>
            <w:hideMark/>
          </w:tcPr>
          <w:p w:rsidR="00661F2B" w:rsidRPr="00C61B02" w:rsidRDefault="00661F2B" w:rsidP="00661F2B">
            <w:pP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tc>
      </w:tr>
    </w:tbl>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1E3DFE" w:rsidP="00661F2B">
      <w:pPr>
        <w:shd w:val="clear" w:color="auto" w:fill="FFFFFF"/>
        <w:spacing w:after="0" w:line="408" w:lineRule="atLeast"/>
        <w:rPr>
          <w:rFonts w:ascii="Times New Roman" w:eastAsia="Times New Roman" w:hAnsi="Times New Roman" w:cs="Times New Roman"/>
          <w:color w:val="000000" w:themeColor="text1"/>
          <w:sz w:val="24"/>
          <w:szCs w:val="24"/>
          <w:lang w:eastAsia="ru-RU"/>
        </w:rPr>
      </w:pPr>
      <w:r w:rsidRPr="001E3DFE">
        <w:rPr>
          <w:rFonts w:ascii="Times New Roman" w:eastAsia="Times New Roman" w:hAnsi="Times New Roman" w:cs="Times New Roman"/>
          <w:b/>
          <w:bCs/>
          <w:color w:val="000000" w:themeColor="text1"/>
          <w:sz w:val="24"/>
          <w:szCs w:val="24"/>
          <w:lang w:eastAsia="ru-RU"/>
        </w:rPr>
        <w:t xml:space="preserve">2. </w:t>
      </w:r>
      <w:r w:rsidR="00661F2B" w:rsidRPr="00C61B02">
        <w:rPr>
          <w:rFonts w:ascii="Times New Roman" w:eastAsia="Times New Roman" w:hAnsi="Times New Roman" w:cs="Times New Roman"/>
          <w:b/>
          <w:bCs/>
          <w:color w:val="000000" w:themeColor="text1"/>
          <w:sz w:val="24"/>
          <w:szCs w:val="24"/>
          <w:lang w:eastAsia="ru-RU"/>
        </w:rPr>
        <w:t>Выводы: </w:t>
      </w:r>
      <w:r w:rsidR="00661F2B" w:rsidRPr="00C61B02">
        <w:rPr>
          <w:rFonts w:ascii="Times New Roman" w:eastAsia="Times New Roman" w:hAnsi="Times New Roman" w:cs="Times New Roman"/>
          <w:color w:val="000000" w:themeColor="text1"/>
          <w:sz w:val="24"/>
          <w:szCs w:val="24"/>
          <w:lang w:eastAsia="ru-RU"/>
        </w:rPr>
        <w:t xml:space="preserve">в процессе </w:t>
      </w:r>
      <w:proofErr w:type="spellStart"/>
      <w:r w:rsidR="00661F2B" w:rsidRPr="00C61B02">
        <w:rPr>
          <w:rFonts w:ascii="Times New Roman" w:eastAsia="Times New Roman" w:hAnsi="Times New Roman" w:cs="Times New Roman"/>
          <w:color w:val="000000" w:themeColor="text1"/>
          <w:sz w:val="24"/>
          <w:szCs w:val="24"/>
          <w:lang w:eastAsia="ru-RU"/>
        </w:rPr>
        <w:t>самообследования</w:t>
      </w:r>
      <w:proofErr w:type="spellEnd"/>
      <w:r w:rsidR="00661F2B" w:rsidRPr="00C61B02">
        <w:rPr>
          <w:rFonts w:ascii="Times New Roman" w:eastAsia="Times New Roman" w:hAnsi="Times New Roman" w:cs="Times New Roman"/>
          <w:color w:val="000000" w:themeColor="text1"/>
          <w:sz w:val="24"/>
          <w:szCs w:val="24"/>
          <w:lang w:eastAsia="ru-RU"/>
        </w:rPr>
        <w:t xml:space="preserve"> установлено:</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               МОУ «</w:t>
      </w:r>
      <w:r w:rsidR="004F6FA6"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 xml:space="preserve">» осуществляет свою деятельность в соответствии с действующим Федеральным законодательством Российской Федерации и законодательством </w:t>
      </w:r>
      <w:r w:rsidR="004F6FA6" w:rsidRPr="00C61B02">
        <w:rPr>
          <w:rFonts w:ascii="Times New Roman" w:eastAsia="Times New Roman" w:hAnsi="Times New Roman" w:cs="Times New Roman"/>
          <w:color w:val="000000" w:themeColor="text1"/>
          <w:sz w:val="24"/>
          <w:szCs w:val="24"/>
          <w:lang w:eastAsia="ru-RU"/>
        </w:rPr>
        <w:t>Республики Мордовия</w:t>
      </w:r>
      <w:r w:rsidRPr="00C61B02">
        <w:rPr>
          <w:rFonts w:ascii="Times New Roman" w:eastAsia="Times New Roman" w:hAnsi="Times New Roman" w:cs="Times New Roman"/>
          <w:color w:val="000000" w:themeColor="text1"/>
          <w:sz w:val="24"/>
          <w:szCs w:val="24"/>
          <w:lang w:eastAsia="ru-RU"/>
        </w:rPr>
        <w:t xml:space="preserve">, нормативными документами Министерства образования и науки Российской Федерации, Министерства образования </w:t>
      </w:r>
      <w:r w:rsidR="004F6FA6" w:rsidRPr="00C61B02">
        <w:rPr>
          <w:rFonts w:ascii="Times New Roman" w:eastAsia="Times New Roman" w:hAnsi="Times New Roman" w:cs="Times New Roman"/>
          <w:color w:val="000000" w:themeColor="text1"/>
          <w:sz w:val="24"/>
          <w:szCs w:val="24"/>
          <w:lang w:eastAsia="ru-RU"/>
        </w:rPr>
        <w:t>Республики Мордовия</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2.                  Образовательное учреждение имеет необходимые организационно-правовые документы, позволяющие вести образовательную деятельность в сфере общего образования. Нормативно-правовая документация отвечает требованиям государственных нормативно- правовых актов.</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3.                  Управление образовательным учреждением регламентируется уставными требованиями и представляет четкую вертикаль взаимодействия всех участников образовательного процесса МОУ «</w:t>
      </w:r>
      <w:r w:rsidR="004F6FA6" w:rsidRPr="00C61B02">
        <w:rPr>
          <w:rFonts w:ascii="Times New Roman" w:eastAsia="Times New Roman" w:hAnsi="Times New Roman" w:cs="Times New Roman"/>
          <w:color w:val="000000" w:themeColor="text1"/>
          <w:sz w:val="24"/>
          <w:szCs w:val="24"/>
          <w:lang w:eastAsia="ru-RU"/>
        </w:rPr>
        <w:t>Старошайговская НОШ №1</w:t>
      </w:r>
      <w:r w:rsidRPr="00C61B02">
        <w:rPr>
          <w:rFonts w:ascii="Times New Roman" w:eastAsia="Times New Roman" w:hAnsi="Times New Roman" w:cs="Times New Roman"/>
          <w:color w:val="000000" w:themeColor="text1"/>
          <w:sz w:val="24"/>
          <w:szCs w:val="24"/>
          <w:lang w:eastAsia="ru-RU"/>
        </w:rPr>
        <w:t>»: администрации, педагогических работников, обучающихся и их родителей, технического и обслуживающего персонала.</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4.                  Система управления обеспечивает в полном объеме нормальное функционирование</w:t>
      </w:r>
      <w:r w:rsidR="004F6FA6" w:rsidRPr="00C61B02">
        <w:rPr>
          <w:rFonts w:ascii="Times New Roman" w:eastAsia="Times New Roman" w:hAnsi="Times New Roman" w:cs="Times New Roman"/>
          <w:color w:val="000000" w:themeColor="text1"/>
          <w:sz w:val="24"/>
          <w:szCs w:val="24"/>
          <w:lang w:eastAsia="ru-RU"/>
        </w:rPr>
        <w:t xml:space="preserve"> </w:t>
      </w:r>
      <w:r w:rsidRPr="00C61B02">
        <w:rPr>
          <w:rFonts w:ascii="Times New Roman" w:eastAsia="Times New Roman" w:hAnsi="Times New Roman" w:cs="Times New Roman"/>
          <w:color w:val="000000" w:themeColor="text1"/>
          <w:sz w:val="24"/>
          <w:szCs w:val="24"/>
          <w:lang w:eastAsia="ru-RU"/>
        </w:rPr>
        <w:t>образовательного учреждения и формирование условий и механизмов, необходимых для</w:t>
      </w:r>
      <w:r w:rsidR="004F6FA6" w:rsidRPr="00C61B02">
        <w:rPr>
          <w:rFonts w:ascii="Times New Roman" w:eastAsia="Times New Roman" w:hAnsi="Times New Roman" w:cs="Times New Roman"/>
          <w:color w:val="000000" w:themeColor="text1"/>
          <w:sz w:val="24"/>
          <w:szCs w:val="24"/>
          <w:lang w:eastAsia="ru-RU"/>
        </w:rPr>
        <w:t xml:space="preserve"> </w:t>
      </w:r>
      <w:r w:rsidRPr="00C61B02">
        <w:rPr>
          <w:rFonts w:ascii="Times New Roman" w:eastAsia="Times New Roman" w:hAnsi="Times New Roman" w:cs="Times New Roman"/>
          <w:color w:val="000000" w:themeColor="text1"/>
          <w:sz w:val="24"/>
          <w:szCs w:val="24"/>
          <w:lang w:eastAsia="ru-RU"/>
        </w:rPr>
        <w:t>качественной реализации требований основных образовательных программ.</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5.                  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Опорными элементами при определении целей и задач образовательного процесса выступают компоненты «модели выпускника</w:t>
      </w:r>
      <w:r w:rsidR="004F6FA6" w:rsidRPr="00C61B02">
        <w:rPr>
          <w:rFonts w:ascii="Times New Roman" w:eastAsia="Times New Roman" w:hAnsi="Times New Roman" w:cs="Times New Roman"/>
          <w:color w:val="000000" w:themeColor="text1"/>
          <w:sz w:val="24"/>
          <w:szCs w:val="24"/>
          <w:lang w:eastAsia="ru-RU"/>
        </w:rPr>
        <w:t xml:space="preserve"> начальной школы</w:t>
      </w:r>
      <w:r w:rsidRPr="00C61B02">
        <w:rPr>
          <w:rFonts w:ascii="Times New Roman" w:eastAsia="Times New Roman" w:hAnsi="Times New Roman" w:cs="Times New Roman"/>
          <w:color w:val="000000" w:themeColor="text1"/>
          <w:sz w:val="24"/>
          <w:szCs w:val="24"/>
          <w:lang w:eastAsia="ru-RU"/>
        </w:rPr>
        <w:t xml:space="preserve">» и компоненты характеристики образа будущей школы. Учебно – воспитательная работа школы направлена на выполнение задачи школы – повышение качества знаний обучающихся при сохранении их здоровья и обеспечении комфортности обучения. Критериями успешности </w:t>
      </w:r>
      <w:r w:rsidRPr="00C61B02">
        <w:rPr>
          <w:rFonts w:ascii="Times New Roman" w:eastAsia="Times New Roman" w:hAnsi="Times New Roman" w:cs="Times New Roman"/>
          <w:color w:val="000000" w:themeColor="text1"/>
          <w:sz w:val="24"/>
          <w:szCs w:val="24"/>
          <w:lang w:eastAsia="ru-RU"/>
        </w:rPr>
        <w:lastRenderedPageBreak/>
        <w:t>учебно – воспитательного процесса являются конечные результаты образовательной деятельности, которые выразились:</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в уровне успеваемости и качестве знаний обучающихся всех ступеней;</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xml:space="preserve">в результатах </w:t>
      </w:r>
      <w:r w:rsidR="004F6FA6" w:rsidRPr="00C61B02">
        <w:rPr>
          <w:rFonts w:ascii="Times New Roman" w:eastAsia="Times New Roman" w:hAnsi="Times New Roman" w:cs="Times New Roman"/>
          <w:color w:val="000000" w:themeColor="text1"/>
          <w:sz w:val="24"/>
          <w:szCs w:val="24"/>
          <w:lang w:eastAsia="ru-RU"/>
        </w:rPr>
        <w:t>всероссийской проверочной работы</w:t>
      </w:r>
      <w:r w:rsidRPr="00C61B02">
        <w:rPr>
          <w:rFonts w:ascii="Times New Roman" w:eastAsia="Times New Roman" w:hAnsi="Times New Roman" w:cs="Times New Roman"/>
          <w:color w:val="000000" w:themeColor="text1"/>
          <w:sz w:val="24"/>
          <w:szCs w:val="24"/>
          <w:lang w:eastAsia="ru-RU"/>
        </w:rPr>
        <w:t>;</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Обучающиеся получают образование в соответствии с государственными образовательными стандартами.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6.               Все обучающиеся пользуются библиотечно - информационными ресурсами школьной библиотеки.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7.               Образовательное учреждение создает условия, гарантирующие охрану и укрепление здоровья учащихся. Обеспечено медицинское обслуживание учащихся. Дети проходят плановое медицинское обследование, получают неотложную медицинскую помощь. </w:t>
      </w:r>
    </w:p>
    <w:p w:rsidR="00661F2B" w:rsidRPr="00C61B02" w:rsidRDefault="004F6FA6"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8</w:t>
      </w:r>
      <w:r w:rsidR="00661F2B" w:rsidRPr="00C61B02">
        <w:rPr>
          <w:rFonts w:ascii="Times New Roman" w:eastAsia="Times New Roman" w:hAnsi="Times New Roman" w:cs="Times New Roman"/>
          <w:color w:val="000000" w:themeColor="text1"/>
          <w:sz w:val="24"/>
          <w:szCs w:val="24"/>
          <w:lang w:eastAsia="ru-RU"/>
        </w:rPr>
        <w:t>.               Для питания обучающихся функционирует школьная столовая, где созданы благоприятные условия для приема горячей пищи. Расписание занятий в образовательном учреждении предусматривает 20-ти минутные перерывы для питания обучающихся.</w:t>
      </w:r>
      <w:r w:rsidRPr="00C61B02">
        <w:rPr>
          <w:rFonts w:ascii="Times New Roman" w:eastAsia="Times New Roman" w:hAnsi="Times New Roman" w:cs="Times New Roman"/>
          <w:color w:val="000000" w:themeColor="text1"/>
          <w:sz w:val="24"/>
          <w:szCs w:val="24"/>
          <w:lang w:eastAsia="ru-RU"/>
        </w:rPr>
        <w:t xml:space="preserve"> Питание в школе организует ООО «МКК».</w:t>
      </w:r>
    </w:p>
    <w:p w:rsidR="00661F2B" w:rsidRPr="00C61B02" w:rsidRDefault="004F6FA6"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9</w:t>
      </w:r>
      <w:r w:rsidR="00661F2B" w:rsidRPr="00C61B02">
        <w:rPr>
          <w:rFonts w:ascii="Times New Roman" w:eastAsia="Times New Roman" w:hAnsi="Times New Roman" w:cs="Times New Roman"/>
          <w:color w:val="000000" w:themeColor="text1"/>
          <w:sz w:val="24"/>
          <w:szCs w:val="24"/>
          <w:lang w:eastAsia="ru-RU"/>
        </w:rPr>
        <w:t>.           Ведется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4F6FA6" w:rsidRPr="00C61B02">
        <w:rPr>
          <w:rFonts w:ascii="Times New Roman" w:eastAsia="Times New Roman" w:hAnsi="Times New Roman" w:cs="Times New Roman"/>
          <w:color w:val="000000" w:themeColor="text1"/>
          <w:sz w:val="24"/>
          <w:szCs w:val="24"/>
          <w:lang w:eastAsia="ru-RU"/>
        </w:rPr>
        <w:t>0</w:t>
      </w:r>
      <w:r w:rsidRPr="00C61B02">
        <w:rPr>
          <w:rFonts w:ascii="Times New Roman" w:eastAsia="Times New Roman" w:hAnsi="Times New Roman" w:cs="Times New Roman"/>
          <w:color w:val="000000" w:themeColor="text1"/>
          <w:sz w:val="24"/>
          <w:szCs w:val="24"/>
          <w:lang w:eastAsia="ru-RU"/>
        </w:rPr>
        <w:t>.           Результатом плодотворной, многолетней деятельности педагогического коллектива по соблюдению прав и гарантий обучающихся, их социальной защите является создание в образовательном учреждении комфортных условий для успешной образовательной деятельности.</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4F6FA6" w:rsidRPr="00C61B02">
        <w:rPr>
          <w:rFonts w:ascii="Times New Roman" w:eastAsia="Times New Roman" w:hAnsi="Times New Roman" w:cs="Times New Roman"/>
          <w:color w:val="000000" w:themeColor="text1"/>
          <w:sz w:val="24"/>
          <w:szCs w:val="24"/>
          <w:lang w:eastAsia="ru-RU"/>
        </w:rPr>
        <w:t>1</w:t>
      </w:r>
      <w:r w:rsidRPr="00C61B02">
        <w:rPr>
          <w:rFonts w:ascii="Times New Roman" w:eastAsia="Times New Roman" w:hAnsi="Times New Roman" w:cs="Times New Roman"/>
          <w:color w:val="000000" w:themeColor="text1"/>
          <w:sz w:val="24"/>
          <w:szCs w:val="24"/>
          <w:lang w:eastAsia="ru-RU"/>
        </w:rPr>
        <w:t xml:space="preserve">.           Для реализации образовательной программы Учебный план имеет необходимое кадровое, методическое и материально-техническое обеспечение. Учебный план подтверждает статус школы и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w:t>
      </w:r>
      <w:r w:rsidR="004F6FA6" w:rsidRPr="00C61B02">
        <w:rPr>
          <w:rFonts w:ascii="Times New Roman" w:eastAsia="Times New Roman" w:hAnsi="Times New Roman" w:cs="Times New Roman"/>
          <w:color w:val="000000" w:themeColor="text1"/>
          <w:sz w:val="24"/>
          <w:szCs w:val="24"/>
          <w:lang w:eastAsia="ru-RU"/>
        </w:rPr>
        <w:t>средней</w:t>
      </w:r>
      <w:r w:rsidRPr="00C61B02">
        <w:rPr>
          <w:rFonts w:ascii="Times New Roman" w:eastAsia="Times New Roman" w:hAnsi="Times New Roman" w:cs="Times New Roman"/>
          <w:color w:val="000000" w:themeColor="text1"/>
          <w:sz w:val="24"/>
          <w:szCs w:val="24"/>
          <w:lang w:eastAsia="ru-RU"/>
        </w:rPr>
        <w:t xml:space="preserve"> школе.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lastRenderedPageBreak/>
        <w:t>1</w:t>
      </w:r>
      <w:r w:rsidR="004F6FA6" w:rsidRPr="00C61B02">
        <w:rPr>
          <w:rFonts w:ascii="Times New Roman" w:eastAsia="Times New Roman" w:hAnsi="Times New Roman" w:cs="Times New Roman"/>
          <w:color w:val="000000" w:themeColor="text1"/>
          <w:sz w:val="24"/>
          <w:szCs w:val="24"/>
          <w:lang w:eastAsia="ru-RU"/>
        </w:rPr>
        <w:t>2</w:t>
      </w:r>
      <w:r w:rsidRPr="00C61B02">
        <w:rPr>
          <w:rFonts w:ascii="Times New Roman" w:eastAsia="Times New Roman" w:hAnsi="Times New Roman" w:cs="Times New Roman"/>
          <w:color w:val="000000" w:themeColor="text1"/>
          <w:sz w:val="24"/>
          <w:szCs w:val="24"/>
          <w:lang w:eastAsia="ru-RU"/>
        </w:rPr>
        <w:t>.           В основе воспитательной деятельности школы важная роль отводилась педагогической поддержке ребенка и признание в нем личности и индивидуальности, восхождение личности к нравственным ценностям, культуре.</w:t>
      </w:r>
    </w:p>
    <w:p w:rsidR="00661F2B" w:rsidRPr="00C61B02" w:rsidRDefault="00661F2B" w:rsidP="00661F2B">
      <w:pPr>
        <w:shd w:val="clear" w:color="auto" w:fill="FFFFFF"/>
        <w:spacing w:before="120" w:after="120" w:line="408" w:lineRule="atLeast"/>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1</w:t>
      </w:r>
      <w:r w:rsidR="004F6FA6" w:rsidRPr="00C61B02">
        <w:rPr>
          <w:rFonts w:ascii="Times New Roman" w:eastAsia="Times New Roman" w:hAnsi="Times New Roman" w:cs="Times New Roman"/>
          <w:color w:val="000000" w:themeColor="text1"/>
          <w:sz w:val="24"/>
          <w:szCs w:val="24"/>
          <w:lang w:eastAsia="ru-RU"/>
        </w:rPr>
        <w:t>3</w:t>
      </w:r>
      <w:r w:rsidRPr="00C61B02">
        <w:rPr>
          <w:rFonts w:ascii="Times New Roman" w:eastAsia="Times New Roman" w:hAnsi="Times New Roman" w:cs="Times New Roman"/>
          <w:color w:val="000000" w:themeColor="text1"/>
          <w:sz w:val="24"/>
          <w:szCs w:val="24"/>
          <w:lang w:eastAsia="ru-RU"/>
        </w:rPr>
        <w:t xml:space="preserve">.           На основании результатов </w:t>
      </w:r>
      <w:proofErr w:type="spellStart"/>
      <w:r w:rsidRPr="00C61B02">
        <w:rPr>
          <w:rFonts w:ascii="Times New Roman" w:eastAsia="Times New Roman" w:hAnsi="Times New Roman" w:cs="Times New Roman"/>
          <w:color w:val="000000" w:themeColor="text1"/>
          <w:sz w:val="24"/>
          <w:szCs w:val="24"/>
          <w:lang w:eastAsia="ru-RU"/>
        </w:rPr>
        <w:t>самообследования</w:t>
      </w:r>
      <w:proofErr w:type="spellEnd"/>
      <w:r w:rsidRPr="00C61B02">
        <w:rPr>
          <w:rFonts w:ascii="Times New Roman" w:eastAsia="Times New Roman" w:hAnsi="Times New Roman" w:cs="Times New Roman"/>
          <w:color w:val="000000" w:themeColor="text1"/>
          <w:sz w:val="24"/>
          <w:szCs w:val="24"/>
          <w:lang w:eastAsia="ru-RU"/>
        </w:rPr>
        <w:t xml:space="preserve"> можно сделать вывод о том, что содержание и качество подготовки обучающихся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Муниципальное общеобразовательное учреждение «</w:t>
      </w:r>
      <w:r w:rsidR="004F6FA6" w:rsidRPr="00C61B02">
        <w:rPr>
          <w:rFonts w:ascii="Times New Roman" w:eastAsia="Times New Roman" w:hAnsi="Times New Roman" w:cs="Times New Roman"/>
          <w:color w:val="000000" w:themeColor="text1"/>
          <w:sz w:val="24"/>
          <w:szCs w:val="24"/>
          <w:lang w:eastAsia="ru-RU"/>
        </w:rPr>
        <w:t>Старошайговская начальная общеобразовательная школа №1</w:t>
      </w:r>
      <w:r w:rsidRPr="00C61B02">
        <w:rPr>
          <w:rFonts w:ascii="Times New Roman" w:eastAsia="Times New Roman" w:hAnsi="Times New Roman" w:cs="Times New Roman"/>
          <w:color w:val="000000" w:themeColor="text1"/>
          <w:sz w:val="24"/>
          <w:szCs w:val="24"/>
          <w:lang w:eastAsia="ru-RU"/>
        </w:rPr>
        <w:t>» соответствует типу ОУ «общеобразовательное учреждение», виду и миссии школы.</w:t>
      </w: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661F2B">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 </w:t>
      </w:r>
    </w:p>
    <w:p w:rsidR="00661F2B" w:rsidRPr="00C61B02" w:rsidRDefault="00661F2B" w:rsidP="00C61B02">
      <w:pPr>
        <w:shd w:val="clear" w:color="auto" w:fill="FFFFFF"/>
        <w:spacing w:before="120" w:after="120" w:line="408" w:lineRule="atLeast"/>
        <w:jc w:val="center"/>
        <w:rPr>
          <w:rFonts w:ascii="Times New Roman" w:eastAsia="Times New Roman" w:hAnsi="Times New Roman" w:cs="Times New Roman"/>
          <w:color w:val="000000" w:themeColor="text1"/>
          <w:sz w:val="24"/>
          <w:szCs w:val="24"/>
          <w:lang w:eastAsia="ru-RU"/>
        </w:rPr>
      </w:pPr>
      <w:r w:rsidRPr="00C61B02">
        <w:rPr>
          <w:rFonts w:ascii="Times New Roman" w:eastAsia="Times New Roman" w:hAnsi="Times New Roman" w:cs="Times New Roman"/>
          <w:color w:val="000000" w:themeColor="text1"/>
          <w:sz w:val="24"/>
          <w:szCs w:val="24"/>
          <w:lang w:eastAsia="ru-RU"/>
        </w:rPr>
        <w:t>Директор школы                           </w:t>
      </w:r>
      <w:r w:rsidR="00C61B02" w:rsidRPr="00C61B02">
        <w:rPr>
          <w:rFonts w:ascii="Times New Roman" w:eastAsia="Times New Roman" w:hAnsi="Times New Roman" w:cs="Times New Roman"/>
          <w:color w:val="000000" w:themeColor="text1"/>
          <w:sz w:val="24"/>
          <w:szCs w:val="24"/>
          <w:lang w:eastAsia="ru-RU"/>
        </w:rPr>
        <w:t xml:space="preserve">Г.Г. </w:t>
      </w:r>
      <w:proofErr w:type="spellStart"/>
      <w:r w:rsidR="00C61B02" w:rsidRPr="00C61B02">
        <w:rPr>
          <w:rFonts w:ascii="Times New Roman" w:eastAsia="Times New Roman" w:hAnsi="Times New Roman" w:cs="Times New Roman"/>
          <w:color w:val="000000" w:themeColor="text1"/>
          <w:sz w:val="24"/>
          <w:szCs w:val="24"/>
          <w:lang w:eastAsia="ru-RU"/>
        </w:rPr>
        <w:t>Венчакова</w:t>
      </w:r>
      <w:proofErr w:type="spellEnd"/>
    </w:p>
    <w:p w:rsidR="00F13618" w:rsidRPr="00C61B02" w:rsidRDefault="00F13618">
      <w:pPr>
        <w:rPr>
          <w:rFonts w:ascii="Times New Roman" w:hAnsi="Times New Roman" w:cs="Times New Roman"/>
          <w:color w:val="000000" w:themeColor="text1"/>
          <w:sz w:val="24"/>
          <w:szCs w:val="24"/>
        </w:rPr>
      </w:pPr>
    </w:p>
    <w:sectPr w:rsidR="00F13618" w:rsidRPr="00C61B0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2D" w:rsidRDefault="00BC4A2D" w:rsidP="006718EF">
      <w:pPr>
        <w:spacing w:after="0" w:line="240" w:lineRule="auto"/>
      </w:pPr>
      <w:r>
        <w:separator/>
      </w:r>
    </w:p>
  </w:endnote>
  <w:endnote w:type="continuationSeparator" w:id="0">
    <w:p w:rsidR="00BC4A2D" w:rsidRDefault="00BC4A2D" w:rsidP="0067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72196"/>
      <w:docPartObj>
        <w:docPartGallery w:val="Page Numbers (Bottom of Page)"/>
        <w:docPartUnique/>
      </w:docPartObj>
    </w:sdtPr>
    <w:sdtEndPr/>
    <w:sdtContent>
      <w:p w:rsidR="006718EF" w:rsidRDefault="006718EF">
        <w:pPr>
          <w:pStyle w:val="ab"/>
          <w:jc w:val="right"/>
        </w:pPr>
        <w:r>
          <w:fldChar w:fldCharType="begin"/>
        </w:r>
        <w:r>
          <w:instrText>PAGE   \* MERGEFORMAT</w:instrText>
        </w:r>
        <w:r>
          <w:fldChar w:fldCharType="separate"/>
        </w:r>
        <w:r w:rsidR="00AD1AB3">
          <w:rPr>
            <w:noProof/>
          </w:rPr>
          <w:t>1</w:t>
        </w:r>
        <w:r>
          <w:fldChar w:fldCharType="end"/>
        </w:r>
      </w:p>
    </w:sdtContent>
  </w:sdt>
  <w:p w:rsidR="006718EF" w:rsidRDefault="006718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2D" w:rsidRDefault="00BC4A2D" w:rsidP="006718EF">
      <w:pPr>
        <w:spacing w:after="0" w:line="240" w:lineRule="auto"/>
      </w:pPr>
      <w:r>
        <w:separator/>
      </w:r>
    </w:p>
  </w:footnote>
  <w:footnote w:type="continuationSeparator" w:id="0">
    <w:p w:rsidR="00BC4A2D" w:rsidRDefault="00BC4A2D" w:rsidP="0067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D5C"/>
    <w:multiLevelType w:val="hybridMultilevel"/>
    <w:tmpl w:val="A89CF674"/>
    <w:lvl w:ilvl="0" w:tplc="9E0A70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27B3E"/>
    <w:multiLevelType w:val="hybridMultilevel"/>
    <w:tmpl w:val="25801814"/>
    <w:lvl w:ilvl="0" w:tplc="23A60E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2B"/>
    <w:rsid w:val="000566A2"/>
    <w:rsid w:val="001C18CB"/>
    <w:rsid w:val="001E3DFE"/>
    <w:rsid w:val="003D3ED0"/>
    <w:rsid w:val="003D5AD5"/>
    <w:rsid w:val="004A0C69"/>
    <w:rsid w:val="004D30A3"/>
    <w:rsid w:val="004F6FA6"/>
    <w:rsid w:val="00661F2B"/>
    <w:rsid w:val="006718EF"/>
    <w:rsid w:val="0073311D"/>
    <w:rsid w:val="00830CE2"/>
    <w:rsid w:val="00981C1D"/>
    <w:rsid w:val="009A3F74"/>
    <w:rsid w:val="00AD1AB3"/>
    <w:rsid w:val="00AD616E"/>
    <w:rsid w:val="00B0105C"/>
    <w:rsid w:val="00B35996"/>
    <w:rsid w:val="00B97354"/>
    <w:rsid w:val="00BC4A2D"/>
    <w:rsid w:val="00C61B02"/>
    <w:rsid w:val="00E56A9D"/>
    <w:rsid w:val="00F13618"/>
    <w:rsid w:val="00F22674"/>
    <w:rsid w:val="00FE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1F2B"/>
  </w:style>
  <w:style w:type="paragraph" w:customStyle="1" w:styleId="msonormal0">
    <w:name w:val="msonormal"/>
    <w:basedOn w:val="a"/>
    <w:rsid w:val="00661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1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F2B"/>
    <w:rPr>
      <w:b/>
      <w:bCs/>
    </w:rPr>
  </w:style>
  <w:style w:type="character" w:customStyle="1" w:styleId="apple-converted-space">
    <w:name w:val="apple-converted-space"/>
    <w:basedOn w:val="a0"/>
    <w:rsid w:val="00661F2B"/>
  </w:style>
  <w:style w:type="character" w:styleId="a5">
    <w:name w:val="Hyperlink"/>
    <w:basedOn w:val="a0"/>
    <w:uiPriority w:val="99"/>
    <w:semiHidden/>
    <w:unhideWhenUsed/>
    <w:rsid w:val="00661F2B"/>
    <w:rPr>
      <w:color w:val="0000FF"/>
      <w:u w:val="single"/>
    </w:rPr>
  </w:style>
  <w:style w:type="character" w:styleId="a6">
    <w:name w:val="FollowedHyperlink"/>
    <w:basedOn w:val="a0"/>
    <w:uiPriority w:val="99"/>
    <w:semiHidden/>
    <w:unhideWhenUsed/>
    <w:rsid w:val="00661F2B"/>
    <w:rPr>
      <w:color w:val="800080"/>
      <w:u w:val="single"/>
    </w:rPr>
  </w:style>
  <w:style w:type="paragraph" w:styleId="a7">
    <w:name w:val="List Paragraph"/>
    <w:basedOn w:val="a"/>
    <w:uiPriority w:val="34"/>
    <w:qFormat/>
    <w:rsid w:val="001E3DFE"/>
    <w:pPr>
      <w:ind w:left="720"/>
      <w:contextualSpacing/>
    </w:pPr>
  </w:style>
  <w:style w:type="table" w:styleId="a8">
    <w:name w:val="Table Grid"/>
    <w:basedOn w:val="a1"/>
    <w:uiPriority w:val="39"/>
    <w:rsid w:val="0083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18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18EF"/>
  </w:style>
  <w:style w:type="paragraph" w:styleId="ab">
    <w:name w:val="footer"/>
    <w:basedOn w:val="a"/>
    <w:link w:val="ac"/>
    <w:uiPriority w:val="99"/>
    <w:unhideWhenUsed/>
    <w:rsid w:val="00671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18EF"/>
  </w:style>
  <w:style w:type="paragraph" w:styleId="ad">
    <w:name w:val="Balloon Text"/>
    <w:basedOn w:val="a"/>
    <w:link w:val="ae"/>
    <w:uiPriority w:val="99"/>
    <w:semiHidden/>
    <w:unhideWhenUsed/>
    <w:rsid w:val="006718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1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1F2B"/>
  </w:style>
  <w:style w:type="paragraph" w:customStyle="1" w:styleId="msonormal0">
    <w:name w:val="msonormal"/>
    <w:basedOn w:val="a"/>
    <w:rsid w:val="00661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1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1F2B"/>
    <w:rPr>
      <w:b/>
      <w:bCs/>
    </w:rPr>
  </w:style>
  <w:style w:type="character" w:customStyle="1" w:styleId="apple-converted-space">
    <w:name w:val="apple-converted-space"/>
    <w:basedOn w:val="a0"/>
    <w:rsid w:val="00661F2B"/>
  </w:style>
  <w:style w:type="character" w:styleId="a5">
    <w:name w:val="Hyperlink"/>
    <w:basedOn w:val="a0"/>
    <w:uiPriority w:val="99"/>
    <w:semiHidden/>
    <w:unhideWhenUsed/>
    <w:rsid w:val="00661F2B"/>
    <w:rPr>
      <w:color w:val="0000FF"/>
      <w:u w:val="single"/>
    </w:rPr>
  </w:style>
  <w:style w:type="character" w:styleId="a6">
    <w:name w:val="FollowedHyperlink"/>
    <w:basedOn w:val="a0"/>
    <w:uiPriority w:val="99"/>
    <w:semiHidden/>
    <w:unhideWhenUsed/>
    <w:rsid w:val="00661F2B"/>
    <w:rPr>
      <w:color w:val="800080"/>
      <w:u w:val="single"/>
    </w:rPr>
  </w:style>
  <w:style w:type="paragraph" w:styleId="a7">
    <w:name w:val="List Paragraph"/>
    <w:basedOn w:val="a"/>
    <w:uiPriority w:val="34"/>
    <w:qFormat/>
    <w:rsid w:val="001E3DFE"/>
    <w:pPr>
      <w:ind w:left="720"/>
      <w:contextualSpacing/>
    </w:pPr>
  </w:style>
  <w:style w:type="table" w:styleId="a8">
    <w:name w:val="Table Grid"/>
    <w:basedOn w:val="a1"/>
    <w:uiPriority w:val="39"/>
    <w:rsid w:val="0083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18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18EF"/>
  </w:style>
  <w:style w:type="paragraph" w:styleId="ab">
    <w:name w:val="footer"/>
    <w:basedOn w:val="a"/>
    <w:link w:val="ac"/>
    <w:uiPriority w:val="99"/>
    <w:unhideWhenUsed/>
    <w:rsid w:val="00671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18EF"/>
  </w:style>
  <w:style w:type="paragraph" w:styleId="ad">
    <w:name w:val="Balloon Text"/>
    <w:basedOn w:val="a"/>
    <w:link w:val="ae"/>
    <w:uiPriority w:val="99"/>
    <w:semiHidden/>
    <w:unhideWhenUsed/>
    <w:rsid w:val="006718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1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oolrm.ru/schools_schajg/stshajg/" TargetMode="External"/><Relationship Id="rId4" Type="http://schemas.openxmlformats.org/officeDocument/2006/relationships/settings" Target="settings.xml"/><Relationship Id="rId9" Type="http://schemas.openxmlformats.org/officeDocument/2006/relationships/hyperlink" Target="mailto:rassvetskaya@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2019-03-30T10:47:00Z</cp:lastPrinted>
  <dcterms:created xsi:type="dcterms:W3CDTF">2019-03-30T11:07:00Z</dcterms:created>
  <dcterms:modified xsi:type="dcterms:W3CDTF">2019-03-30T11:07:00Z</dcterms:modified>
</cp:coreProperties>
</file>