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53" w:rsidRPr="001D6853" w:rsidRDefault="001D6853" w:rsidP="001D6853">
      <w:pPr>
        <w:shd w:val="clear" w:color="auto" w:fill="FFFFFF"/>
        <w:spacing w:before="150" w:after="15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D68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Перспективный план работы с родителя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ми в старшей группе на 2022-2023</w:t>
      </w:r>
      <w:r w:rsidRPr="001D68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учебный год.</w:t>
      </w:r>
    </w:p>
    <w:p w:rsidR="001D6853" w:rsidRPr="001D6853" w:rsidRDefault="001D6853" w:rsidP="001D6853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единого подхода педагогов и родителей к процессу воспитания и развития детей старшего дошкольного возраста к ДОУ.</w:t>
      </w:r>
    </w:p>
    <w:p w:rsidR="001D6853" w:rsidRPr="001D6853" w:rsidRDefault="001D6853" w:rsidP="001D6853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приобщать родителей к активной жизни группы;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объединить усилия по воспитанию и обучению детей;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педагогической культуры родителей;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 обобщение лучшего семейного воспитания;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доверительных и партнерских отношений с родителями воспитанников</w:t>
      </w:r>
      <w:r w:rsidRPr="001D6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D6853" w:rsidRPr="001D6853" w:rsidRDefault="001D6853" w:rsidP="001D6853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Оформление уголка для родителей. Знакомство родителей с режимом дня, сеткой занятий на новый учебный год.</w:t>
      </w:r>
    </w:p>
    <w:p w:rsidR="00B20EB5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Родительское собрание на тему: </w:t>
      </w:r>
    </w:p>
    <w:p w:rsidR="00B20EB5" w:rsidRDefault="00B20EB5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«Безопасная дорога и игры на улице для ребенка»</w:t>
      </w:r>
    </w:p>
    <w:p w:rsidR="00B20EB5" w:rsidRDefault="00B20EB5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D6853"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развития детей 6-го года жизни</w:t>
      </w:r>
      <w:r w:rsidR="001D6853"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</w:t>
      </w: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родителей с возрастными особенностями развития детей 5 – 6 лет. Содействовать возникновению у родителей желания и умения общаться с ребенком как с самостоятельной личностью. Развивать у родителей способность находить оптимальные способы решения проблемных ситуаций и стратегии поведения при этом.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Консультация для родителей «Безопасность детей, забота взрослых»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папки передвижки: «Н</w:t>
      </w: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аступил сентябрь - наблюдаем, играем, читаем».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Беседа с родителями «Одежда детей в разные сезоны» Дать понятие о том, что кутать ребенка вредно.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Памятка для родителей: «Безопасные шаги на пути к безопасности на дороге».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Консультация на тему «Жесткое обращение с детьми: Что это такое?»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Выставка рисунков и поделок «Что нам осень принесла?» Привлечение родителей к работе детского сада. Развитие творческого взаимодействия родителей и детей.</w:t>
      </w:r>
    </w:p>
    <w:p w:rsid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Папка-передвижка, памятка для родителей: "Возрастные особенности детей старшего дошкольного возраста 5-6лет» Знакомство родителей с психологическими и возрастными особенностями детей 5-6 лет.</w:t>
      </w:r>
    </w:p>
    <w:p w:rsidR="009F1387" w:rsidRPr="001D6853" w:rsidRDefault="009F1387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Папка-передвижка «Правила безопасного поведения на улице»</w:t>
      </w:r>
    </w:p>
    <w:p w:rsidR="001D6853" w:rsidRPr="001D6853" w:rsidRDefault="001D6853" w:rsidP="001D6853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Консультации для родителей «Развитие речи детей 5-6 лет. Использование приема моделирования в развитии связной речи детей».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Беседа «Значение режима дня для сохранения эмоционального благополучия ребёнка»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Оформление папки передвижки: «наступил октябрь - наблюдаем, играем, читаем».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Проектная деятельность с детьми и родителями «Лучший рецепт моей бабушки» (групповой проект ко Дню пожилого человека) Поделиться бабушкиными рецептами, выпуск газеты «Лучший рецепт моей бабушки», ко Дню пожилого человека.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Индивидуальные беседы с родителями «Чем занять ребенка дома в выходные дни»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Консультация «Математика в повседневной жизни ребенка».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Праздник Осени. Демонстрация творческих способностей детей, сформированных творческих умений и навыков. Формирование положительных отношений между работниками ДОУ и родителями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Памятка для родителей «Профилактика ГРИППА». Памятка «Укрепляем иммунитет»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Папки-передвижки «Хлеб - всему голова!», «Вот и осень к нам пришла».</w:t>
      </w:r>
    </w:p>
    <w:p w:rsidR="001D6853" w:rsidRPr="001D6853" w:rsidRDefault="001D6853" w:rsidP="001D6853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Индивидуальные беседы «Бережём здоровье с детства», «О значении обучения детей дошкольного возраста ПДД».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2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папки передвижки: «День народного единства</w:t>
      </w: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Консультация: «Что делать если ребенок не хочет убирать за собой игрушки»</w:t>
      </w:r>
      <w:r w:rsidR="00B2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рекомендации родителям о способах воздействия на ребенка.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Участие в конкурсе по изобразительному и литературному творчеству с детьми, у которых есть предпосылки к данным видам деятельности. Вовлекать родителей в совместное с детьми творчество, призывать их развивать творческие способности своих детей.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Изготовление праздничной стенгазет</w:t>
      </w:r>
      <w:r w:rsidR="00B2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«Моя мама» </w:t>
      </w: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0E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B2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матери. </w:t>
      </w:r>
    </w:p>
    <w:p w:rsidR="001D6853" w:rsidRPr="001D6853" w:rsidRDefault="00B20EB5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1D6853"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Папка – передвижка «Ко дню матери».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Консультация: «Развитие логического мышления у детей».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8. Круглый стол «Поощрять или наказывать» обмен мнениями и опытом. Установление партнёрских отношений с семьями воспитанников, совершенствование психолого-педагогических знаний родителей.</w:t>
      </w:r>
    </w:p>
    <w:p w:rsidR="001D6853" w:rsidRPr="001D6853" w:rsidRDefault="00B20EB5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Досуг: «Милая мама моя»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853"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матери)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6853"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семейных ценностей, любовь к матери.</w:t>
      </w:r>
    </w:p>
    <w:p w:rsidR="001D6853" w:rsidRPr="001D6853" w:rsidRDefault="001D6853" w:rsidP="001D6853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Консультация «Внимание! Наступает зима»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Оформление</w:t>
      </w:r>
      <w:r w:rsidR="00B2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папки передвижки: «</w:t>
      </w:r>
      <w:r w:rsidR="00B8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 </w:t>
      </w: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Памятка для родителей: «Правильно отвечайте на детские вопросы</w:t>
      </w:r>
      <w:proofErr w:type="gramStart"/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Индивидуальные беседы: «Как помочь детям преодолеть чрезвычайные ситуации? «, «</w:t>
      </w:r>
      <w:proofErr w:type="spellStart"/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с этим бороться»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Консультация: «Книга в жизни ребёнка»</w:t>
      </w:r>
      <w:r w:rsidR="00B2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родителям знания по данным проблемам.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Привлечение родителей к совместному украшению группы к Новому году, изготовлению костюмов, новогодних подарков.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Детско-родительская творческая мастерская: «Ёлочная игрушка», «Новогодняя елочка». Привлечение родителей к работе детского сада. Развитие творческого взаимодействия родителей и детей.</w:t>
      </w:r>
    </w:p>
    <w:p w:rsidR="00B8531A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Родит</w:t>
      </w:r>
      <w:r w:rsidR="00B20EB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собрание: «Развиваем устную речь дошкольников в различных видах и формах детской деятельности</w:t>
      </w: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D6853" w:rsidRPr="001D6853" w:rsidRDefault="00B8531A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«Новогодний утренник</w:t>
      </w:r>
      <w:r w:rsidR="001D6853"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1D6853"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</w:t>
      </w:r>
      <w:r w:rsidR="001D6853"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праздничного настроения у воспитанников и их родителей. Демонстрация творческих способностей детей, сформированных творческих умений и навыков.</w:t>
      </w:r>
    </w:p>
    <w:p w:rsidR="001D6853" w:rsidRPr="001D6853" w:rsidRDefault="001D6853" w:rsidP="001D6853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Консультация: «Развитие представлений о форме, величине посредством развивающих игр». Дать углублённые знания о математических развивающих играх, презентация воспитателем авторского перспективного плана по совместной деятельности с детьми.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Памятка для родителей «Соблюдение ПДД в зимний период». Объединение усилий педагогов и родителей по приобщению детей к правилам соблюдения безопасности на дорогах.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Буклет: «Обувь дошкольника и здоровье»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Оформление папки передвижки: «наступил январь - наблюдаем, играем, читаем».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Консультация: «</w:t>
      </w:r>
      <w:proofErr w:type="spellStart"/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Фитотерапия</w:t>
      </w:r>
      <w:proofErr w:type="spellEnd"/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ОРЗ»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Психолого-</w:t>
      </w: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просвещение родителей в вопросах укрепления здоровья.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7. Беседы «Закаливание – одна из форм профилактики простудных заболеваний детей», «Осторожно сосульки».</w:t>
      </w:r>
    </w:p>
    <w:p w:rsid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Выставка творческих семейных работ «Зимняя сказка». Привлечь родителей к совместной творческой деятельности с детьми.</w:t>
      </w:r>
    </w:p>
    <w:p w:rsidR="00B8531A" w:rsidRPr="001D6853" w:rsidRDefault="00B8531A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Папк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передвижка «Старый Новый год»</w:t>
      </w:r>
    </w:p>
    <w:p w:rsidR="001D6853" w:rsidRPr="001D6853" w:rsidRDefault="001D6853" w:rsidP="001D6853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Консультация «Зимние травмы», «Шесть заблуждений родителей о морозной погоде. Познакомить родителей с травмами детей на улице в зимнее время. Информировать родителей о важности данных проблем на текущий день.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Оформление папки передвижки: «наступил февраль - наблюдаем, играем, читаем».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Индивидуальные беседы «Ребёнок и компьютер» ознакомление родителей с правилами организации работы ребёнка на компьютере, чтобы не навредить здоровью.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Памятка для родителей «Оздоровительно</w:t>
      </w:r>
      <w:r w:rsidR="00B8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развивающие игры с детьми дома»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Выставка рисунков «Кем служил мой папа?» изготовление подарков к 23 февраля. Воспитывать любовь и уважение детей к своим папам, дедушкам, Российской армии. Создать праздничную, тёплую, доброжелательную атмосферу.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Консультация «Роль отца в обучении и воспитании ребёнка» Информировать родителей о значении роли отца в воспитании ребёнка.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Праздник «День защитника отечества» Установление эмоционального контакта между педагогами, родителями, детьми, улучшение </w:t>
      </w:r>
      <w:proofErr w:type="spellStart"/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</w:t>
      </w:r>
      <w:proofErr w:type="gramStart"/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родительских отношений.</w:t>
      </w:r>
    </w:p>
    <w:p w:rsidR="00B8531A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Папка-передвижка «23 февраля - День защитника отечества»</w:t>
      </w:r>
      <w:r w:rsidR="00B8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1387" w:rsidRDefault="009F1387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Папка-передвижка «Правила поведения детей при пожаре»</w:t>
      </w:r>
    </w:p>
    <w:p w:rsidR="001D6853" w:rsidRDefault="00B8531A" w:rsidP="00B8531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1D6853"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Привлечь внимание родителей к информации.</w:t>
      </w:r>
    </w:p>
    <w:p w:rsidR="00B8531A" w:rsidRPr="001D6853" w:rsidRDefault="00B8531A" w:rsidP="00B8531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Родительское собрание «Духовно-нравственное воспитание в семье  детей дошкольного возраста»</w:t>
      </w:r>
    </w:p>
    <w:p w:rsidR="001D6853" w:rsidRPr="001D6853" w:rsidRDefault="001D6853" w:rsidP="001D6853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Консультация «Дисциплина на улице - залог безопасности» Активизировать внимание родителе на распространённые причины дорожно-транспортных происшествий. Дать советы, как их избежать.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Оформле</w:t>
      </w:r>
      <w:r w:rsidR="00B853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папки передвижки: «Весна</w:t>
      </w: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Праздник «Проводы зимы»</w:t>
      </w:r>
      <w:r w:rsidR="00B8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Привлечь родителей к оказанию пом</w:t>
      </w:r>
      <w:r w:rsidR="00B8531A">
        <w:rPr>
          <w:rFonts w:ascii="Times New Roman" w:eastAsia="Times New Roman" w:hAnsi="Times New Roman" w:cs="Times New Roman"/>
          <w:sz w:val="28"/>
          <w:szCs w:val="28"/>
          <w:lang w:eastAsia="ru-RU"/>
        </w:rPr>
        <w:t>ощи в организации праздника.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Тематическая выставка семейных поделок «Золотые руки наших мам». Изготовление подарков к 8 марта. Привлечение внимания родителей к детскому творчеству; формирование уважительного отношения к детским работам.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Праздник для мам «8 марта!»</w:t>
      </w:r>
      <w:r w:rsidR="00B8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праздничную, тёплую, доброжелательную атмосферу на празднике.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Памятка «Светоотражающие элементы» реализация единого воспитательного подхода при обучении ребёнка правилам дорожного движения в семье и ДОУ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Инструктаж по технике безопасности «Чем опасна оттепель на улице» Ознакомить детей с правилами поведения на улице во время гололедицы.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Консультация «Воспитание правильной осанки детей дошкольного возраста»</w:t>
      </w:r>
      <w:r w:rsidR="00B8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родителей с факторами, влияющими на формирование осанки, как избежать ошибок.</w:t>
      </w:r>
    </w:p>
    <w:p w:rsidR="001D6853" w:rsidRPr="001D6853" w:rsidRDefault="001D6853" w:rsidP="001D6853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Консультация для родителей «Если ребенок плохо говорит»</w:t>
      </w:r>
      <w:r w:rsidR="0011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Цель: </w:t>
      </w: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рекомендации родителям по развитию речи у детей.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Оформлени</w:t>
      </w:r>
      <w:r w:rsidR="00B8531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папки передвижки: «Перелетные птицы</w:t>
      </w: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Выставка детского творчества «Космос – неизведанное пространство» Привлечение внимания родителей к детскому творчеству. Формирование уважительного отношения к детским работам.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Консультация: «Развиваем пальчики – стимулируем речевое развитие» Активизировать внимание родителей на том, что тонкая (пальцевая) моторика и речевое развитие взаимосвязаны.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Досуг «Пасха в гости к нам пришла».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Выставка рисунков по ОБЖ: «Осторожно и опасно!»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Папка – передвижка: «Па</w:t>
      </w:r>
      <w:r w:rsidR="00B8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сха». </w:t>
      </w: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Привлечь внимание родителей к информации.</w:t>
      </w:r>
    </w:p>
    <w:p w:rsidR="001D6853" w:rsidRPr="001D6853" w:rsidRDefault="009F1387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Папка-передвижка « Игры и эстафеты на занятиях физкультуры в детском саду»</w:t>
      </w:r>
    </w:p>
    <w:p w:rsid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9. Беседы «Возможные формы совместного отдыха родителей и детей», «Как повысить двигательную активность детей»</w:t>
      </w:r>
    </w:p>
    <w:p w:rsidR="001170B9" w:rsidRPr="001D6853" w:rsidRDefault="001170B9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Утренник «Весна пришла»</w:t>
      </w:r>
    </w:p>
    <w:p w:rsidR="001D6853" w:rsidRPr="001D6853" w:rsidRDefault="001D6853" w:rsidP="001D6853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Консультация «Развитие словесно-логической памяти детей 5-6 лет» формирование педагогической компетенции родителей. Развивать интерес родителей к использованию разнообразных форм организации совместной деятельности с детьми.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Оформление папки передвижки: «наступил май - наблюдаем, играем, читаем».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Оформление стенда «Будем помнить подвиги ваши». Развивать патриотические чувства у детей.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Досуг «Этот день Победы» Привлечение к участию в мероприятии. Воспитание патриотических чувств, уважение к истории Родины.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Выставка – конкурс творческих работ «Великая Победа!»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Акция «Бессмертный полк» реализация единого подхода детского сада и семьи в работе по патриотическому воспитанию.</w:t>
      </w:r>
    </w:p>
    <w:p w:rsidR="001D6853" w:rsidRPr="001D6853" w:rsidRDefault="001D6853" w:rsidP="001D68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Индивидуальные беседы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рисунок – ключ к внутреннему миру ребенка», «Как помочь детям с нарушениями в общении»</w:t>
      </w:r>
    </w:p>
    <w:p w:rsidR="001170B9" w:rsidRDefault="001D6853" w:rsidP="001170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Консультация «Опасности, подстерегающие вас летом».</w:t>
      </w:r>
    </w:p>
    <w:p w:rsidR="001D6853" w:rsidRPr="001D6853" w:rsidRDefault="001170B9" w:rsidP="001170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 Р</w:t>
      </w:r>
      <w:r w:rsidR="001D6853" w:rsidRPr="001D6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одительское собрание: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развитие детей в процессе конструирования»</w:t>
      </w:r>
    </w:p>
    <w:p w:rsidR="006641CF" w:rsidRPr="001D6853" w:rsidRDefault="006641CF">
      <w:pPr>
        <w:rPr>
          <w:rFonts w:ascii="Times New Roman" w:hAnsi="Times New Roman" w:cs="Times New Roman"/>
          <w:sz w:val="28"/>
          <w:szCs w:val="28"/>
        </w:rPr>
      </w:pPr>
    </w:p>
    <w:sectPr w:rsidR="006641CF" w:rsidRPr="001D6853" w:rsidSect="0066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6853"/>
    <w:rsid w:val="00106C72"/>
    <w:rsid w:val="001170B9"/>
    <w:rsid w:val="001D6853"/>
    <w:rsid w:val="006641CF"/>
    <w:rsid w:val="009F1387"/>
    <w:rsid w:val="00B20EB5"/>
    <w:rsid w:val="00B8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CF"/>
  </w:style>
  <w:style w:type="paragraph" w:styleId="3">
    <w:name w:val="heading 3"/>
    <w:basedOn w:val="a"/>
    <w:link w:val="30"/>
    <w:uiPriority w:val="9"/>
    <w:qFormat/>
    <w:rsid w:val="001D68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D68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68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68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CB50C88C-0323-423E-8C5B-C5BC902F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1498</Words>
  <Characters>8542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Перспективный план работы с родителями в старшей группе на 2022-2023учебный год.</vt:lpstr>
    </vt:vector>
  </TitlesOfParts>
  <Company>Reanimator Extreme Edition</Company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2022-09-11T18:37:00Z</dcterms:created>
  <dcterms:modified xsi:type="dcterms:W3CDTF">2022-09-15T18:10:00Z</dcterms:modified>
</cp:coreProperties>
</file>