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00" w:rsidRPr="00FF3581" w:rsidRDefault="008B3D00" w:rsidP="00AB42F8">
      <w:pPr>
        <w:shd w:val="clear" w:color="auto" w:fill="FFFFFF"/>
        <w:spacing w:after="0" w:line="4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4169D" w:rsidRPr="00FF3581" w:rsidRDefault="008B3D00" w:rsidP="00C4169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F3581">
        <w:rPr>
          <w:bCs/>
          <w:color w:val="000000"/>
          <w:kern w:val="36"/>
          <w:sz w:val="28"/>
          <w:szCs w:val="28"/>
        </w:rPr>
        <w:t>С ребятами на уроках права и экономике, а также на правовом кружке мы сталкиваемся с темо</w:t>
      </w:r>
      <w:r w:rsidR="008A0A31" w:rsidRPr="00FF3581">
        <w:rPr>
          <w:bCs/>
          <w:color w:val="000000"/>
          <w:kern w:val="36"/>
          <w:sz w:val="28"/>
          <w:szCs w:val="28"/>
        </w:rPr>
        <w:t xml:space="preserve">й связанной с деньгами. Эта тема звучит в </w:t>
      </w:r>
      <w:r w:rsidRPr="00FF3581">
        <w:rPr>
          <w:bCs/>
          <w:color w:val="000000"/>
          <w:kern w:val="36"/>
          <w:sz w:val="28"/>
          <w:szCs w:val="28"/>
        </w:rPr>
        <w:t>разно</w:t>
      </w:r>
      <w:r w:rsidR="008A0A31" w:rsidRPr="00FF3581">
        <w:rPr>
          <w:bCs/>
          <w:color w:val="000000"/>
          <w:kern w:val="36"/>
          <w:sz w:val="28"/>
          <w:szCs w:val="28"/>
        </w:rPr>
        <w:t xml:space="preserve">й </w:t>
      </w:r>
      <w:r w:rsidRPr="00FF3581">
        <w:rPr>
          <w:bCs/>
          <w:color w:val="000000"/>
          <w:kern w:val="36"/>
          <w:sz w:val="28"/>
          <w:szCs w:val="28"/>
        </w:rPr>
        <w:t xml:space="preserve">редакции. </w:t>
      </w:r>
      <w:r w:rsidR="008A0A31" w:rsidRPr="00FF3581">
        <w:rPr>
          <w:bCs/>
          <w:color w:val="000000"/>
          <w:kern w:val="36"/>
          <w:sz w:val="28"/>
          <w:szCs w:val="28"/>
        </w:rPr>
        <w:t>Но</w:t>
      </w:r>
      <w:r w:rsidRPr="00FF3581">
        <w:rPr>
          <w:bCs/>
          <w:color w:val="000000"/>
          <w:kern w:val="36"/>
          <w:sz w:val="28"/>
          <w:szCs w:val="28"/>
        </w:rPr>
        <w:t xml:space="preserve"> говоря о деньгах, у ребят невольно возникает вопрос о </w:t>
      </w:r>
      <w:proofErr w:type="gramStart"/>
      <w:r w:rsidRPr="00FF3581">
        <w:rPr>
          <w:bCs/>
          <w:color w:val="000000"/>
          <w:kern w:val="36"/>
          <w:sz w:val="28"/>
          <w:szCs w:val="28"/>
        </w:rPr>
        <w:t>том</w:t>
      </w:r>
      <w:proofErr w:type="gramEnd"/>
      <w:r w:rsidRPr="00FF3581">
        <w:rPr>
          <w:bCs/>
          <w:color w:val="000000"/>
          <w:kern w:val="36"/>
          <w:sz w:val="28"/>
          <w:szCs w:val="28"/>
        </w:rPr>
        <w:t xml:space="preserve"> как здорово иметь много денег и чувство сожаления, что деньги нельзя печатать самостоятельно дома. Эти </w:t>
      </w:r>
      <w:proofErr w:type="gramStart"/>
      <w:r w:rsidRPr="00FF3581">
        <w:rPr>
          <w:bCs/>
          <w:color w:val="000000"/>
          <w:kern w:val="36"/>
          <w:sz w:val="28"/>
          <w:szCs w:val="28"/>
        </w:rPr>
        <w:t>мысли</w:t>
      </w:r>
      <w:proofErr w:type="gramEnd"/>
      <w:r w:rsidRPr="00FF3581">
        <w:rPr>
          <w:bCs/>
          <w:color w:val="000000"/>
          <w:kern w:val="36"/>
          <w:sz w:val="28"/>
          <w:szCs w:val="28"/>
        </w:rPr>
        <w:t xml:space="preserve"> конечно возникают в шуточной форме, но я как педагог не могу не озаботиться столь важной темой, как </w:t>
      </w:r>
      <w:r w:rsidR="008A0A31" w:rsidRPr="00FF3581">
        <w:rPr>
          <w:bCs/>
          <w:color w:val="000000"/>
          <w:kern w:val="36"/>
          <w:sz w:val="28"/>
          <w:szCs w:val="28"/>
        </w:rPr>
        <w:t xml:space="preserve">способы защиты денег и обязательно рассказываю об ответственности за подделку денег и о том как отличить ее от настоящих денег. Но так как тема защиты денег действительно важная, то я решила в ходе своего мастер-класса рассказать вам, а </w:t>
      </w:r>
      <w:proofErr w:type="gramStart"/>
      <w:r w:rsidR="008A0A31" w:rsidRPr="00FF3581">
        <w:rPr>
          <w:bCs/>
          <w:color w:val="000000"/>
          <w:kern w:val="36"/>
          <w:sz w:val="28"/>
          <w:szCs w:val="28"/>
        </w:rPr>
        <w:t>как</w:t>
      </w:r>
      <w:proofErr w:type="gramEnd"/>
      <w:r w:rsidR="008A0A31" w:rsidRPr="00FF3581">
        <w:rPr>
          <w:bCs/>
          <w:color w:val="000000"/>
          <w:kern w:val="36"/>
          <w:sz w:val="28"/>
          <w:szCs w:val="28"/>
        </w:rPr>
        <w:t xml:space="preserve"> же можно обезопасить себя от попадания в наши карманы подделок. Для этого я </w:t>
      </w:r>
      <w:proofErr w:type="gramStart"/>
      <w:r w:rsidR="008A0A31" w:rsidRPr="00FF3581">
        <w:rPr>
          <w:bCs/>
          <w:color w:val="000000"/>
          <w:kern w:val="36"/>
          <w:sz w:val="28"/>
          <w:szCs w:val="28"/>
        </w:rPr>
        <w:t>использую</w:t>
      </w:r>
      <w:proofErr w:type="gramEnd"/>
      <w:r w:rsidR="008A0A31" w:rsidRPr="00FF3581">
        <w:rPr>
          <w:bCs/>
          <w:color w:val="000000"/>
          <w:kern w:val="36"/>
          <w:sz w:val="28"/>
          <w:szCs w:val="28"/>
        </w:rPr>
        <w:t xml:space="preserve"> зная в области экономики и права, а также опыт работы с выявлением поддельных денежных знаков.   </w:t>
      </w:r>
      <w:proofErr w:type="gramStart"/>
      <w:r w:rsidR="008A0A31" w:rsidRPr="00FF3581">
        <w:rPr>
          <w:bCs/>
          <w:color w:val="000000"/>
          <w:kern w:val="36"/>
          <w:sz w:val="28"/>
          <w:szCs w:val="28"/>
        </w:rPr>
        <w:t>Итак</w:t>
      </w:r>
      <w:proofErr w:type="gramEnd"/>
      <w:r w:rsidR="008A0A31" w:rsidRPr="00FF3581">
        <w:rPr>
          <w:bCs/>
          <w:color w:val="000000"/>
          <w:kern w:val="36"/>
          <w:sz w:val="28"/>
          <w:szCs w:val="28"/>
        </w:rPr>
        <w:t xml:space="preserve"> ч. 1 ст. 186 УК РФ</w:t>
      </w:r>
      <w:r w:rsidR="00AB42F8" w:rsidRPr="00AB42F8">
        <w:rPr>
          <w:bCs/>
          <w:color w:val="000000"/>
          <w:kern w:val="36"/>
          <w:sz w:val="28"/>
          <w:szCs w:val="28"/>
        </w:rPr>
        <w:t xml:space="preserve"> Изготовление, хранение, перевозка или сбыт поддельных денег или ценных бумаг</w:t>
      </w:r>
      <w:r w:rsidR="008A0A31" w:rsidRPr="00FF3581">
        <w:rPr>
          <w:bCs/>
          <w:color w:val="000000"/>
          <w:kern w:val="36"/>
          <w:sz w:val="28"/>
          <w:szCs w:val="28"/>
        </w:rPr>
        <w:t xml:space="preserve">, гласит, что наказание за вышеупомянутые действия будет весьма суровым, до 8 лет лишения свободы. </w:t>
      </w:r>
      <w:proofErr w:type="gramStart"/>
      <w:r w:rsidR="008A0A31" w:rsidRPr="00FF3581">
        <w:rPr>
          <w:bCs/>
          <w:color w:val="000000"/>
          <w:kern w:val="36"/>
          <w:sz w:val="28"/>
          <w:szCs w:val="28"/>
        </w:rPr>
        <w:t>Однако</w:t>
      </w:r>
      <w:proofErr w:type="gramEnd"/>
      <w:r w:rsidR="008A0A31" w:rsidRPr="00FF3581">
        <w:rPr>
          <w:bCs/>
          <w:color w:val="000000"/>
          <w:kern w:val="36"/>
          <w:sz w:val="28"/>
          <w:szCs w:val="28"/>
        </w:rPr>
        <w:t xml:space="preserve"> несмотря на суровое наказание случаев </w:t>
      </w:r>
      <w:r w:rsidR="008A0A31" w:rsidRPr="00FF3581">
        <w:rPr>
          <w:rStyle w:val="a4"/>
          <w:b w:val="0"/>
          <w:color w:val="000000"/>
          <w:sz w:val="28"/>
          <w:szCs w:val="28"/>
        </w:rPr>
        <w:t>расчета поддельными купюрами</w:t>
      </w:r>
      <w:r w:rsidR="00C4169D" w:rsidRPr="00FF3581">
        <w:rPr>
          <w:rStyle w:val="a4"/>
          <w:b w:val="0"/>
          <w:color w:val="000000"/>
          <w:sz w:val="28"/>
          <w:szCs w:val="28"/>
        </w:rPr>
        <w:t xml:space="preserve"> меньше не становится</w:t>
      </w:r>
      <w:r w:rsidR="008A0A31" w:rsidRPr="00FF3581">
        <w:rPr>
          <w:rStyle w:val="a4"/>
          <w:b w:val="0"/>
          <w:color w:val="000000"/>
          <w:sz w:val="28"/>
          <w:szCs w:val="28"/>
        </w:rPr>
        <w:t>.</w:t>
      </w:r>
      <w:r w:rsidR="00C4169D" w:rsidRPr="00FF3581">
        <w:rPr>
          <w:rStyle w:val="a4"/>
          <w:b w:val="0"/>
          <w:color w:val="000000"/>
          <w:sz w:val="28"/>
          <w:szCs w:val="28"/>
        </w:rPr>
        <w:t xml:space="preserve"> В связи с этим </w:t>
      </w:r>
      <w:proofErr w:type="gramStart"/>
      <w:r w:rsidR="00C4169D" w:rsidRPr="00FF3581">
        <w:rPr>
          <w:rStyle w:val="a4"/>
          <w:b w:val="0"/>
          <w:color w:val="000000"/>
          <w:sz w:val="28"/>
          <w:szCs w:val="28"/>
        </w:rPr>
        <w:t>первое</w:t>
      </w:r>
      <w:proofErr w:type="gramEnd"/>
      <w:r w:rsidR="00C4169D" w:rsidRPr="00FF3581">
        <w:rPr>
          <w:rStyle w:val="a4"/>
          <w:b w:val="0"/>
          <w:color w:val="000000"/>
          <w:sz w:val="28"/>
          <w:szCs w:val="28"/>
        </w:rPr>
        <w:t xml:space="preserve"> на что нам с вами необходимо обратить внимание, это </w:t>
      </w:r>
      <w:r w:rsidR="008A0A31" w:rsidRPr="00FF3581">
        <w:rPr>
          <w:rStyle w:val="a4"/>
          <w:b w:val="0"/>
          <w:color w:val="000000"/>
          <w:sz w:val="28"/>
          <w:szCs w:val="28"/>
        </w:rPr>
        <w:t xml:space="preserve"> быть внимательными при расчетах. </w:t>
      </w:r>
      <w:r w:rsidR="00C4169D" w:rsidRPr="00FF3581">
        <w:rPr>
          <w:rStyle w:val="a4"/>
          <w:b w:val="0"/>
          <w:color w:val="000000"/>
          <w:sz w:val="28"/>
          <w:szCs w:val="28"/>
        </w:rPr>
        <w:t>Особенно, когда вы получаете сдачу на рынках, в небольших торговых точках и АЗС, так как там реже всего обращают внимание на подлинность.</w:t>
      </w:r>
      <w:r w:rsidR="00C4169D" w:rsidRPr="00FF3581">
        <w:rPr>
          <w:color w:val="000000"/>
          <w:sz w:val="28"/>
          <w:szCs w:val="28"/>
        </w:rPr>
        <w:t xml:space="preserve"> </w:t>
      </w:r>
      <w:proofErr w:type="gramStart"/>
      <w:r w:rsidR="00C4169D" w:rsidRPr="00FF3581">
        <w:rPr>
          <w:color w:val="000000"/>
          <w:sz w:val="28"/>
          <w:szCs w:val="28"/>
        </w:rPr>
        <w:t>Это</w:t>
      </w:r>
      <w:proofErr w:type="gramEnd"/>
      <w:r w:rsidR="00C4169D" w:rsidRPr="00FF3581">
        <w:rPr>
          <w:color w:val="000000"/>
          <w:sz w:val="28"/>
          <w:szCs w:val="28"/>
        </w:rPr>
        <w:t xml:space="preserve"> как правило происходит из-за невнимательности и незнания признаков, с помощью которых можно отличить подделки, выявляются такие банкноты, как правило, только при пересчете в банках.</w:t>
      </w:r>
    </w:p>
    <w:p w:rsidR="00C4169D" w:rsidRPr="00FF3581" w:rsidRDefault="00C4169D" w:rsidP="008A0A31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FF3581">
        <w:rPr>
          <w:rStyle w:val="a4"/>
          <w:b w:val="0"/>
          <w:color w:val="000000"/>
          <w:sz w:val="28"/>
          <w:szCs w:val="28"/>
        </w:rPr>
        <w:t xml:space="preserve"> И не  смотря на то, что с деньгами нужно всегда быть внимательными, то в этих учреждениях бдительность должна быть на высочайшем уровне. Поэтому </w:t>
      </w:r>
      <w:r w:rsidRPr="00FF3581">
        <w:rPr>
          <w:color w:val="000000"/>
          <w:sz w:val="28"/>
          <w:szCs w:val="28"/>
        </w:rPr>
        <w:t xml:space="preserve">при расчете необходимо внимательно пересчитывать наличность и не стесняться проверять деньги не отходя от места, где были получены купюры. Если фальшивая банкнота обнаружена, следует немедленно обратиться в правоохранительные органы. Главное, не пытаться сбыть подделку. </w:t>
      </w:r>
      <w:r w:rsidRPr="00FF3581">
        <w:rPr>
          <w:rStyle w:val="a4"/>
          <w:b w:val="0"/>
          <w:color w:val="000000"/>
          <w:sz w:val="28"/>
          <w:szCs w:val="28"/>
        </w:rPr>
        <w:t xml:space="preserve">  Чтобы не стать фигурантом уголовного дела. Но проблема заключается в том, что мы с вами как </w:t>
      </w:r>
      <w:proofErr w:type="gramStart"/>
      <w:r w:rsidRPr="00FF3581">
        <w:rPr>
          <w:rStyle w:val="a4"/>
          <w:b w:val="0"/>
          <w:color w:val="000000"/>
          <w:sz w:val="28"/>
          <w:szCs w:val="28"/>
        </w:rPr>
        <w:t>правило</w:t>
      </w:r>
      <w:proofErr w:type="gramEnd"/>
      <w:r w:rsidRPr="00FF3581">
        <w:rPr>
          <w:rStyle w:val="a4"/>
          <w:b w:val="0"/>
          <w:color w:val="000000"/>
          <w:sz w:val="28"/>
          <w:szCs w:val="28"/>
        </w:rPr>
        <w:t xml:space="preserve"> не знаем признаки на которые нужно обратить внимание. Поэтому запомните их</w:t>
      </w:r>
      <w:r w:rsidR="00FF3581" w:rsidRPr="00FF3581">
        <w:rPr>
          <w:rStyle w:val="a4"/>
          <w:b w:val="0"/>
          <w:color w:val="000000"/>
          <w:sz w:val="28"/>
          <w:szCs w:val="28"/>
        </w:rPr>
        <w:t>: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FF3581">
        <w:rPr>
          <w:bCs/>
          <w:color w:val="000000"/>
          <w:sz w:val="28"/>
          <w:szCs w:val="28"/>
        </w:rPr>
        <w:t>Несоответсвие</w:t>
      </w:r>
      <w:proofErr w:type="spellEnd"/>
      <w:r w:rsidRPr="00FF3581">
        <w:rPr>
          <w:bCs/>
          <w:color w:val="000000"/>
          <w:sz w:val="28"/>
          <w:szCs w:val="28"/>
        </w:rPr>
        <w:t xml:space="preserve"> бумаги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AB42F8">
        <w:rPr>
          <w:color w:val="000000"/>
          <w:sz w:val="28"/>
          <w:szCs w:val="28"/>
        </w:rPr>
        <w:t>не качественная прорисовка мелких деталей рисунка на купюре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AB42F8">
        <w:rPr>
          <w:color w:val="000000"/>
          <w:sz w:val="28"/>
          <w:szCs w:val="28"/>
        </w:rPr>
        <w:t>краска изображения стирается при трении, на местах сгиба купюры краситель отслаивается, купюра светится в инфракрасных лучах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AB42F8">
        <w:rPr>
          <w:color w:val="000000"/>
          <w:sz w:val="28"/>
          <w:szCs w:val="28"/>
        </w:rPr>
        <w:t xml:space="preserve">отверстия </w:t>
      </w:r>
      <w:proofErr w:type="spellStart"/>
      <w:r w:rsidRPr="00AB42F8">
        <w:rPr>
          <w:color w:val="000000"/>
          <w:sz w:val="28"/>
          <w:szCs w:val="28"/>
        </w:rPr>
        <w:t>микроперфорации</w:t>
      </w:r>
      <w:proofErr w:type="spellEnd"/>
      <w:r w:rsidRPr="00AB42F8">
        <w:rPr>
          <w:color w:val="000000"/>
          <w:sz w:val="28"/>
          <w:szCs w:val="28"/>
        </w:rPr>
        <w:t xml:space="preserve"> в бумаге (число 1000, 5000), на ощупь шероховатые (на подлинной купюре гладкие)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AB42F8">
        <w:rPr>
          <w:color w:val="000000"/>
          <w:sz w:val="28"/>
          <w:szCs w:val="28"/>
        </w:rPr>
        <w:t xml:space="preserve">угол наклона скрытых радужных полос отличается </w:t>
      </w:r>
      <w:proofErr w:type="gramStart"/>
      <w:r w:rsidRPr="00AB42F8">
        <w:rPr>
          <w:color w:val="000000"/>
          <w:sz w:val="28"/>
          <w:szCs w:val="28"/>
        </w:rPr>
        <w:t>от</w:t>
      </w:r>
      <w:proofErr w:type="gramEnd"/>
      <w:r w:rsidRPr="00AB42F8">
        <w:rPr>
          <w:color w:val="000000"/>
          <w:sz w:val="28"/>
          <w:szCs w:val="28"/>
        </w:rPr>
        <w:t xml:space="preserve"> подлинного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FF3581">
        <w:rPr>
          <w:color w:val="000000"/>
          <w:sz w:val="28"/>
          <w:szCs w:val="28"/>
        </w:rPr>
        <w:lastRenderedPageBreak/>
        <w:t xml:space="preserve">выполненная лазером </w:t>
      </w:r>
      <w:proofErr w:type="spellStart"/>
      <w:r w:rsidRPr="00FF3581">
        <w:rPr>
          <w:color w:val="000000"/>
          <w:sz w:val="28"/>
          <w:szCs w:val="28"/>
        </w:rPr>
        <w:t>микроперфорация</w:t>
      </w:r>
      <w:proofErr w:type="spellEnd"/>
      <w:r w:rsidRPr="00FF3581">
        <w:rPr>
          <w:color w:val="000000"/>
          <w:sz w:val="28"/>
          <w:szCs w:val="28"/>
        </w:rPr>
        <w:t xml:space="preserve"> номинала на широком купонном поле (</w:t>
      </w:r>
      <w:proofErr w:type="gramStart"/>
      <w:r w:rsidRPr="00FF3581">
        <w:rPr>
          <w:color w:val="000000"/>
          <w:sz w:val="28"/>
          <w:szCs w:val="28"/>
        </w:rPr>
        <w:t>выполнены</w:t>
      </w:r>
      <w:proofErr w:type="gramEnd"/>
      <w:r w:rsidRPr="00FF3581">
        <w:rPr>
          <w:color w:val="000000"/>
          <w:sz w:val="28"/>
          <w:szCs w:val="28"/>
        </w:rPr>
        <w:t xml:space="preserve"> абсолютно ровными параллельными рядами микроотверстий, неосязаемыми на ощупь)</w:t>
      </w:r>
    </w:p>
    <w:p w:rsidR="00FF3581" w:rsidRPr="00FF3581" w:rsidRDefault="00FF3581" w:rsidP="00FF358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FF3581">
        <w:rPr>
          <w:color w:val="000000"/>
          <w:sz w:val="28"/>
          <w:szCs w:val="28"/>
        </w:rPr>
        <w:t>кипп-эффект</w:t>
      </w:r>
      <w:proofErr w:type="spellEnd"/>
      <w:r w:rsidRPr="00FF3581">
        <w:rPr>
          <w:color w:val="000000"/>
          <w:sz w:val="28"/>
          <w:szCs w:val="28"/>
        </w:rPr>
        <w:t xml:space="preserve"> «РР», </w:t>
      </w:r>
      <w:proofErr w:type="gramStart"/>
      <w:r w:rsidRPr="00FF3581">
        <w:rPr>
          <w:color w:val="000000"/>
          <w:sz w:val="28"/>
          <w:szCs w:val="28"/>
        </w:rPr>
        <w:t>видимый</w:t>
      </w:r>
      <w:proofErr w:type="gramEnd"/>
      <w:r w:rsidRPr="00FF3581">
        <w:rPr>
          <w:color w:val="000000"/>
          <w:sz w:val="28"/>
          <w:szCs w:val="28"/>
        </w:rPr>
        <w:t xml:space="preserve"> в нижней части лицевой стороны банкноты, микротексты</w:t>
      </w:r>
    </w:p>
    <w:p w:rsidR="00AB42F8" w:rsidRPr="00FF3581" w:rsidRDefault="00FF3581" w:rsidP="00AB42F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Чаще всего подделываются купюры достоинством 1000, 2000 и 5000 рублей.</w:t>
      </w:r>
    </w:p>
    <w:sectPr w:rsidR="00AB42F8" w:rsidRPr="00FF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2B17"/>
    <w:multiLevelType w:val="hybridMultilevel"/>
    <w:tmpl w:val="BF1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42F8"/>
    <w:rsid w:val="008A0A31"/>
    <w:rsid w:val="008B3D00"/>
    <w:rsid w:val="00AB42F8"/>
    <w:rsid w:val="00C4169D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2F8"/>
    <w:rPr>
      <w:b/>
      <w:bCs/>
    </w:rPr>
  </w:style>
  <w:style w:type="character" w:styleId="a5">
    <w:name w:val="Hyperlink"/>
    <w:basedOn w:val="a0"/>
    <w:uiPriority w:val="99"/>
    <w:semiHidden/>
    <w:unhideWhenUsed/>
    <w:rsid w:val="00AB4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B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76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Kolyan</cp:lastModifiedBy>
  <cp:revision>3</cp:revision>
  <dcterms:created xsi:type="dcterms:W3CDTF">2022-03-05T17:36:00Z</dcterms:created>
  <dcterms:modified xsi:type="dcterms:W3CDTF">2022-03-05T18:14:00Z</dcterms:modified>
</cp:coreProperties>
</file>