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14C" w:rsidRPr="00806CCA" w:rsidRDefault="008A514C" w:rsidP="008A514C">
      <w:pPr>
        <w:spacing w:before="150" w:after="450" w:line="240" w:lineRule="atLeast"/>
        <w:outlineLvl w:val="0"/>
        <w:rPr>
          <w:rFonts w:ascii="Arial" w:hAnsi="Arial" w:cs="Arial"/>
          <w:color w:val="333333"/>
          <w:kern w:val="36"/>
          <w:sz w:val="42"/>
          <w:szCs w:val="42"/>
        </w:rPr>
      </w:pPr>
      <w:r w:rsidRPr="00806CCA">
        <w:rPr>
          <w:rFonts w:ascii="Arial" w:hAnsi="Arial" w:cs="Arial"/>
          <w:color w:val="333333"/>
          <w:kern w:val="36"/>
          <w:sz w:val="42"/>
          <w:szCs w:val="42"/>
        </w:rPr>
        <w:t>Проект «Удивительный мир камней»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Информационная характеристика </w:t>
      </w:r>
      <w:r w:rsidRPr="00806CCA">
        <w:rPr>
          <w:rFonts w:ascii="Arial" w:hAnsi="Arial" w:cs="Arial"/>
          <w:b/>
          <w:bCs/>
          <w:color w:val="111111"/>
          <w:sz w:val="26"/>
        </w:rPr>
        <w:t>проекта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 </w:t>
      </w:r>
      <w:r w:rsidRPr="00806CCA">
        <w:rPr>
          <w:rFonts w:ascii="Arial" w:hAnsi="Arial" w:cs="Arial"/>
          <w:b/>
          <w:bCs/>
          <w:color w:val="111111"/>
          <w:sz w:val="26"/>
        </w:rPr>
        <w:t>ПРОЕКТ</w:t>
      </w:r>
      <w:r>
        <w:rPr>
          <w:rFonts w:ascii="Arial" w:hAnsi="Arial" w:cs="Arial"/>
          <w:b/>
          <w:bCs/>
          <w:color w:val="111111"/>
          <w:sz w:val="26"/>
        </w:rPr>
        <w:t xml:space="preserve"> Реализовала</w:t>
      </w:r>
      <w:r>
        <w:rPr>
          <w:rFonts w:ascii="Arial" w:hAnsi="Arial" w:cs="Arial"/>
          <w:color w:val="111111"/>
          <w:sz w:val="26"/>
          <w:szCs w:val="26"/>
        </w:rPr>
        <w:t xml:space="preserve">: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Тугарина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Ирина Валентиновна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proofErr w:type="spellStart"/>
      <w:r>
        <w:rPr>
          <w:rFonts w:ascii="Arial" w:hAnsi="Arial" w:cs="Arial"/>
          <w:color w:val="111111"/>
          <w:sz w:val="26"/>
          <w:szCs w:val="26"/>
        </w:rPr>
        <w:t>УЧАСТНИКИ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  <w:r>
        <w:rPr>
          <w:rFonts w:ascii="Arial" w:hAnsi="Arial" w:cs="Arial"/>
          <w:b/>
          <w:bCs/>
          <w:color w:val="111111"/>
          <w:sz w:val="26"/>
        </w:rPr>
        <w:t>В</w:t>
      </w:r>
      <w:r w:rsidRPr="00806CCA">
        <w:rPr>
          <w:rFonts w:ascii="Arial" w:hAnsi="Arial" w:cs="Arial"/>
          <w:b/>
          <w:bCs/>
          <w:color w:val="111111"/>
          <w:sz w:val="26"/>
        </w:rPr>
        <w:t>оспитатель</w:t>
      </w:r>
      <w:proofErr w:type="spellEnd"/>
      <w:r w:rsidRPr="00806CCA">
        <w:rPr>
          <w:rFonts w:ascii="Arial" w:hAnsi="Arial" w:cs="Arial"/>
          <w:color w:val="111111"/>
          <w:sz w:val="26"/>
          <w:szCs w:val="26"/>
        </w:rPr>
        <w:t>, дети и родители группы.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ВОЗРАСТ ДЕТЕЙ</w:t>
      </w:r>
      <w:r w:rsidRPr="00806CCA">
        <w:rPr>
          <w:rFonts w:ascii="Arial" w:hAnsi="Arial" w:cs="Arial"/>
          <w:color w:val="111111"/>
          <w:sz w:val="26"/>
          <w:szCs w:val="26"/>
        </w:rPr>
        <w:t>: 6-7 лет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ПАСПОРТ </w:t>
      </w:r>
      <w:r w:rsidRPr="00806CCA">
        <w:rPr>
          <w:rFonts w:ascii="Arial" w:hAnsi="Arial" w:cs="Arial"/>
          <w:b/>
          <w:bCs/>
          <w:color w:val="111111"/>
          <w:sz w:val="26"/>
        </w:rPr>
        <w:t>ПРОЕКТА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Тип </w:t>
      </w:r>
      <w:r w:rsidRPr="00806CCA">
        <w:rPr>
          <w:rFonts w:ascii="Arial" w:hAnsi="Arial" w:cs="Arial"/>
          <w:b/>
          <w:bCs/>
          <w:color w:val="111111"/>
          <w:sz w:val="26"/>
        </w:rPr>
        <w:t>проекта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По доминирующей деятельности</w:t>
      </w:r>
      <w:r w:rsidRPr="00806CCA">
        <w:rPr>
          <w:rFonts w:ascii="Arial" w:hAnsi="Arial" w:cs="Arial"/>
          <w:color w:val="111111"/>
          <w:sz w:val="26"/>
          <w:szCs w:val="26"/>
        </w:rPr>
        <w:t>: познавательно - исследовательский.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По числу участников </w:t>
      </w:r>
      <w:r w:rsidRPr="00806CCA">
        <w:rPr>
          <w:rFonts w:ascii="Arial" w:hAnsi="Arial" w:cs="Arial"/>
          <w:b/>
          <w:bCs/>
          <w:color w:val="111111"/>
          <w:sz w:val="26"/>
        </w:rPr>
        <w:t>проекта</w:t>
      </w:r>
      <w:r w:rsidRPr="00806CCA">
        <w:rPr>
          <w:rFonts w:ascii="Arial" w:hAnsi="Arial" w:cs="Arial"/>
          <w:color w:val="111111"/>
          <w:sz w:val="26"/>
          <w:szCs w:val="26"/>
        </w:rPr>
        <w:t>: групповой.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По времени проведения</w:t>
      </w:r>
      <w:r w:rsidRPr="00806CCA">
        <w:rPr>
          <w:rFonts w:ascii="Arial" w:hAnsi="Arial" w:cs="Arial"/>
          <w:color w:val="111111"/>
          <w:sz w:val="26"/>
          <w:szCs w:val="26"/>
        </w:rPr>
        <w:t>: краткосрочный.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По характеру контактов</w:t>
      </w:r>
      <w:r w:rsidRPr="00806CCA">
        <w:rPr>
          <w:rFonts w:ascii="Arial" w:hAnsi="Arial" w:cs="Arial"/>
          <w:color w:val="111111"/>
          <w:sz w:val="26"/>
          <w:szCs w:val="26"/>
        </w:rPr>
        <w:t>: в рамках ДОУ.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По профилю знаний</w:t>
      </w:r>
      <w:r w:rsidRPr="00806CCA">
        <w:rPr>
          <w:rFonts w:ascii="Arial" w:hAnsi="Arial" w:cs="Arial"/>
          <w:color w:val="111111"/>
          <w:sz w:val="26"/>
          <w:szCs w:val="26"/>
        </w:rPr>
        <w:t>: НОД образовательной области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«Познание»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ПРОБЛЕМА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Проводя работу по экологическому воспитанию, мы чаще обращаем внимание детей на живые объекты. Традиционно больше внимания уделяется растениям и животным, а объекты неживой природы рассматриваются мало.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Возникла необходимость  по</w:t>
      </w:r>
      <w:r w:rsidRPr="00806CCA">
        <w:rPr>
          <w:rFonts w:ascii="Arial" w:hAnsi="Arial" w:cs="Arial"/>
          <w:color w:val="111111"/>
          <w:sz w:val="26"/>
          <w:szCs w:val="26"/>
        </w:rPr>
        <w:t>знаком</w:t>
      </w:r>
      <w:r>
        <w:rPr>
          <w:rFonts w:ascii="Arial" w:hAnsi="Arial" w:cs="Arial"/>
          <w:color w:val="111111"/>
          <w:sz w:val="26"/>
          <w:szCs w:val="26"/>
        </w:rPr>
        <w:t>ить</w:t>
      </w:r>
      <w:r w:rsidRPr="00806CCA">
        <w:rPr>
          <w:rFonts w:ascii="Arial" w:hAnsi="Arial" w:cs="Arial"/>
          <w:color w:val="111111"/>
          <w:sz w:val="26"/>
          <w:szCs w:val="26"/>
        </w:rPr>
        <w:t xml:space="preserve"> детей с разновидностями </w:t>
      </w:r>
      <w:r w:rsidRPr="00806CCA">
        <w:rPr>
          <w:rFonts w:ascii="Arial" w:hAnsi="Arial" w:cs="Arial"/>
          <w:b/>
          <w:bCs/>
          <w:color w:val="111111"/>
          <w:sz w:val="26"/>
        </w:rPr>
        <w:t>камн</w:t>
      </w:r>
      <w:r>
        <w:rPr>
          <w:rFonts w:ascii="Arial" w:hAnsi="Arial" w:cs="Arial"/>
          <w:b/>
          <w:bCs/>
          <w:color w:val="111111"/>
          <w:sz w:val="26"/>
        </w:rPr>
        <w:t>я</w:t>
      </w:r>
      <w:r w:rsidRPr="00806CCA">
        <w:rPr>
          <w:rFonts w:ascii="Arial" w:hAnsi="Arial" w:cs="Arial"/>
          <w:color w:val="111111"/>
          <w:sz w:val="26"/>
          <w:szCs w:val="26"/>
        </w:rPr>
        <w:t> и использованию их человеком.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АКТУАЛЬНОСТЬ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В дошкольном возрасте у детей закладываются основы культуры человека, интерес, стремление познать и принять общечеловеческие духовные ценности. Дети должны научиться ориентироваться в природе, предметах, созданных руками человека, явлениях окружающей действительности. Чтобы сформировать у детей представление об окружающем его мире, необходимо уделять больше внимания для всестороннего изучения природы, экосистемы края и страны в целом.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Н</w:t>
      </w:r>
      <w:r>
        <w:rPr>
          <w:rFonts w:ascii="Arial" w:hAnsi="Arial" w:cs="Arial"/>
          <w:color w:val="111111"/>
          <w:sz w:val="26"/>
          <w:szCs w:val="26"/>
        </w:rPr>
        <w:t xml:space="preserve">аша страна </w:t>
      </w:r>
      <w:r w:rsidRPr="00806CCA">
        <w:rPr>
          <w:rFonts w:ascii="Arial" w:hAnsi="Arial" w:cs="Arial"/>
          <w:color w:val="111111"/>
          <w:sz w:val="26"/>
          <w:szCs w:val="26"/>
        </w:rPr>
        <w:t xml:space="preserve">богата разными полезными ископаемыми. В недрах </w:t>
      </w:r>
      <w:r>
        <w:rPr>
          <w:rFonts w:ascii="Arial" w:hAnsi="Arial" w:cs="Arial"/>
          <w:color w:val="111111"/>
          <w:sz w:val="26"/>
          <w:szCs w:val="26"/>
        </w:rPr>
        <w:t xml:space="preserve">земли хранятся </w:t>
      </w:r>
      <w:r w:rsidRPr="00806CCA">
        <w:rPr>
          <w:rFonts w:ascii="Arial" w:hAnsi="Arial" w:cs="Arial"/>
          <w:color w:val="111111"/>
          <w:sz w:val="26"/>
          <w:szCs w:val="26"/>
        </w:rPr>
        <w:t xml:space="preserve"> месторождения каменн</w:t>
      </w:r>
      <w:r>
        <w:rPr>
          <w:rFonts w:ascii="Arial" w:hAnsi="Arial" w:cs="Arial"/>
          <w:color w:val="111111"/>
          <w:sz w:val="26"/>
          <w:szCs w:val="26"/>
        </w:rPr>
        <w:t xml:space="preserve">ого угля, нефти, газа, </w:t>
      </w:r>
      <w:r w:rsidRPr="00806CCA">
        <w:rPr>
          <w:rFonts w:ascii="Arial" w:hAnsi="Arial" w:cs="Arial"/>
          <w:color w:val="111111"/>
          <w:sz w:val="26"/>
          <w:szCs w:val="26"/>
        </w:rPr>
        <w:t xml:space="preserve"> титана, золота, алмазов, каменных и калийных солей, различных строительных материалов</w:t>
      </w:r>
      <w:r>
        <w:rPr>
          <w:rFonts w:ascii="Arial" w:hAnsi="Arial" w:cs="Arial"/>
          <w:color w:val="111111"/>
          <w:sz w:val="26"/>
          <w:szCs w:val="26"/>
        </w:rPr>
        <w:t xml:space="preserve"> и много других полезных ископаемых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Но, как правило, у детей в этом возрасте мало знаний об окружающих нас </w:t>
      </w:r>
      <w:r w:rsidRPr="00806CCA">
        <w:rPr>
          <w:rFonts w:ascii="Arial" w:hAnsi="Arial" w:cs="Arial"/>
          <w:b/>
          <w:bCs/>
          <w:color w:val="111111"/>
          <w:sz w:val="26"/>
        </w:rPr>
        <w:t>камнях и минералах</w:t>
      </w:r>
      <w:r w:rsidRPr="00806CCA">
        <w:rPr>
          <w:rFonts w:ascii="Arial" w:hAnsi="Arial" w:cs="Arial"/>
          <w:color w:val="111111"/>
          <w:sz w:val="26"/>
          <w:szCs w:val="26"/>
        </w:rPr>
        <w:t>. Знакомство с их разнообразием, поможет детям ближе познакомиться с п</w:t>
      </w:r>
      <w:r>
        <w:rPr>
          <w:rFonts w:ascii="Arial" w:hAnsi="Arial" w:cs="Arial"/>
          <w:color w:val="111111"/>
          <w:sz w:val="26"/>
          <w:szCs w:val="26"/>
        </w:rPr>
        <w:t>риродой ,</w:t>
      </w:r>
      <w:r w:rsidRPr="00B15173">
        <w:rPr>
          <w:rFonts w:ascii="Arial" w:hAnsi="Arial" w:cs="Arial"/>
          <w:color w:val="111111"/>
          <w:sz w:val="26"/>
          <w:szCs w:val="26"/>
        </w:rPr>
        <w:t xml:space="preserve"> </w:t>
      </w:r>
      <w:r>
        <w:rPr>
          <w:rFonts w:ascii="Arial" w:hAnsi="Arial" w:cs="Arial"/>
          <w:color w:val="111111"/>
          <w:sz w:val="26"/>
          <w:szCs w:val="26"/>
        </w:rPr>
        <w:t>развития</w:t>
      </w:r>
      <w:r w:rsidRPr="00806CCA">
        <w:rPr>
          <w:rFonts w:ascii="Arial" w:hAnsi="Arial" w:cs="Arial"/>
          <w:color w:val="111111"/>
          <w:sz w:val="26"/>
          <w:szCs w:val="26"/>
        </w:rPr>
        <w:t xml:space="preserve"> у них любознательности</w:t>
      </w:r>
      <w:r>
        <w:rPr>
          <w:rFonts w:ascii="Arial" w:hAnsi="Arial" w:cs="Arial"/>
          <w:color w:val="111111"/>
          <w:sz w:val="26"/>
          <w:szCs w:val="26"/>
        </w:rPr>
        <w:t>, приобщ</w:t>
      </w:r>
      <w:r w:rsidRPr="00806CCA">
        <w:rPr>
          <w:rFonts w:ascii="Arial" w:hAnsi="Arial" w:cs="Arial"/>
          <w:color w:val="111111"/>
          <w:sz w:val="26"/>
          <w:szCs w:val="26"/>
        </w:rPr>
        <w:t>и</w:t>
      </w:r>
      <w:r>
        <w:rPr>
          <w:rFonts w:ascii="Arial" w:hAnsi="Arial" w:cs="Arial"/>
          <w:color w:val="111111"/>
          <w:sz w:val="26"/>
          <w:szCs w:val="26"/>
        </w:rPr>
        <w:t>ть</w:t>
      </w:r>
      <w:r w:rsidRPr="00806CCA">
        <w:rPr>
          <w:rFonts w:ascii="Arial" w:hAnsi="Arial" w:cs="Arial"/>
          <w:color w:val="111111"/>
          <w:sz w:val="26"/>
          <w:szCs w:val="26"/>
        </w:rPr>
        <w:t xml:space="preserve"> детей к познавательно-исследовательской деятельности</w:t>
      </w:r>
      <w:r>
        <w:rPr>
          <w:rFonts w:ascii="Arial" w:hAnsi="Arial" w:cs="Arial"/>
          <w:color w:val="111111"/>
          <w:sz w:val="26"/>
          <w:szCs w:val="26"/>
        </w:rPr>
        <w:t>,</w:t>
      </w:r>
      <w:r w:rsidRPr="00806CCA">
        <w:rPr>
          <w:rFonts w:ascii="Arial" w:hAnsi="Arial" w:cs="Arial"/>
          <w:color w:val="111111"/>
          <w:sz w:val="26"/>
          <w:szCs w:val="26"/>
        </w:rPr>
        <w:t xml:space="preserve">  интереса и бережного отношения к природным богатствам.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В дошкольном возрасте особое значение для развития личности ребёнка имеет усвоение им представлений о взаимосвязи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«человек - природа»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Непосредственное общение с </w:t>
      </w:r>
      <w:r w:rsidRPr="00806CCA">
        <w:rPr>
          <w:rFonts w:ascii="Arial" w:hAnsi="Arial" w:cs="Arial"/>
          <w:b/>
          <w:bCs/>
          <w:color w:val="111111"/>
          <w:sz w:val="26"/>
        </w:rPr>
        <w:t>камнями</w:t>
      </w:r>
      <w:r w:rsidRPr="00806CCA">
        <w:rPr>
          <w:rFonts w:ascii="Arial" w:hAnsi="Arial" w:cs="Arial"/>
          <w:color w:val="111111"/>
          <w:sz w:val="26"/>
          <w:szCs w:val="26"/>
        </w:rPr>
        <w:t xml:space="preserve"> оказывает большое влияние на формирование познавательной активности детей, на формирование </w:t>
      </w:r>
      <w:r w:rsidRPr="00806CCA">
        <w:rPr>
          <w:rFonts w:ascii="Arial" w:hAnsi="Arial" w:cs="Arial"/>
          <w:color w:val="111111"/>
          <w:sz w:val="26"/>
          <w:szCs w:val="26"/>
        </w:rPr>
        <w:lastRenderedPageBreak/>
        <w:t>нравственных чувств ребенка, способствует формированию активного словаря, расширяет кругозор, развивает воображение, способствует гармоничному развитию личности.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Поэтому важно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- сформировать у детей умение устанавливать простейшие взаимосвязи и закономерности о явлениях окружающего мира;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- формировать навык самостоятельно применять знания в практической деятельности;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- помочь детям устанавливать причинно-следственные связи в живой и неживой природе;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- формировать у детей навык бережного отношения к окружающему миру.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ЦЕЛЬ</w:t>
      </w:r>
      <w:r w:rsidRPr="00806CCA">
        <w:rPr>
          <w:rFonts w:ascii="Arial" w:hAnsi="Arial" w:cs="Arial"/>
          <w:color w:val="111111"/>
          <w:sz w:val="26"/>
          <w:szCs w:val="26"/>
        </w:rPr>
        <w:t>: Формирование познавательной активности у детей через ознакомление с разнообразием </w:t>
      </w:r>
      <w:r w:rsidRPr="00806CCA">
        <w:rPr>
          <w:rFonts w:ascii="Arial" w:hAnsi="Arial" w:cs="Arial"/>
          <w:b/>
          <w:bCs/>
          <w:color w:val="111111"/>
          <w:sz w:val="26"/>
        </w:rPr>
        <w:t>камней в природе</w:t>
      </w:r>
      <w:r w:rsidRPr="00806CCA">
        <w:rPr>
          <w:rFonts w:ascii="Arial" w:hAnsi="Arial" w:cs="Arial"/>
          <w:color w:val="111111"/>
          <w:sz w:val="26"/>
          <w:szCs w:val="26"/>
        </w:rPr>
        <w:t>, их особенностями, свойствами, значением и применением человеком, используя разные виды деятельности.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ЗАДАЧИ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Для педагога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1. Изучить литературу по данной теме.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2. Провести анализ имеющихся знаний детей по данному вопросу.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3. Составить плана работы по ознакомлению с разнообразием </w:t>
      </w:r>
      <w:r w:rsidRPr="00806CCA">
        <w:rPr>
          <w:rFonts w:ascii="Arial" w:hAnsi="Arial" w:cs="Arial"/>
          <w:b/>
          <w:bCs/>
          <w:color w:val="111111"/>
          <w:sz w:val="26"/>
        </w:rPr>
        <w:t>камней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4. Расширение и обогащение развивающей среды.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5. Повышение компетентности воспитателя.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Для детей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1. Формировать у детей старшего дошкольного возраста элементарные представления о разнообразии </w:t>
      </w:r>
      <w:r w:rsidRPr="00806CCA">
        <w:rPr>
          <w:rFonts w:ascii="Arial" w:hAnsi="Arial" w:cs="Arial"/>
          <w:b/>
          <w:bCs/>
          <w:color w:val="111111"/>
          <w:sz w:val="26"/>
        </w:rPr>
        <w:t>камней</w:t>
      </w:r>
      <w:r w:rsidRPr="00806CCA">
        <w:rPr>
          <w:rFonts w:ascii="Arial" w:hAnsi="Arial" w:cs="Arial"/>
          <w:color w:val="111111"/>
          <w:sz w:val="26"/>
          <w:szCs w:val="26"/>
        </w:rPr>
        <w:t>, умение обследовать их и называть свойства.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2. Формировать умение выделять особенности разных </w:t>
      </w:r>
      <w:r w:rsidRPr="00806CCA">
        <w:rPr>
          <w:rFonts w:ascii="Arial" w:hAnsi="Arial" w:cs="Arial"/>
          <w:b/>
          <w:bCs/>
          <w:color w:val="111111"/>
          <w:sz w:val="26"/>
        </w:rPr>
        <w:t>камней</w:t>
      </w:r>
      <w:r w:rsidRPr="00806CCA">
        <w:rPr>
          <w:rFonts w:ascii="Arial" w:hAnsi="Arial" w:cs="Arial"/>
          <w:color w:val="111111"/>
          <w:sz w:val="26"/>
          <w:szCs w:val="26"/>
        </w:rPr>
        <w:t>, описывать их, сравнивать с другими предметами.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3. Познакомить детей с ролью </w:t>
      </w:r>
      <w:r w:rsidRPr="00806CCA">
        <w:rPr>
          <w:rFonts w:ascii="Arial" w:hAnsi="Arial" w:cs="Arial"/>
          <w:b/>
          <w:bCs/>
          <w:color w:val="111111"/>
          <w:sz w:val="26"/>
        </w:rPr>
        <w:t>камней в жизни человека</w:t>
      </w:r>
      <w:r w:rsidRPr="00806CCA">
        <w:rPr>
          <w:rFonts w:ascii="Arial" w:hAnsi="Arial" w:cs="Arial"/>
          <w:color w:val="111111"/>
          <w:sz w:val="26"/>
          <w:szCs w:val="26"/>
        </w:rPr>
        <w:t>, некоторыми </w:t>
      </w:r>
      <w:r w:rsidRPr="00806CCA">
        <w:rPr>
          <w:rFonts w:ascii="Arial" w:hAnsi="Arial" w:cs="Arial"/>
          <w:b/>
          <w:bCs/>
          <w:color w:val="111111"/>
          <w:sz w:val="26"/>
        </w:rPr>
        <w:t>камнями</w:t>
      </w:r>
      <w:r w:rsidRPr="00806CCA">
        <w:rPr>
          <w:rFonts w:ascii="Arial" w:hAnsi="Arial" w:cs="Arial"/>
          <w:color w:val="111111"/>
          <w:sz w:val="26"/>
          <w:szCs w:val="26"/>
        </w:rPr>
        <w:t>, которые люди используют для своих целей с древних времён.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4. Способствовать формированию навыков поисковой, исследовательской деятельности, развитию интеллектуальной инициативы, умения определять возможные методы решения проблемы с помощью взрослого, а затем и самостоятельно.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lastRenderedPageBreak/>
        <w:t>5. Развивать творческие способности детей.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6. Обогащать словарь детей.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7. Развивать эмоциональную отзывчивость, любознательность, интерес к разнообразным природным ресурсам, экологическую культуру дошкольников.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8. Воспитывать бережное осознанное отношение к неживой природе.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Для родителей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 xml:space="preserve">1. </w:t>
      </w:r>
      <w:r>
        <w:rPr>
          <w:rFonts w:ascii="Arial" w:hAnsi="Arial" w:cs="Arial"/>
          <w:color w:val="111111"/>
          <w:sz w:val="26"/>
          <w:szCs w:val="26"/>
        </w:rPr>
        <w:t>Привлечь родителей к совместному участию с детьми</w:t>
      </w:r>
      <w:r w:rsidRPr="00806CCA">
        <w:rPr>
          <w:rFonts w:ascii="Arial" w:hAnsi="Arial" w:cs="Arial"/>
          <w:color w:val="111111"/>
          <w:sz w:val="26"/>
          <w:szCs w:val="26"/>
        </w:rPr>
        <w:t xml:space="preserve"> в </w:t>
      </w:r>
      <w:r w:rsidRPr="00806CCA">
        <w:rPr>
          <w:rFonts w:ascii="Arial" w:hAnsi="Arial" w:cs="Arial"/>
          <w:b/>
          <w:bCs/>
          <w:color w:val="111111"/>
          <w:sz w:val="26"/>
        </w:rPr>
        <w:t>проекте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2. Повышать компетентность родителей.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ЭТАПЫ РАБОТЫ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I этап –подготовительный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 xml:space="preserve"> 1. Подбор и изучение методической, справочной, энциклопедической и художественной литературы по выбранной тематике </w:t>
      </w:r>
      <w:r w:rsidRPr="00806CCA">
        <w:rPr>
          <w:rFonts w:ascii="Arial" w:hAnsi="Arial" w:cs="Arial"/>
          <w:b/>
          <w:bCs/>
          <w:color w:val="111111"/>
          <w:sz w:val="26"/>
        </w:rPr>
        <w:t>проекта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2. Анализ проблемы</w:t>
      </w:r>
      <w:r w:rsidRPr="00806CCA">
        <w:rPr>
          <w:rFonts w:ascii="Arial" w:hAnsi="Arial" w:cs="Arial"/>
          <w:color w:val="111111"/>
          <w:sz w:val="26"/>
          <w:szCs w:val="26"/>
        </w:rPr>
        <w:t>: что уже есть и что нужно сделать;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3. Подбор необходимого оборудования, пособий и познавательного материала для детей (наборы </w:t>
      </w:r>
      <w:r w:rsidRPr="00806CCA">
        <w:rPr>
          <w:rFonts w:ascii="Arial" w:hAnsi="Arial" w:cs="Arial"/>
          <w:b/>
          <w:bCs/>
          <w:color w:val="111111"/>
          <w:sz w:val="26"/>
        </w:rPr>
        <w:t>камней</w:t>
      </w:r>
      <w:r w:rsidRPr="00806CCA">
        <w:rPr>
          <w:rFonts w:ascii="Arial" w:hAnsi="Arial" w:cs="Arial"/>
          <w:color w:val="111111"/>
          <w:sz w:val="26"/>
          <w:szCs w:val="26"/>
        </w:rPr>
        <w:t>, познавательных книг, иллюстраций, картинок, видеоматериала)для практического обогащения </w:t>
      </w:r>
      <w:r w:rsidRPr="00806CCA">
        <w:rPr>
          <w:rFonts w:ascii="Arial" w:hAnsi="Arial" w:cs="Arial"/>
          <w:b/>
          <w:bCs/>
          <w:color w:val="111111"/>
          <w:sz w:val="26"/>
        </w:rPr>
        <w:t>проекта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4. Изготовление презентаций по ознакомлению детей с разными </w:t>
      </w:r>
      <w:r w:rsidRPr="00806CCA">
        <w:rPr>
          <w:rFonts w:ascii="Arial" w:hAnsi="Arial" w:cs="Arial"/>
          <w:b/>
          <w:bCs/>
          <w:color w:val="111111"/>
          <w:sz w:val="26"/>
        </w:rPr>
        <w:t>камнями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5. Составление плана работы.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6. Расширение развивающей среды группы для поддержания интереса детей к данной теме.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7. Привлечение родителей к участию в </w:t>
      </w:r>
      <w:r w:rsidRPr="00806CCA">
        <w:rPr>
          <w:rFonts w:ascii="Arial" w:hAnsi="Arial" w:cs="Arial"/>
          <w:b/>
          <w:bCs/>
          <w:color w:val="111111"/>
          <w:sz w:val="26"/>
        </w:rPr>
        <w:t>проекте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 xml:space="preserve">II этап – основной 1. 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Рассматривание </w:t>
      </w:r>
      <w:r w:rsidRPr="00806CCA">
        <w:rPr>
          <w:rFonts w:ascii="Arial" w:hAnsi="Arial" w:cs="Arial"/>
          <w:b/>
          <w:bCs/>
          <w:color w:val="111111"/>
          <w:sz w:val="26"/>
        </w:rPr>
        <w:t xml:space="preserve">камней </w:t>
      </w:r>
      <w:r w:rsidRPr="00995FF7">
        <w:rPr>
          <w:rFonts w:ascii="Arial" w:hAnsi="Arial" w:cs="Arial"/>
          <w:bCs/>
          <w:color w:val="111111"/>
          <w:sz w:val="26"/>
        </w:rPr>
        <w:t>на улице</w:t>
      </w:r>
      <w:r>
        <w:rPr>
          <w:rFonts w:ascii="Arial" w:hAnsi="Arial" w:cs="Arial"/>
          <w:color w:val="111111"/>
          <w:sz w:val="26"/>
          <w:szCs w:val="26"/>
        </w:rPr>
        <w:t xml:space="preserve">, сбор </w:t>
      </w:r>
      <w:r w:rsidRPr="00806CCA">
        <w:rPr>
          <w:rFonts w:ascii="Arial" w:hAnsi="Arial" w:cs="Arial"/>
          <w:color w:val="111111"/>
          <w:sz w:val="26"/>
          <w:szCs w:val="26"/>
        </w:rPr>
        <w:t xml:space="preserve"> коллекци</w:t>
      </w:r>
      <w:r>
        <w:rPr>
          <w:rFonts w:ascii="Arial" w:hAnsi="Arial" w:cs="Arial"/>
          <w:color w:val="111111"/>
          <w:sz w:val="26"/>
          <w:szCs w:val="26"/>
        </w:rPr>
        <w:t>и</w:t>
      </w:r>
      <w:r w:rsidRPr="00806CCA">
        <w:rPr>
          <w:rFonts w:ascii="Arial" w:hAnsi="Arial" w:cs="Arial"/>
          <w:color w:val="111111"/>
          <w:sz w:val="26"/>
          <w:szCs w:val="26"/>
        </w:rPr>
        <w:t xml:space="preserve"> в группе.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2. Рассматривание различных </w:t>
      </w:r>
      <w:r w:rsidRPr="00806CCA">
        <w:rPr>
          <w:rFonts w:ascii="Arial" w:hAnsi="Arial" w:cs="Arial"/>
          <w:b/>
          <w:bCs/>
          <w:color w:val="111111"/>
          <w:sz w:val="26"/>
        </w:rPr>
        <w:t>камней через лупы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3. Опыты – эксперименты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«Что твёрже – камень или дерево»</w:t>
      </w:r>
      <w:r w:rsidRPr="00806CCA">
        <w:rPr>
          <w:rFonts w:ascii="Arial" w:hAnsi="Arial" w:cs="Arial"/>
          <w:color w:val="111111"/>
          <w:sz w:val="26"/>
          <w:szCs w:val="26"/>
        </w:rPr>
        <w:t>,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«Что тяжелее – камень или дерево»</w:t>
      </w:r>
      <w:r w:rsidRPr="00806CCA">
        <w:rPr>
          <w:rFonts w:ascii="Arial" w:hAnsi="Arial" w:cs="Arial"/>
          <w:color w:val="111111"/>
          <w:sz w:val="26"/>
          <w:szCs w:val="26"/>
        </w:rPr>
        <w:t>,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«Тонет – плавает»</w:t>
      </w:r>
      <w:r w:rsidRPr="00806CCA">
        <w:rPr>
          <w:rFonts w:ascii="Arial" w:hAnsi="Arial" w:cs="Arial"/>
          <w:color w:val="111111"/>
          <w:sz w:val="26"/>
          <w:szCs w:val="26"/>
        </w:rPr>
        <w:t>,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«Свойства соли»</w:t>
      </w:r>
      <w:r w:rsidRPr="00806CCA">
        <w:rPr>
          <w:rFonts w:ascii="Arial" w:hAnsi="Arial" w:cs="Arial"/>
          <w:color w:val="111111"/>
          <w:sz w:val="26"/>
          <w:szCs w:val="26"/>
        </w:rPr>
        <w:t>,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«Выращивание кристаллов соли»</w:t>
      </w:r>
      <w:r w:rsidRPr="00806CCA">
        <w:rPr>
          <w:rFonts w:ascii="Arial" w:hAnsi="Arial" w:cs="Arial"/>
          <w:color w:val="111111"/>
          <w:sz w:val="26"/>
          <w:szCs w:val="26"/>
        </w:rPr>
        <w:t>,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«Извержение вулкана»</w:t>
      </w:r>
      <w:r w:rsidRPr="00806CCA">
        <w:rPr>
          <w:rFonts w:ascii="Arial" w:hAnsi="Arial" w:cs="Arial"/>
          <w:color w:val="111111"/>
          <w:sz w:val="26"/>
          <w:szCs w:val="26"/>
        </w:rPr>
        <w:t> и др.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4. Рассматривание украшений с разными </w:t>
      </w:r>
      <w:r w:rsidRPr="00806CCA">
        <w:rPr>
          <w:rFonts w:ascii="Arial" w:hAnsi="Arial" w:cs="Arial"/>
          <w:b/>
          <w:bCs/>
          <w:color w:val="111111"/>
          <w:sz w:val="26"/>
        </w:rPr>
        <w:t>камнями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5. Беседы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«Свойства </w:t>
      </w:r>
      <w:r w:rsidRPr="00806CCA">
        <w:rPr>
          <w:rFonts w:ascii="Arial" w:hAnsi="Arial" w:cs="Arial"/>
          <w:b/>
          <w:bCs/>
          <w:i/>
          <w:iCs/>
          <w:color w:val="111111"/>
          <w:sz w:val="26"/>
        </w:rPr>
        <w:t>камней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806CCA">
        <w:rPr>
          <w:rFonts w:ascii="Arial" w:hAnsi="Arial" w:cs="Arial"/>
          <w:color w:val="111111"/>
          <w:sz w:val="26"/>
          <w:szCs w:val="26"/>
        </w:rPr>
        <w:t>,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«Где люди используют </w:t>
      </w:r>
      <w:r w:rsidRPr="00806CCA">
        <w:rPr>
          <w:rFonts w:ascii="Arial" w:hAnsi="Arial" w:cs="Arial"/>
          <w:b/>
          <w:bCs/>
          <w:i/>
          <w:iCs/>
          <w:color w:val="111111"/>
          <w:sz w:val="26"/>
        </w:rPr>
        <w:t>камни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806CCA">
        <w:rPr>
          <w:rFonts w:ascii="Arial" w:hAnsi="Arial" w:cs="Arial"/>
          <w:color w:val="111111"/>
          <w:sz w:val="26"/>
          <w:szCs w:val="26"/>
        </w:rPr>
        <w:t> и др.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6. Просмотр презентаций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«Каменный уголь»</w:t>
      </w:r>
      <w:r w:rsidRPr="00806CCA">
        <w:rPr>
          <w:rFonts w:ascii="Arial" w:hAnsi="Arial" w:cs="Arial"/>
          <w:color w:val="111111"/>
          <w:sz w:val="26"/>
          <w:szCs w:val="26"/>
        </w:rPr>
        <w:t>,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«Каменная соль»</w:t>
      </w:r>
      <w:r w:rsidRPr="00806CCA">
        <w:rPr>
          <w:rFonts w:ascii="Arial" w:hAnsi="Arial" w:cs="Arial"/>
          <w:color w:val="111111"/>
          <w:sz w:val="26"/>
          <w:szCs w:val="26"/>
        </w:rPr>
        <w:t>,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«Солнечный камень - ЯНТАРЬ»</w:t>
      </w:r>
      <w:r w:rsidRPr="00806CCA">
        <w:rPr>
          <w:rFonts w:ascii="Arial" w:hAnsi="Arial" w:cs="Arial"/>
          <w:color w:val="111111"/>
          <w:sz w:val="26"/>
          <w:szCs w:val="26"/>
        </w:rPr>
        <w:t>,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«Драгоценные </w:t>
      </w:r>
      <w:r w:rsidRPr="00806CCA">
        <w:rPr>
          <w:rFonts w:ascii="Arial" w:hAnsi="Arial" w:cs="Arial"/>
          <w:b/>
          <w:bCs/>
          <w:i/>
          <w:iCs/>
          <w:color w:val="111111"/>
          <w:sz w:val="26"/>
        </w:rPr>
        <w:t>камни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7. Чтение Бажова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«Серебряное копытце»</w:t>
      </w:r>
      <w:r w:rsidRPr="00806CCA">
        <w:rPr>
          <w:rFonts w:ascii="Arial" w:hAnsi="Arial" w:cs="Arial"/>
          <w:color w:val="111111"/>
          <w:sz w:val="26"/>
          <w:szCs w:val="26"/>
        </w:rPr>
        <w:t>,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«Малахитовая шкатулка»</w:t>
      </w:r>
      <w:r w:rsidRPr="00806CCA">
        <w:rPr>
          <w:rFonts w:ascii="Arial" w:hAnsi="Arial" w:cs="Arial"/>
          <w:color w:val="111111"/>
          <w:sz w:val="26"/>
          <w:szCs w:val="26"/>
        </w:rPr>
        <w:t>; А. Клёнов «За многое должен человек сказать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«спасибо»</w:t>
      </w:r>
      <w:r w:rsidRPr="00806CCA">
        <w:rPr>
          <w:rFonts w:ascii="Arial" w:hAnsi="Arial" w:cs="Arial"/>
          <w:color w:val="111111"/>
          <w:sz w:val="26"/>
          <w:szCs w:val="26"/>
        </w:rPr>
        <w:t> </w:t>
      </w:r>
      <w:r w:rsidRPr="00806CCA">
        <w:rPr>
          <w:rFonts w:ascii="Arial" w:hAnsi="Arial" w:cs="Arial"/>
          <w:b/>
          <w:bCs/>
          <w:color w:val="111111"/>
          <w:sz w:val="26"/>
        </w:rPr>
        <w:t>камню</w:t>
      </w:r>
      <w:r w:rsidRPr="00806CCA">
        <w:rPr>
          <w:rFonts w:ascii="Arial" w:hAnsi="Arial" w:cs="Arial"/>
          <w:color w:val="111111"/>
          <w:sz w:val="26"/>
          <w:szCs w:val="26"/>
        </w:rPr>
        <w:t>», отрывок из рассказа А. Гайдара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«Чук и Гек»</w:t>
      </w:r>
      <w:r w:rsidRPr="00806CCA">
        <w:rPr>
          <w:rFonts w:ascii="Arial" w:hAnsi="Arial" w:cs="Arial"/>
          <w:color w:val="111111"/>
          <w:sz w:val="26"/>
          <w:szCs w:val="26"/>
        </w:rPr>
        <w:t> и др.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8. Выполнение детьми в технике мозаики изделий из </w:t>
      </w:r>
      <w:r w:rsidRPr="00806CCA">
        <w:rPr>
          <w:rFonts w:ascii="Arial" w:hAnsi="Arial" w:cs="Arial"/>
          <w:b/>
          <w:bCs/>
          <w:color w:val="111111"/>
          <w:sz w:val="26"/>
        </w:rPr>
        <w:t>камней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lastRenderedPageBreak/>
        <w:t>9. Художественное творчество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«Превращение камушка»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10. Д/игры «Найди речной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(морской)</w:t>
      </w:r>
      <w:r w:rsidRPr="00806CCA">
        <w:rPr>
          <w:rFonts w:ascii="Arial" w:hAnsi="Arial" w:cs="Arial"/>
          <w:color w:val="111111"/>
          <w:sz w:val="26"/>
          <w:szCs w:val="26"/>
        </w:rPr>
        <w:t> камешек»,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«Какого </w:t>
      </w:r>
      <w:r w:rsidRPr="00806CCA">
        <w:rPr>
          <w:rFonts w:ascii="Arial" w:hAnsi="Arial" w:cs="Arial"/>
          <w:b/>
          <w:bCs/>
          <w:i/>
          <w:iCs/>
          <w:color w:val="111111"/>
          <w:sz w:val="26"/>
        </w:rPr>
        <w:t>камня не стало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?»</w:t>
      </w:r>
      <w:r w:rsidRPr="00806CCA">
        <w:rPr>
          <w:rFonts w:ascii="Arial" w:hAnsi="Arial" w:cs="Arial"/>
          <w:color w:val="111111"/>
          <w:sz w:val="26"/>
          <w:szCs w:val="26"/>
        </w:rPr>
        <w:t> и др.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11. П/И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«Камешек, ко мне»</w:t>
      </w:r>
      <w:r w:rsidRPr="00806CCA">
        <w:rPr>
          <w:rFonts w:ascii="Arial" w:hAnsi="Arial" w:cs="Arial"/>
          <w:color w:val="111111"/>
          <w:sz w:val="26"/>
          <w:szCs w:val="26"/>
        </w:rPr>
        <w:t> (по типу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«Колечко, колечко»</w:t>
      </w:r>
      <w:r w:rsidRPr="00806CCA">
        <w:rPr>
          <w:rFonts w:ascii="Arial" w:hAnsi="Arial" w:cs="Arial"/>
          <w:color w:val="111111"/>
          <w:sz w:val="26"/>
          <w:szCs w:val="26"/>
        </w:rPr>
        <w:t>,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«Береги камень, не зевай»</w:t>
      </w:r>
      <w:r w:rsidRPr="00806CCA">
        <w:rPr>
          <w:rFonts w:ascii="Arial" w:hAnsi="Arial" w:cs="Arial"/>
          <w:color w:val="111111"/>
          <w:sz w:val="26"/>
          <w:szCs w:val="26"/>
        </w:rPr>
        <w:t> и др.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III этап - заключительный - Выставка детских работ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Расписные камни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806CCA">
        <w:rPr>
          <w:rFonts w:ascii="Arial" w:hAnsi="Arial" w:cs="Arial"/>
          <w:color w:val="111111"/>
          <w:sz w:val="26"/>
          <w:szCs w:val="26"/>
        </w:rPr>
        <w:t>,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- Создание альбома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«Мир </w:t>
      </w:r>
      <w:r w:rsidRPr="00806CCA">
        <w:rPr>
          <w:rFonts w:ascii="Arial" w:hAnsi="Arial" w:cs="Arial"/>
          <w:b/>
          <w:bCs/>
          <w:i/>
          <w:iCs/>
          <w:color w:val="111111"/>
          <w:sz w:val="26"/>
        </w:rPr>
        <w:t>камней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806CCA">
        <w:rPr>
          <w:rFonts w:ascii="Arial" w:hAnsi="Arial" w:cs="Arial"/>
          <w:color w:val="111111"/>
          <w:sz w:val="26"/>
          <w:szCs w:val="26"/>
        </w:rPr>
        <w:t>,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- Создание мини-музея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 w:rsidRPr="00806CCA">
        <w:rPr>
          <w:rFonts w:ascii="Arial" w:hAnsi="Arial" w:cs="Arial"/>
          <w:b/>
          <w:bCs/>
          <w:i/>
          <w:iCs/>
          <w:color w:val="111111"/>
          <w:sz w:val="26"/>
        </w:rPr>
        <w:t>Удивительный мир камней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КРАТКАЯ АННОТАЦИЯ </w:t>
      </w:r>
      <w:r w:rsidRPr="00806CCA">
        <w:rPr>
          <w:rFonts w:ascii="Arial" w:hAnsi="Arial" w:cs="Arial"/>
          <w:b/>
          <w:bCs/>
          <w:color w:val="111111"/>
          <w:sz w:val="26"/>
        </w:rPr>
        <w:t>ПРОЕКТА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b/>
          <w:bCs/>
          <w:color w:val="111111"/>
          <w:sz w:val="26"/>
        </w:rPr>
        <w:t>Проект</w:t>
      </w:r>
      <w:r w:rsidRPr="00806CCA">
        <w:rPr>
          <w:rFonts w:ascii="Arial" w:hAnsi="Arial" w:cs="Arial"/>
          <w:color w:val="111111"/>
          <w:sz w:val="26"/>
          <w:szCs w:val="26"/>
        </w:rPr>
        <w:t> предполагает организацию воспитательно-образовательной работы. Реализация задач осуществляется через непрерывность воспитательно-образовательного процесса ДОУ, тесную связь с семьей. Осуществляется преемственность ДОУ и семьи. Все это позволит оптимально решить основную задачу – расширить представления детей старшего дошкольного возраста о разновидностях </w:t>
      </w:r>
      <w:r w:rsidRPr="00806CCA">
        <w:rPr>
          <w:rFonts w:ascii="Arial" w:hAnsi="Arial" w:cs="Arial"/>
          <w:b/>
          <w:bCs/>
          <w:color w:val="111111"/>
          <w:sz w:val="26"/>
        </w:rPr>
        <w:t>камней</w:t>
      </w:r>
      <w:r w:rsidRPr="00806CCA">
        <w:rPr>
          <w:rFonts w:ascii="Arial" w:hAnsi="Arial" w:cs="Arial"/>
          <w:color w:val="111111"/>
          <w:sz w:val="26"/>
          <w:szCs w:val="26"/>
        </w:rPr>
        <w:t>, их свойствах и применением их человеком. Воспитание интереса и бережного отношения к объектам не живой природы, а в частности к полезным ископаемым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</w:t>
      </w:r>
      <w:r w:rsidRPr="00806CCA">
        <w:rPr>
          <w:rFonts w:ascii="Arial" w:hAnsi="Arial" w:cs="Arial"/>
          <w:b/>
          <w:bCs/>
          <w:i/>
          <w:iCs/>
          <w:color w:val="111111"/>
          <w:sz w:val="26"/>
        </w:rPr>
        <w:t>камням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)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СОДЕРЖАНИЕ </w:t>
      </w:r>
      <w:r w:rsidRPr="00806CCA">
        <w:rPr>
          <w:rFonts w:ascii="Arial" w:hAnsi="Arial" w:cs="Arial"/>
          <w:b/>
          <w:bCs/>
          <w:color w:val="111111"/>
          <w:sz w:val="26"/>
        </w:rPr>
        <w:t>ПРОЕКТА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b/>
          <w:bCs/>
          <w:color w:val="111111"/>
          <w:sz w:val="26"/>
        </w:rPr>
        <w:t>Проект</w:t>
      </w:r>
      <w:r w:rsidRPr="00806CCA">
        <w:rPr>
          <w:rFonts w:ascii="Arial" w:hAnsi="Arial" w:cs="Arial"/>
          <w:color w:val="111111"/>
          <w:sz w:val="26"/>
          <w:szCs w:val="26"/>
        </w:rPr>
        <w:t> реализует работу по ознакомлению детей с неживой природой, с полезными ископаемыми, что входит в систему работы дошкольного учреждения. </w:t>
      </w:r>
      <w:r w:rsidRPr="00806CCA">
        <w:rPr>
          <w:rFonts w:ascii="Arial" w:hAnsi="Arial" w:cs="Arial"/>
          <w:b/>
          <w:bCs/>
          <w:color w:val="111111"/>
          <w:sz w:val="26"/>
        </w:rPr>
        <w:t>Проект</w:t>
      </w:r>
      <w:r>
        <w:rPr>
          <w:rFonts w:ascii="Arial" w:hAnsi="Arial" w:cs="Arial"/>
          <w:b/>
          <w:bCs/>
          <w:color w:val="111111"/>
          <w:sz w:val="26"/>
        </w:rPr>
        <w:t xml:space="preserve"> </w:t>
      </w:r>
      <w:r w:rsidRPr="00806CCA">
        <w:rPr>
          <w:rFonts w:ascii="Arial" w:hAnsi="Arial" w:cs="Arial"/>
          <w:color w:val="111111"/>
          <w:sz w:val="26"/>
          <w:szCs w:val="26"/>
        </w:rPr>
        <w:t>открывает возможность формирования у детей интереса к окружающему миру. Развивает потребность детей в получении и обсуждении информации, закрепляя названия различных </w:t>
      </w:r>
      <w:r w:rsidRPr="00806CCA">
        <w:rPr>
          <w:rFonts w:ascii="Arial" w:hAnsi="Arial" w:cs="Arial"/>
          <w:b/>
          <w:bCs/>
          <w:color w:val="111111"/>
          <w:sz w:val="26"/>
        </w:rPr>
        <w:t>камней</w:t>
      </w:r>
      <w:r w:rsidRPr="00806CCA">
        <w:rPr>
          <w:rFonts w:ascii="Arial" w:hAnsi="Arial" w:cs="Arial"/>
          <w:color w:val="111111"/>
          <w:sz w:val="26"/>
          <w:szCs w:val="26"/>
        </w:rPr>
        <w:t>, обобщаем понятия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«полезные ископаемые»</w:t>
      </w:r>
      <w:r w:rsidRPr="00806CCA">
        <w:rPr>
          <w:rFonts w:ascii="Arial" w:hAnsi="Arial" w:cs="Arial"/>
          <w:color w:val="111111"/>
          <w:sz w:val="26"/>
          <w:szCs w:val="26"/>
        </w:rPr>
        <w:t>, знания о пользе и использовании их человеком. </w:t>
      </w:r>
      <w:r w:rsidRPr="00806CCA">
        <w:rPr>
          <w:rFonts w:ascii="Arial" w:hAnsi="Arial" w:cs="Arial"/>
          <w:b/>
          <w:bCs/>
          <w:color w:val="111111"/>
          <w:sz w:val="26"/>
        </w:rPr>
        <w:t>Проект</w:t>
      </w:r>
      <w:r w:rsidRPr="00806CCA">
        <w:rPr>
          <w:rFonts w:ascii="Arial" w:hAnsi="Arial" w:cs="Arial"/>
          <w:color w:val="111111"/>
          <w:sz w:val="26"/>
          <w:szCs w:val="26"/>
        </w:rPr>
        <w:t> развивает желание экспериментировать, делиться полученными знаниями с родителями и друзьями. Реализуя </w:t>
      </w:r>
      <w:r w:rsidRPr="00806CCA">
        <w:rPr>
          <w:rFonts w:ascii="Arial" w:hAnsi="Arial" w:cs="Arial"/>
          <w:b/>
          <w:bCs/>
          <w:color w:val="111111"/>
          <w:sz w:val="26"/>
        </w:rPr>
        <w:t>проект</w:t>
      </w:r>
      <w:r w:rsidRPr="00806CCA">
        <w:rPr>
          <w:rFonts w:ascii="Arial" w:hAnsi="Arial" w:cs="Arial"/>
          <w:color w:val="111111"/>
          <w:sz w:val="26"/>
          <w:szCs w:val="26"/>
        </w:rPr>
        <w:t>, мы формируем у детей навыки коллективного труда, бережное и любовное отношение к природе, которая делится с человеком своими богатствами. Воспитываем уважение к труду людей, работающих на шахтах, рудниках и т. д. Пополняем и расширяем развивающую среду в группе. Осуществляем подбор информации, игрового материала по данной теме, расширяем кругозор свой детей и родителей. Привлекаем родителей дошкольников к жизни детского сада, сотрудничеству, совместному творчеству. Поощряем совместные занятия детей и родителей, вовлекаем их в воспитательно-образовательный процесс; привлекая их к участию в реализации </w:t>
      </w:r>
      <w:r w:rsidRPr="00806CCA">
        <w:rPr>
          <w:rFonts w:ascii="Arial" w:hAnsi="Arial" w:cs="Arial"/>
          <w:b/>
          <w:bCs/>
          <w:color w:val="111111"/>
          <w:sz w:val="26"/>
        </w:rPr>
        <w:t>проекта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ПРЕДПОЛАГАЕМЫЙ РЕЗУЛЬТАТ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Для педагога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- Повышение своей профессиональной компетентности.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- Внедрение инновационных технологий, современных форм и новых методов работы.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- Совершенствование предметно – развивающей среды.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lastRenderedPageBreak/>
        <w:t>Для детей</w:t>
      </w:r>
      <w:r w:rsidRPr="00806CCA">
        <w:rPr>
          <w:rFonts w:ascii="Arial" w:hAnsi="Arial" w:cs="Arial"/>
          <w:color w:val="111111"/>
          <w:sz w:val="26"/>
          <w:szCs w:val="26"/>
        </w:rPr>
        <w:t>: - Приобретение детьми знаний о свойствах </w:t>
      </w:r>
      <w:r w:rsidRPr="00806CCA">
        <w:rPr>
          <w:rFonts w:ascii="Arial" w:hAnsi="Arial" w:cs="Arial"/>
          <w:b/>
          <w:bCs/>
          <w:color w:val="111111"/>
          <w:sz w:val="26"/>
        </w:rPr>
        <w:t>камней</w:t>
      </w:r>
      <w:r w:rsidRPr="00806CCA">
        <w:rPr>
          <w:rFonts w:ascii="Arial" w:hAnsi="Arial" w:cs="Arial"/>
          <w:color w:val="111111"/>
          <w:sz w:val="26"/>
          <w:szCs w:val="26"/>
        </w:rPr>
        <w:t>, об особенностях их внешнего вида, а также о пользе </w:t>
      </w:r>
      <w:r w:rsidRPr="00806CCA">
        <w:rPr>
          <w:rFonts w:ascii="Arial" w:hAnsi="Arial" w:cs="Arial"/>
          <w:b/>
          <w:bCs/>
          <w:color w:val="111111"/>
          <w:sz w:val="26"/>
        </w:rPr>
        <w:t>камней</w:t>
      </w:r>
      <w:r w:rsidRPr="00806CCA">
        <w:rPr>
          <w:rFonts w:ascii="Arial" w:hAnsi="Arial" w:cs="Arial"/>
          <w:color w:val="111111"/>
          <w:sz w:val="26"/>
          <w:szCs w:val="26"/>
        </w:rPr>
        <w:t> в природе и жизни человека.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- Формирование познавательного интереса к окружающему миру, формирование навыков наблюдения и экспериментирования.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Для родителей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- Повышение у родителей интереса к жизни детей в ДОУ.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- Повышение компетентности родителей по данному направлению.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- Расширение возможности сотрудничества со своими детьми, применяя полученные знания.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ИСПОЛЬЗОВАНИЕ В </w:t>
      </w:r>
      <w:r w:rsidRPr="00806CCA">
        <w:rPr>
          <w:rFonts w:ascii="Arial" w:hAnsi="Arial" w:cs="Arial"/>
          <w:b/>
          <w:bCs/>
          <w:color w:val="111111"/>
          <w:sz w:val="26"/>
        </w:rPr>
        <w:t>ПРОЕКТЕ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ВИДЫ ДЕТСКОЙ ДЕЯТЕЛЬНОСТИ Познав</w:t>
      </w:r>
      <w:r>
        <w:rPr>
          <w:rFonts w:ascii="Arial" w:hAnsi="Arial" w:cs="Arial"/>
          <w:color w:val="111111"/>
          <w:sz w:val="26"/>
          <w:szCs w:val="26"/>
        </w:rPr>
        <w:t xml:space="preserve">ательная деятельность (НОД, </w:t>
      </w:r>
      <w:r w:rsidRPr="00806CCA">
        <w:rPr>
          <w:rFonts w:ascii="Arial" w:hAnsi="Arial" w:cs="Arial"/>
          <w:color w:val="111111"/>
          <w:sz w:val="26"/>
          <w:szCs w:val="26"/>
        </w:rPr>
        <w:t xml:space="preserve"> презентации,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Исследовательская деятельность.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Чтение научной и художественной литературы,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Игровая деятельность,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Продуктивная деятельность,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Художественно-эстетическая деятельность.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ОБРАЗОВАТЕЛЬНЫЕ ОБЛАСТИ Познавательное развитие,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Социально-коммуникативное развитие,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Речевое развитие,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Художественно-эстетическое развитие.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РЕСУРСНОЕ ОБЕСПЕЧЕНИЕ </w:t>
      </w:r>
      <w:r w:rsidRPr="00806CCA">
        <w:rPr>
          <w:rFonts w:ascii="Arial" w:hAnsi="Arial" w:cs="Arial"/>
          <w:b/>
          <w:bCs/>
          <w:color w:val="111111"/>
          <w:sz w:val="26"/>
        </w:rPr>
        <w:t>ПРОЕКТА</w:t>
      </w:r>
      <w:r w:rsidRPr="00806CCA">
        <w:rPr>
          <w:rFonts w:ascii="Arial" w:hAnsi="Arial" w:cs="Arial"/>
          <w:color w:val="111111"/>
          <w:sz w:val="26"/>
          <w:szCs w:val="26"/>
        </w:rPr>
        <w:t> Научно-методическое обеспечение,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Организационные</w:t>
      </w:r>
      <w:r w:rsidRPr="00806CCA">
        <w:rPr>
          <w:rFonts w:ascii="Arial" w:hAnsi="Arial" w:cs="Arial"/>
          <w:color w:val="111111"/>
          <w:sz w:val="26"/>
          <w:szCs w:val="26"/>
        </w:rPr>
        <w:t>: музей, викторины, выставки.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Информационные ресурсы</w:t>
      </w:r>
      <w:r w:rsidRPr="00806CCA">
        <w:rPr>
          <w:rFonts w:ascii="Arial" w:hAnsi="Arial" w:cs="Arial"/>
          <w:color w:val="111111"/>
          <w:sz w:val="26"/>
          <w:szCs w:val="26"/>
        </w:rPr>
        <w:t>: библиотека, сеть Интернет, консультации.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Мотивационные ресурсы</w:t>
      </w:r>
      <w:r w:rsidRPr="00806CCA">
        <w:rPr>
          <w:rFonts w:ascii="Arial" w:hAnsi="Arial" w:cs="Arial"/>
          <w:color w:val="111111"/>
          <w:sz w:val="26"/>
          <w:szCs w:val="26"/>
        </w:rPr>
        <w:t>: обогащение личного опыта.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Материально-технические</w:t>
      </w:r>
      <w:r w:rsidRPr="00806CCA">
        <w:rPr>
          <w:rFonts w:ascii="Arial" w:hAnsi="Arial" w:cs="Arial"/>
          <w:color w:val="111111"/>
          <w:sz w:val="26"/>
          <w:szCs w:val="26"/>
        </w:rPr>
        <w:t>: мультимедийный </w:t>
      </w:r>
      <w:r w:rsidRPr="00806CCA">
        <w:rPr>
          <w:rFonts w:ascii="Arial" w:hAnsi="Arial" w:cs="Arial"/>
          <w:b/>
          <w:bCs/>
          <w:color w:val="111111"/>
          <w:sz w:val="26"/>
        </w:rPr>
        <w:t>проектор</w:t>
      </w:r>
      <w:r w:rsidRPr="00806CCA">
        <w:rPr>
          <w:rFonts w:ascii="Arial" w:hAnsi="Arial" w:cs="Arial"/>
          <w:color w:val="111111"/>
          <w:sz w:val="26"/>
          <w:szCs w:val="26"/>
        </w:rPr>
        <w:t>, СД, ДВД, ТВ.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Папки-передвижки, </w:t>
      </w:r>
      <w:r w:rsidRPr="00806CCA">
        <w:rPr>
          <w:rFonts w:ascii="Arial" w:hAnsi="Arial" w:cs="Arial"/>
          <w:color w:val="111111"/>
          <w:sz w:val="26"/>
          <w:szCs w:val="26"/>
        </w:rPr>
        <w:t xml:space="preserve"> экспонаты </w:t>
      </w:r>
      <w:r w:rsidRPr="00806CCA">
        <w:rPr>
          <w:rFonts w:ascii="Arial" w:hAnsi="Arial" w:cs="Arial"/>
          <w:b/>
          <w:bCs/>
          <w:color w:val="111111"/>
          <w:sz w:val="26"/>
        </w:rPr>
        <w:t>камней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РЕАЛИЗАЦИЯ </w:t>
      </w:r>
      <w:r w:rsidRPr="00806CCA">
        <w:rPr>
          <w:rFonts w:ascii="Arial" w:hAnsi="Arial" w:cs="Arial"/>
          <w:b/>
          <w:bCs/>
          <w:color w:val="111111"/>
          <w:sz w:val="26"/>
        </w:rPr>
        <w:t>ПРОЕКТА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Виды деятельности Содержание работы Цель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lastRenderedPageBreak/>
        <w:t>Познавательная деятельность НОД, </w:t>
      </w: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беседы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«Что мы знаем о </w:t>
      </w:r>
      <w:r w:rsidRPr="00806CCA">
        <w:rPr>
          <w:rFonts w:ascii="Arial" w:hAnsi="Arial" w:cs="Arial"/>
          <w:b/>
          <w:bCs/>
          <w:i/>
          <w:iCs/>
          <w:color w:val="111111"/>
          <w:sz w:val="26"/>
        </w:rPr>
        <w:t>камнях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806CCA">
        <w:rPr>
          <w:rFonts w:ascii="Arial" w:hAnsi="Arial" w:cs="Arial"/>
          <w:color w:val="111111"/>
          <w:sz w:val="26"/>
          <w:szCs w:val="26"/>
        </w:rPr>
        <w:t>,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«Откуда появляются </w:t>
      </w:r>
      <w:r w:rsidRPr="00806CCA">
        <w:rPr>
          <w:rFonts w:ascii="Arial" w:hAnsi="Arial" w:cs="Arial"/>
          <w:b/>
          <w:bCs/>
          <w:i/>
          <w:iCs/>
          <w:color w:val="111111"/>
          <w:sz w:val="26"/>
        </w:rPr>
        <w:t>камни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806CCA">
        <w:rPr>
          <w:rFonts w:ascii="Arial" w:hAnsi="Arial" w:cs="Arial"/>
          <w:color w:val="111111"/>
          <w:sz w:val="26"/>
          <w:szCs w:val="26"/>
        </w:rPr>
        <w:t>,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«Простые и ценные </w:t>
      </w:r>
      <w:r w:rsidRPr="00806CCA">
        <w:rPr>
          <w:rFonts w:ascii="Arial" w:hAnsi="Arial" w:cs="Arial"/>
          <w:b/>
          <w:bCs/>
          <w:i/>
          <w:iCs/>
          <w:color w:val="111111"/>
          <w:sz w:val="26"/>
        </w:rPr>
        <w:t>камни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806CCA">
        <w:rPr>
          <w:rFonts w:ascii="Arial" w:hAnsi="Arial" w:cs="Arial"/>
          <w:color w:val="111111"/>
          <w:sz w:val="26"/>
          <w:szCs w:val="26"/>
        </w:rPr>
        <w:t>,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«</w:t>
      </w:r>
      <w:r w:rsidRPr="00806CCA">
        <w:rPr>
          <w:rFonts w:ascii="Arial" w:hAnsi="Arial" w:cs="Arial"/>
          <w:b/>
          <w:bCs/>
          <w:color w:val="111111"/>
          <w:sz w:val="26"/>
        </w:rPr>
        <w:t>Камни разные нужны</w:t>
      </w:r>
      <w:r w:rsidRPr="00806CCA">
        <w:rPr>
          <w:rFonts w:ascii="Arial" w:hAnsi="Arial" w:cs="Arial"/>
          <w:color w:val="111111"/>
          <w:sz w:val="26"/>
          <w:szCs w:val="26"/>
        </w:rPr>
        <w:t>, </w:t>
      </w:r>
      <w:r w:rsidRPr="00806CCA">
        <w:rPr>
          <w:rFonts w:ascii="Arial" w:hAnsi="Arial" w:cs="Arial"/>
          <w:b/>
          <w:bCs/>
          <w:color w:val="111111"/>
          <w:sz w:val="26"/>
        </w:rPr>
        <w:t>камни всякие важны</w:t>
      </w:r>
      <w:r w:rsidRPr="00806CCA">
        <w:rPr>
          <w:rFonts w:ascii="Arial" w:hAnsi="Arial" w:cs="Arial"/>
          <w:color w:val="111111"/>
          <w:sz w:val="26"/>
          <w:szCs w:val="26"/>
        </w:rPr>
        <w:t>»,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«Как человек использует </w:t>
      </w:r>
      <w:r w:rsidRPr="00806CCA">
        <w:rPr>
          <w:rFonts w:ascii="Arial" w:hAnsi="Arial" w:cs="Arial"/>
          <w:b/>
          <w:bCs/>
          <w:i/>
          <w:iCs/>
          <w:color w:val="111111"/>
          <w:sz w:val="26"/>
        </w:rPr>
        <w:t>камни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«Добыча полезных ископаемых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Викторина</w:t>
      </w:r>
      <w:r w:rsidRPr="00806CCA">
        <w:rPr>
          <w:rFonts w:ascii="Arial" w:hAnsi="Arial" w:cs="Arial"/>
          <w:color w:val="111111"/>
          <w:sz w:val="26"/>
          <w:szCs w:val="26"/>
        </w:rPr>
        <w:t>: "Что мы знаем о </w:t>
      </w:r>
      <w:r w:rsidRPr="00806CCA">
        <w:rPr>
          <w:rFonts w:ascii="Arial" w:hAnsi="Arial" w:cs="Arial"/>
          <w:b/>
          <w:bCs/>
          <w:color w:val="111111"/>
          <w:sz w:val="26"/>
        </w:rPr>
        <w:t>камнях</w:t>
      </w:r>
      <w:r w:rsidRPr="00806CCA">
        <w:rPr>
          <w:rFonts w:ascii="Arial" w:hAnsi="Arial" w:cs="Arial"/>
          <w:color w:val="111111"/>
          <w:sz w:val="26"/>
          <w:szCs w:val="26"/>
        </w:rPr>
        <w:t>"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Создание альбома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«Мир </w:t>
      </w:r>
      <w:r w:rsidRPr="00806CCA">
        <w:rPr>
          <w:rFonts w:ascii="Arial" w:hAnsi="Arial" w:cs="Arial"/>
          <w:b/>
          <w:bCs/>
          <w:i/>
          <w:iCs/>
          <w:color w:val="111111"/>
          <w:sz w:val="26"/>
        </w:rPr>
        <w:t>камней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Создание мини-музея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 w:rsidRPr="00806CCA">
        <w:rPr>
          <w:rFonts w:ascii="Arial" w:hAnsi="Arial" w:cs="Arial"/>
          <w:b/>
          <w:bCs/>
          <w:i/>
          <w:iCs/>
          <w:color w:val="111111"/>
          <w:sz w:val="26"/>
        </w:rPr>
        <w:t>Удивительный мир камней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806CCA">
        <w:rPr>
          <w:rFonts w:ascii="Arial" w:hAnsi="Arial" w:cs="Arial"/>
          <w:color w:val="111111"/>
          <w:sz w:val="26"/>
          <w:szCs w:val="26"/>
        </w:rPr>
        <w:t> Формирование представлений детей о </w:t>
      </w:r>
      <w:r w:rsidRPr="00806CCA">
        <w:rPr>
          <w:rFonts w:ascii="Arial" w:hAnsi="Arial" w:cs="Arial"/>
          <w:b/>
          <w:bCs/>
          <w:color w:val="111111"/>
          <w:sz w:val="26"/>
        </w:rPr>
        <w:t>камнях</w:t>
      </w:r>
      <w:r w:rsidRPr="00806CCA">
        <w:rPr>
          <w:rFonts w:ascii="Arial" w:hAnsi="Arial" w:cs="Arial"/>
          <w:color w:val="111111"/>
          <w:sz w:val="26"/>
          <w:szCs w:val="26"/>
        </w:rPr>
        <w:t>: их назначении в природе и использовании человеком.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Показ презентаций по теме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 w:rsidRPr="00806CCA">
        <w:rPr>
          <w:rFonts w:ascii="Arial" w:hAnsi="Arial" w:cs="Arial"/>
          <w:b/>
          <w:bCs/>
          <w:i/>
          <w:iCs/>
          <w:color w:val="111111"/>
          <w:sz w:val="26"/>
        </w:rPr>
        <w:t>Камни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«Каменный уголь»</w:t>
      </w:r>
      <w:r w:rsidRPr="00806CCA">
        <w:rPr>
          <w:rFonts w:ascii="Arial" w:hAnsi="Arial" w:cs="Arial"/>
          <w:color w:val="111111"/>
          <w:sz w:val="26"/>
          <w:szCs w:val="26"/>
        </w:rPr>
        <w:t>,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«Каменная соль»</w:t>
      </w:r>
      <w:r w:rsidRPr="00806CCA">
        <w:rPr>
          <w:rFonts w:ascii="Arial" w:hAnsi="Arial" w:cs="Arial"/>
          <w:color w:val="111111"/>
          <w:sz w:val="26"/>
          <w:szCs w:val="26"/>
        </w:rPr>
        <w:t>,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«Солнечный камень - ЯНТАРЬ»</w:t>
      </w:r>
      <w:r w:rsidRPr="00806CCA">
        <w:rPr>
          <w:rFonts w:ascii="Arial" w:hAnsi="Arial" w:cs="Arial"/>
          <w:color w:val="111111"/>
          <w:sz w:val="26"/>
          <w:szCs w:val="26"/>
        </w:rPr>
        <w:t>,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«Драгоценные </w:t>
      </w:r>
      <w:r w:rsidRPr="00806CCA">
        <w:rPr>
          <w:rFonts w:ascii="Arial" w:hAnsi="Arial" w:cs="Arial"/>
          <w:b/>
          <w:bCs/>
          <w:i/>
          <w:iCs/>
          <w:color w:val="111111"/>
          <w:sz w:val="26"/>
        </w:rPr>
        <w:t>камни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Просмотр мультфильмов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«Серебряное копытце»</w:t>
      </w:r>
      <w:r w:rsidRPr="00806CCA">
        <w:rPr>
          <w:rFonts w:ascii="Arial" w:hAnsi="Arial" w:cs="Arial"/>
          <w:color w:val="111111"/>
          <w:sz w:val="26"/>
          <w:szCs w:val="26"/>
        </w:rPr>
        <w:t>,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«Каменный цветок»</w:t>
      </w:r>
      <w:r w:rsidRPr="00806CCA">
        <w:rPr>
          <w:rFonts w:ascii="Arial" w:hAnsi="Arial" w:cs="Arial"/>
          <w:color w:val="111111"/>
          <w:sz w:val="26"/>
          <w:szCs w:val="26"/>
        </w:rPr>
        <w:t>,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«Малахитовая шкатулка»</w:t>
      </w:r>
      <w:r w:rsidRPr="00806CCA">
        <w:rPr>
          <w:rFonts w:ascii="Arial" w:hAnsi="Arial" w:cs="Arial"/>
          <w:color w:val="111111"/>
          <w:sz w:val="26"/>
          <w:szCs w:val="26"/>
        </w:rPr>
        <w:t> Конкретизация представлений детей о разных видах </w:t>
      </w:r>
      <w:r w:rsidRPr="00806CCA">
        <w:rPr>
          <w:rFonts w:ascii="Arial" w:hAnsi="Arial" w:cs="Arial"/>
          <w:b/>
          <w:bCs/>
          <w:color w:val="111111"/>
          <w:sz w:val="26"/>
        </w:rPr>
        <w:t>камней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Исследовательская деятельность Работа в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«лаборатории»</w:t>
      </w:r>
      <w:r w:rsidRPr="00806CCA">
        <w:rPr>
          <w:rFonts w:ascii="Arial" w:hAnsi="Arial" w:cs="Arial"/>
          <w:color w:val="111111"/>
          <w:sz w:val="26"/>
          <w:szCs w:val="26"/>
        </w:rPr>
        <w:t> по ознакомлению детей с миром </w:t>
      </w:r>
      <w:r w:rsidRPr="00806CCA">
        <w:rPr>
          <w:rFonts w:ascii="Arial" w:hAnsi="Arial" w:cs="Arial"/>
          <w:b/>
          <w:bCs/>
          <w:color w:val="111111"/>
          <w:sz w:val="26"/>
        </w:rPr>
        <w:t>камней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«Что твёрже – камень или дерево»</w:t>
      </w:r>
      <w:r w:rsidRPr="00806CCA">
        <w:rPr>
          <w:rFonts w:ascii="Arial" w:hAnsi="Arial" w:cs="Arial"/>
          <w:color w:val="111111"/>
          <w:sz w:val="26"/>
          <w:szCs w:val="26"/>
        </w:rPr>
        <w:t>,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«Что тяжелее – камень или дерево»</w:t>
      </w:r>
      <w:r w:rsidRPr="00806CCA">
        <w:rPr>
          <w:rFonts w:ascii="Arial" w:hAnsi="Arial" w:cs="Arial"/>
          <w:color w:val="111111"/>
          <w:sz w:val="26"/>
          <w:szCs w:val="26"/>
        </w:rPr>
        <w:t>,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«Тонет – плавает»</w:t>
      </w:r>
      <w:r w:rsidRPr="00806CCA">
        <w:rPr>
          <w:rFonts w:ascii="Arial" w:hAnsi="Arial" w:cs="Arial"/>
          <w:color w:val="111111"/>
          <w:sz w:val="26"/>
          <w:szCs w:val="26"/>
        </w:rPr>
        <w:t>,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«Есть ли воздух в </w:t>
      </w:r>
      <w:r w:rsidRPr="00806CCA">
        <w:rPr>
          <w:rFonts w:ascii="Arial" w:hAnsi="Arial" w:cs="Arial"/>
          <w:b/>
          <w:bCs/>
          <w:i/>
          <w:iCs/>
          <w:color w:val="111111"/>
          <w:sz w:val="26"/>
        </w:rPr>
        <w:t>камнях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806CCA">
        <w:rPr>
          <w:rFonts w:ascii="Arial" w:hAnsi="Arial" w:cs="Arial"/>
          <w:color w:val="111111"/>
          <w:sz w:val="26"/>
          <w:szCs w:val="26"/>
        </w:rPr>
        <w:t>,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«Растворимость минералов»</w:t>
      </w:r>
      <w:r w:rsidRPr="00806CCA">
        <w:rPr>
          <w:rFonts w:ascii="Arial" w:hAnsi="Arial" w:cs="Arial"/>
          <w:color w:val="111111"/>
          <w:sz w:val="26"/>
          <w:szCs w:val="26"/>
        </w:rPr>
        <w:t>,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«Свойства соли»</w:t>
      </w:r>
      <w:r w:rsidRPr="00806CCA">
        <w:rPr>
          <w:rFonts w:ascii="Arial" w:hAnsi="Arial" w:cs="Arial"/>
          <w:color w:val="111111"/>
          <w:sz w:val="26"/>
          <w:szCs w:val="26"/>
        </w:rPr>
        <w:t>,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«В какой воде лучше растут растения»</w:t>
      </w:r>
      <w:r w:rsidRPr="00806CCA">
        <w:rPr>
          <w:rFonts w:ascii="Arial" w:hAnsi="Arial" w:cs="Arial"/>
          <w:color w:val="111111"/>
          <w:sz w:val="26"/>
          <w:szCs w:val="26"/>
        </w:rPr>
        <w:t>,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«Выращивание кристаллов соли»</w:t>
      </w:r>
      <w:r w:rsidRPr="00806CCA">
        <w:rPr>
          <w:rFonts w:ascii="Arial" w:hAnsi="Arial" w:cs="Arial"/>
          <w:color w:val="111111"/>
          <w:sz w:val="26"/>
          <w:szCs w:val="26"/>
        </w:rPr>
        <w:t>,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«Извержение вулкана»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«Мел – это камень?»</w:t>
      </w:r>
      <w:r w:rsidRPr="00806CCA">
        <w:rPr>
          <w:rFonts w:ascii="Arial" w:hAnsi="Arial" w:cs="Arial"/>
          <w:color w:val="111111"/>
          <w:sz w:val="26"/>
          <w:szCs w:val="26"/>
        </w:rPr>
        <w:t> Расширение кругозора и экологических представлений у детей посредством опытов в процессе практической деятельности.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Художественное творчество Творческая </w:t>
      </w: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мастерская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«Превращение камушка»</w:t>
      </w:r>
      <w:r w:rsidRPr="00806CCA">
        <w:rPr>
          <w:rFonts w:ascii="Arial" w:hAnsi="Arial" w:cs="Arial"/>
          <w:color w:val="111111"/>
          <w:sz w:val="26"/>
          <w:szCs w:val="26"/>
        </w:rPr>
        <w:t>,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«Подснежники»</w:t>
      </w:r>
      <w:r w:rsidRPr="00806CCA">
        <w:rPr>
          <w:rFonts w:ascii="Arial" w:hAnsi="Arial" w:cs="Arial"/>
          <w:color w:val="111111"/>
          <w:sz w:val="26"/>
          <w:szCs w:val="26"/>
        </w:rPr>
        <w:t>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(рисование солью)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Конструирование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«Мозаика из </w:t>
      </w:r>
      <w:r w:rsidRPr="00806CCA">
        <w:rPr>
          <w:rFonts w:ascii="Arial" w:hAnsi="Arial" w:cs="Arial"/>
          <w:b/>
          <w:bCs/>
          <w:i/>
          <w:iCs/>
          <w:color w:val="111111"/>
          <w:sz w:val="26"/>
        </w:rPr>
        <w:t>камней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Создание художественных образов на основе природных форм.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Формирование умения планировать свою работу и технологично осуществлять свой замысел.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Игровая деятельность Д/</w:t>
      </w: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И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lastRenderedPageBreak/>
        <w:t>"Отыщи такой же камень", "Узнай на ощупь", «Найди речной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(морской)</w:t>
      </w:r>
      <w:r w:rsidRPr="00806CCA">
        <w:rPr>
          <w:rFonts w:ascii="Arial" w:hAnsi="Arial" w:cs="Arial"/>
          <w:color w:val="111111"/>
          <w:sz w:val="26"/>
          <w:szCs w:val="26"/>
        </w:rPr>
        <w:t> камешек»,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«Какого </w:t>
      </w:r>
      <w:r w:rsidRPr="00806CCA">
        <w:rPr>
          <w:rFonts w:ascii="Arial" w:hAnsi="Arial" w:cs="Arial"/>
          <w:b/>
          <w:bCs/>
          <w:i/>
          <w:iCs/>
          <w:color w:val="111111"/>
          <w:sz w:val="26"/>
        </w:rPr>
        <w:t>Камня не стало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?»</w:t>
      </w:r>
      <w:r w:rsidRPr="00806CCA">
        <w:rPr>
          <w:rFonts w:ascii="Arial" w:hAnsi="Arial" w:cs="Arial"/>
          <w:color w:val="111111"/>
          <w:sz w:val="26"/>
          <w:szCs w:val="26"/>
        </w:rPr>
        <w:t>,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«Что изменилось?»</w:t>
      </w:r>
      <w:r w:rsidRPr="00806CCA">
        <w:rPr>
          <w:rFonts w:ascii="Arial" w:hAnsi="Arial" w:cs="Arial"/>
          <w:color w:val="111111"/>
          <w:sz w:val="26"/>
          <w:szCs w:val="26"/>
        </w:rPr>
        <w:t>,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«Третий лишний»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Подвижные игры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«Камешек, ко мне»</w:t>
      </w:r>
      <w:r w:rsidRPr="00806CCA">
        <w:rPr>
          <w:rFonts w:ascii="Arial" w:hAnsi="Arial" w:cs="Arial"/>
          <w:color w:val="111111"/>
          <w:sz w:val="26"/>
          <w:szCs w:val="26"/>
        </w:rPr>
        <w:t> (по типу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«Колечко, колечко»</w:t>
      </w:r>
      <w:r w:rsidRPr="00806CCA">
        <w:rPr>
          <w:rFonts w:ascii="Arial" w:hAnsi="Arial" w:cs="Arial"/>
          <w:color w:val="111111"/>
          <w:sz w:val="26"/>
          <w:szCs w:val="26"/>
        </w:rPr>
        <w:t>,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«Береги камень, не зевай»</w:t>
      </w:r>
      <w:r w:rsidRPr="00806CCA">
        <w:rPr>
          <w:rFonts w:ascii="Arial" w:hAnsi="Arial" w:cs="Arial"/>
          <w:color w:val="111111"/>
          <w:sz w:val="26"/>
          <w:szCs w:val="26"/>
        </w:rPr>
        <w:t>,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«Эстафеты с камешками»</w:t>
      </w:r>
      <w:r w:rsidRPr="00806CCA">
        <w:rPr>
          <w:rFonts w:ascii="Arial" w:hAnsi="Arial" w:cs="Arial"/>
          <w:color w:val="111111"/>
          <w:sz w:val="26"/>
          <w:szCs w:val="26"/>
        </w:rPr>
        <w:t>,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«Царь горы»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С</w:t>
      </w:r>
      <w:r w:rsidR="007E0EDA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южетно-ролевые игры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«Геологи»</w:t>
      </w:r>
      <w:r w:rsidRPr="00806CCA">
        <w:rPr>
          <w:rFonts w:ascii="Arial" w:hAnsi="Arial" w:cs="Arial"/>
          <w:color w:val="111111"/>
          <w:sz w:val="26"/>
          <w:szCs w:val="26"/>
        </w:rPr>
        <w:t>,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«Шахтеры»</w:t>
      </w:r>
      <w:r w:rsidRPr="00806CCA">
        <w:rPr>
          <w:rFonts w:ascii="Arial" w:hAnsi="Arial" w:cs="Arial"/>
          <w:color w:val="111111"/>
          <w:sz w:val="26"/>
          <w:szCs w:val="26"/>
        </w:rPr>
        <w:t>. Закрепление и систематизация знаний детей об окружающем мире через игровую деятельность.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Чтение познавательной и художественной литературы, рассматривание иллюстраций книг, альбомов и энциклопедий.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П. П. Бажов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«Серебряное копытце»</w:t>
      </w:r>
      <w:r w:rsidRPr="00806CCA">
        <w:rPr>
          <w:rFonts w:ascii="Arial" w:hAnsi="Arial" w:cs="Arial"/>
          <w:color w:val="111111"/>
          <w:sz w:val="26"/>
          <w:szCs w:val="26"/>
        </w:rPr>
        <w:t>,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«Малахитовая шкатулка»</w:t>
      </w:r>
      <w:r w:rsidRPr="00806CCA">
        <w:rPr>
          <w:rFonts w:ascii="Arial" w:hAnsi="Arial" w:cs="Arial"/>
          <w:color w:val="111111"/>
          <w:sz w:val="26"/>
          <w:szCs w:val="26"/>
        </w:rPr>
        <w:t>;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И. Н. Рыжов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«О чем шептались </w:t>
      </w:r>
      <w:r w:rsidRPr="00806CCA">
        <w:rPr>
          <w:rFonts w:ascii="Arial" w:hAnsi="Arial" w:cs="Arial"/>
          <w:b/>
          <w:bCs/>
          <w:i/>
          <w:iCs/>
          <w:color w:val="111111"/>
          <w:sz w:val="26"/>
        </w:rPr>
        <w:t>камни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806CCA">
        <w:rPr>
          <w:rFonts w:ascii="Arial" w:hAnsi="Arial" w:cs="Arial"/>
          <w:color w:val="111111"/>
          <w:sz w:val="26"/>
          <w:szCs w:val="26"/>
        </w:rPr>
        <w:t>;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Н. А. Рыжова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«Что у нас под ногами»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А. Клёнов «За многое должен человек сказать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«спасибо»</w:t>
      </w:r>
      <w:r w:rsidRPr="00806CCA">
        <w:rPr>
          <w:rFonts w:ascii="Arial" w:hAnsi="Arial" w:cs="Arial"/>
          <w:color w:val="111111"/>
          <w:sz w:val="26"/>
          <w:szCs w:val="26"/>
        </w:rPr>
        <w:t> </w:t>
      </w:r>
      <w:r w:rsidRPr="00806CCA">
        <w:rPr>
          <w:rFonts w:ascii="Arial" w:hAnsi="Arial" w:cs="Arial"/>
          <w:b/>
          <w:bCs/>
          <w:color w:val="111111"/>
          <w:sz w:val="26"/>
        </w:rPr>
        <w:t>камню</w:t>
      </w:r>
      <w:r w:rsidRPr="00806CCA">
        <w:rPr>
          <w:rFonts w:ascii="Arial" w:hAnsi="Arial" w:cs="Arial"/>
          <w:color w:val="111111"/>
          <w:sz w:val="26"/>
          <w:szCs w:val="26"/>
        </w:rPr>
        <w:t>»,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отрывок из рассказа А. Гайдара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«Чук и Гек»</w:t>
      </w:r>
      <w:r w:rsidRPr="00806CCA">
        <w:rPr>
          <w:rFonts w:ascii="Arial" w:hAnsi="Arial" w:cs="Arial"/>
          <w:color w:val="111111"/>
          <w:sz w:val="26"/>
          <w:szCs w:val="26"/>
        </w:rPr>
        <w:t>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Чтение стихов, пословиц, загадок, сказок о </w:t>
      </w:r>
      <w:r w:rsidRPr="00806CCA">
        <w:rPr>
          <w:rFonts w:ascii="Arial" w:hAnsi="Arial" w:cs="Arial"/>
          <w:b/>
          <w:bCs/>
          <w:color w:val="111111"/>
          <w:sz w:val="26"/>
        </w:rPr>
        <w:t>камнях</w:t>
      </w:r>
      <w:r w:rsidRPr="00806CCA">
        <w:rPr>
          <w:rFonts w:ascii="Arial" w:hAnsi="Arial" w:cs="Arial"/>
          <w:color w:val="111111"/>
          <w:sz w:val="26"/>
          <w:szCs w:val="26"/>
        </w:rPr>
        <w:t>,</w:t>
      </w:r>
    </w:p>
    <w:p w:rsidR="008A514C" w:rsidRPr="00806CCA" w:rsidRDefault="008A514C" w:rsidP="008A514C">
      <w:pPr>
        <w:spacing w:before="225" w:after="225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Энциклопедии. Ознакомление с научными и художественными произведениями.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МЕТОДИЧЕСКОЕ ОБЕСПЕЧЕНИЕ </w:t>
      </w:r>
      <w:r w:rsidRPr="00806CCA">
        <w:rPr>
          <w:rFonts w:ascii="Arial" w:hAnsi="Arial" w:cs="Arial"/>
          <w:b/>
          <w:bCs/>
          <w:color w:val="111111"/>
          <w:sz w:val="26"/>
        </w:rPr>
        <w:t>ПРОЕКТНОЙ ДЕЯТЕЛЬНОСТИ</w:t>
      </w:r>
      <w:r w:rsidRPr="00806CCA">
        <w:rPr>
          <w:rFonts w:ascii="Arial" w:hAnsi="Arial" w:cs="Arial"/>
          <w:color w:val="111111"/>
          <w:sz w:val="26"/>
          <w:szCs w:val="26"/>
        </w:rPr>
        <w:t>: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1. Программа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«Радуга»</w:t>
      </w:r>
      <w:r w:rsidRPr="00806CCA">
        <w:rPr>
          <w:rFonts w:ascii="Arial" w:hAnsi="Arial" w:cs="Arial"/>
          <w:color w:val="111111"/>
          <w:sz w:val="26"/>
          <w:szCs w:val="26"/>
        </w:rPr>
        <w:t xml:space="preserve"> Т. Н. </w:t>
      </w:r>
      <w:proofErr w:type="spellStart"/>
      <w:r w:rsidRPr="00806CCA">
        <w:rPr>
          <w:rFonts w:ascii="Arial" w:hAnsi="Arial" w:cs="Arial"/>
          <w:color w:val="111111"/>
          <w:sz w:val="26"/>
          <w:szCs w:val="26"/>
        </w:rPr>
        <w:t>Доронова</w:t>
      </w:r>
      <w:proofErr w:type="spellEnd"/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 xml:space="preserve">2. Т. И. </w:t>
      </w:r>
      <w:proofErr w:type="spellStart"/>
      <w:r w:rsidRPr="00806CCA">
        <w:rPr>
          <w:rFonts w:ascii="Arial" w:hAnsi="Arial" w:cs="Arial"/>
          <w:color w:val="111111"/>
          <w:sz w:val="26"/>
          <w:szCs w:val="26"/>
        </w:rPr>
        <w:t>Гризик</w:t>
      </w:r>
      <w:proofErr w:type="spellEnd"/>
      <w:r w:rsidRPr="00806CCA">
        <w:rPr>
          <w:rFonts w:ascii="Arial" w:hAnsi="Arial" w:cs="Arial"/>
          <w:color w:val="111111"/>
          <w:sz w:val="26"/>
          <w:szCs w:val="26"/>
        </w:rPr>
        <w:t>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«Познаю мир»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 xml:space="preserve">3. Г. П. </w:t>
      </w:r>
      <w:proofErr w:type="spellStart"/>
      <w:r w:rsidRPr="00806CCA">
        <w:rPr>
          <w:rFonts w:ascii="Arial" w:hAnsi="Arial" w:cs="Arial"/>
          <w:color w:val="111111"/>
          <w:sz w:val="26"/>
          <w:szCs w:val="26"/>
        </w:rPr>
        <w:t>Тугушева</w:t>
      </w:r>
      <w:proofErr w:type="spellEnd"/>
      <w:r w:rsidRPr="00806CCA">
        <w:rPr>
          <w:rFonts w:ascii="Arial" w:hAnsi="Arial" w:cs="Arial"/>
          <w:color w:val="111111"/>
          <w:sz w:val="26"/>
          <w:szCs w:val="26"/>
        </w:rPr>
        <w:t>, А. Е. Чистякова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«Экспериментальная деятельность детей старшего дошкольного возраста»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 xml:space="preserve">4. Т. Н. </w:t>
      </w:r>
      <w:proofErr w:type="spellStart"/>
      <w:r w:rsidRPr="00806CCA">
        <w:rPr>
          <w:rFonts w:ascii="Arial" w:hAnsi="Arial" w:cs="Arial"/>
          <w:color w:val="111111"/>
          <w:sz w:val="26"/>
          <w:szCs w:val="26"/>
        </w:rPr>
        <w:t>Зенина</w:t>
      </w:r>
      <w:proofErr w:type="spellEnd"/>
      <w:r w:rsidRPr="00806CCA">
        <w:rPr>
          <w:rFonts w:ascii="Arial" w:hAnsi="Arial" w:cs="Arial"/>
          <w:color w:val="111111"/>
          <w:sz w:val="26"/>
          <w:szCs w:val="26"/>
        </w:rPr>
        <w:t>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«Ознакомление дошкольников с природными объектами»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5. Н. Рыжова, Л. Логинова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«Мини-музей в детском саду»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6. Энциклопедия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«Я познаю мир»</w:t>
      </w:r>
      <w:r w:rsidRPr="00806CCA">
        <w:rPr>
          <w:rFonts w:ascii="Arial" w:hAnsi="Arial" w:cs="Arial"/>
          <w:color w:val="111111"/>
          <w:sz w:val="26"/>
          <w:szCs w:val="26"/>
        </w:rPr>
        <w:t>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(сокровища Земли)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7. Энциклопедия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«Я познаю мир»</w:t>
      </w:r>
      <w:r w:rsidRPr="00806CCA">
        <w:rPr>
          <w:rFonts w:ascii="Arial" w:hAnsi="Arial" w:cs="Arial"/>
          <w:color w:val="111111"/>
          <w:sz w:val="26"/>
          <w:szCs w:val="26"/>
        </w:rPr>
        <w:t>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</w:t>
      </w:r>
      <w:r w:rsidRPr="00806CCA">
        <w:rPr>
          <w:rFonts w:ascii="Arial" w:hAnsi="Arial" w:cs="Arial"/>
          <w:b/>
          <w:bCs/>
          <w:i/>
          <w:iCs/>
          <w:color w:val="111111"/>
          <w:sz w:val="26"/>
        </w:rPr>
        <w:t>камни и минералы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)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>8. Природоведение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 w:rsidRPr="00806CCA">
        <w:rPr>
          <w:rFonts w:ascii="Arial" w:hAnsi="Arial" w:cs="Arial"/>
          <w:b/>
          <w:bCs/>
          <w:i/>
          <w:iCs/>
          <w:color w:val="111111"/>
          <w:sz w:val="26"/>
        </w:rPr>
        <w:t>Камни и минералы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 xml:space="preserve">9. А. Н. </w:t>
      </w:r>
      <w:proofErr w:type="spellStart"/>
      <w:r w:rsidRPr="00806CCA">
        <w:rPr>
          <w:rFonts w:ascii="Arial" w:hAnsi="Arial" w:cs="Arial"/>
          <w:color w:val="111111"/>
          <w:sz w:val="26"/>
          <w:szCs w:val="26"/>
        </w:rPr>
        <w:t>Квитко</w:t>
      </w:r>
      <w:proofErr w:type="spellEnd"/>
      <w:r w:rsidRPr="00806CCA">
        <w:rPr>
          <w:rFonts w:ascii="Arial" w:hAnsi="Arial" w:cs="Arial"/>
          <w:color w:val="111111"/>
          <w:sz w:val="26"/>
          <w:szCs w:val="26"/>
        </w:rPr>
        <w:t>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«Каменные цветы Жигулей»</w:t>
      </w:r>
    </w:p>
    <w:p w:rsidR="008A514C" w:rsidRPr="00806CCA" w:rsidRDefault="008A514C" w:rsidP="008A514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 w:rsidRPr="00806CCA">
        <w:rPr>
          <w:rFonts w:ascii="Arial" w:hAnsi="Arial" w:cs="Arial"/>
          <w:color w:val="111111"/>
          <w:sz w:val="26"/>
          <w:szCs w:val="26"/>
        </w:rPr>
        <w:t xml:space="preserve">10. Л. В. </w:t>
      </w:r>
      <w:proofErr w:type="spellStart"/>
      <w:r w:rsidRPr="00806CCA">
        <w:rPr>
          <w:rFonts w:ascii="Arial" w:hAnsi="Arial" w:cs="Arial"/>
          <w:color w:val="111111"/>
          <w:sz w:val="26"/>
          <w:szCs w:val="26"/>
        </w:rPr>
        <w:t>Ковинько</w:t>
      </w:r>
      <w:proofErr w:type="spellEnd"/>
      <w:r w:rsidRPr="00806CCA">
        <w:rPr>
          <w:rFonts w:ascii="Arial" w:hAnsi="Arial" w:cs="Arial"/>
          <w:color w:val="111111"/>
          <w:sz w:val="26"/>
          <w:szCs w:val="26"/>
        </w:rPr>
        <w:t> </w:t>
      </w:r>
      <w:r w:rsidRPr="00806CC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«Секреты природы - это так интересно»</w:t>
      </w:r>
    </w:p>
    <w:p w:rsidR="008A514C" w:rsidRDefault="008A514C" w:rsidP="008A514C">
      <w:pPr>
        <w:jc w:val="center"/>
        <w:rPr>
          <w:b/>
          <w:sz w:val="32"/>
          <w:szCs w:val="32"/>
        </w:rPr>
      </w:pPr>
    </w:p>
    <w:p w:rsidR="008A514C" w:rsidRDefault="008A514C" w:rsidP="008A514C">
      <w:pPr>
        <w:jc w:val="center"/>
        <w:rPr>
          <w:b/>
          <w:sz w:val="32"/>
          <w:szCs w:val="32"/>
        </w:rPr>
      </w:pPr>
    </w:p>
    <w:p w:rsidR="008A514C" w:rsidRDefault="008A514C" w:rsidP="008A514C">
      <w:pPr>
        <w:jc w:val="center"/>
        <w:rPr>
          <w:b/>
          <w:sz w:val="32"/>
          <w:szCs w:val="32"/>
        </w:rPr>
      </w:pPr>
    </w:p>
    <w:p w:rsidR="008A514C" w:rsidRDefault="008A514C" w:rsidP="008A514C">
      <w:pPr>
        <w:jc w:val="center"/>
        <w:rPr>
          <w:b/>
          <w:sz w:val="32"/>
          <w:szCs w:val="32"/>
        </w:rPr>
      </w:pPr>
    </w:p>
    <w:p w:rsidR="008A514C" w:rsidRDefault="008A514C" w:rsidP="008A514C">
      <w:pPr>
        <w:jc w:val="center"/>
        <w:rPr>
          <w:b/>
          <w:sz w:val="32"/>
          <w:szCs w:val="32"/>
        </w:rPr>
      </w:pPr>
    </w:p>
    <w:p w:rsidR="008A514C" w:rsidRDefault="008A514C" w:rsidP="008A514C">
      <w:pPr>
        <w:jc w:val="center"/>
        <w:rPr>
          <w:b/>
          <w:sz w:val="32"/>
          <w:szCs w:val="32"/>
        </w:rPr>
      </w:pPr>
      <w:r w:rsidRPr="007D5FCC">
        <w:rPr>
          <w:b/>
          <w:sz w:val="32"/>
          <w:szCs w:val="32"/>
        </w:rPr>
        <w:lastRenderedPageBreak/>
        <w:t>ФОТООТЧЕТ</w:t>
      </w:r>
    </w:p>
    <w:p w:rsidR="008A514C" w:rsidRDefault="008A514C" w:rsidP="008A514C">
      <w:pPr>
        <w:jc w:val="center"/>
        <w:rPr>
          <w:i/>
          <w:sz w:val="32"/>
          <w:szCs w:val="32"/>
        </w:rPr>
      </w:pPr>
      <w:r w:rsidRPr="007D5FCC">
        <w:rPr>
          <w:i/>
          <w:sz w:val="32"/>
          <w:szCs w:val="32"/>
        </w:rPr>
        <w:t>Превращения камушка</w:t>
      </w:r>
    </w:p>
    <w:p w:rsidR="008A514C" w:rsidRDefault="008A514C" w:rsidP="008A514C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5178654" cy="3886049"/>
            <wp:effectExtent l="19050" t="0" r="2946" b="0"/>
            <wp:docPr id="1" name="Рисунок 1" descr="D:\И\тугарина проект эти удивительные камни\20190204_16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\тугарина проект эти удивительные камни\20190204_163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399" cy="388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4C" w:rsidRDefault="00B70B7B" w:rsidP="008A514C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4956175" cy="3717131"/>
            <wp:effectExtent l="19050" t="0" r="0" b="0"/>
            <wp:docPr id="9" name="Рисунок 1" descr="D:\И\Незанятия\тугарина проект эти удивительные камни\20190204_17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\Незанятия\тугарина проект эти удивительные камни\20190204_170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371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4C" w:rsidRDefault="008A514C" w:rsidP="00B70B7B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Изучаем. Исследуем.</w:t>
      </w:r>
    </w:p>
    <w:p w:rsidR="008A514C" w:rsidRDefault="008A514C" w:rsidP="00B70B7B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2638425" cy="3524250"/>
            <wp:effectExtent l="19050" t="0" r="9525" b="0"/>
            <wp:docPr id="2" name="Рисунок 2" descr="D:\И\тугарина проект эти удивительные камни\Камни\IMG_20190220_12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\тугарина проект эти удивительные камни\Камни\IMG_20190220_120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2"/>
          <w:szCs w:val="32"/>
        </w:rPr>
        <w:drawing>
          <wp:inline distT="0" distB="0" distL="0" distR="0">
            <wp:extent cx="2638425" cy="3524250"/>
            <wp:effectExtent l="19050" t="0" r="9525" b="0"/>
            <wp:docPr id="3" name="Рисунок 3" descr="D:\И\тугарина проект эти удивительные камни\Камни\IMG_20190220_12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\тугарина проект эти удивительные камни\Камни\IMG_20190220_120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4C" w:rsidRDefault="008A514C" w:rsidP="008A514C">
      <w:pPr>
        <w:jc w:val="center"/>
        <w:rPr>
          <w:i/>
          <w:sz w:val="32"/>
          <w:szCs w:val="32"/>
        </w:rPr>
      </w:pPr>
    </w:p>
    <w:p w:rsidR="008A514C" w:rsidRDefault="008A514C" w:rsidP="008A514C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4886325" cy="3667125"/>
            <wp:effectExtent l="19050" t="0" r="9525" b="0"/>
            <wp:docPr id="4" name="Рисунок 4" descr="D:\И\тугарина проект эти удивительные камни\Камни\IMG_20190220_12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\тугарина проект эти удивительные камни\Камни\IMG_20190220_121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B7B" w:rsidRDefault="00B70B7B" w:rsidP="008A514C">
      <w:pPr>
        <w:jc w:val="center"/>
        <w:rPr>
          <w:i/>
          <w:sz w:val="32"/>
          <w:szCs w:val="32"/>
        </w:rPr>
      </w:pPr>
    </w:p>
    <w:p w:rsidR="008A514C" w:rsidRDefault="008A514C" w:rsidP="008A514C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Проводим опыты</w:t>
      </w:r>
    </w:p>
    <w:p w:rsidR="008A514C" w:rsidRDefault="008A514C" w:rsidP="008A514C">
      <w:pPr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2876550" cy="3838575"/>
            <wp:effectExtent l="19050" t="0" r="0" b="0"/>
            <wp:docPr id="5" name="Рисунок 5" descr="D:\И\тугарина проект эти удивительные камни\Камни\IMG_20190220_12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\тугарина проект эти удивительные камни\Камни\IMG_20190220_122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32"/>
          <w:szCs w:val="32"/>
        </w:rPr>
        <w:t xml:space="preserve"> </w:t>
      </w:r>
      <w:r>
        <w:rPr>
          <w:i/>
          <w:noProof/>
          <w:sz w:val="32"/>
          <w:szCs w:val="32"/>
        </w:rPr>
        <w:drawing>
          <wp:inline distT="0" distB="0" distL="0" distR="0">
            <wp:extent cx="2876550" cy="3838575"/>
            <wp:effectExtent l="19050" t="0" r="0" b="0"/>
            <wp:docPr id="6" name="Рисунок 6" descr="D:\И\тугарина проект эти удивительные камни\Камни\IMG_20190220_12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\тугарина проект эти удивительные камни\Камни\IMG_20190220_122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4C" w:rsidRDefault="008A514C" w:rsidP="008A514C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Собираем коллекцию</w:t>
      </w:r>
    </w:p>
    <w:p w:rsidR="00A91995" w:rsidRDefault="008A514C">
      <w:r>
        <w:rPr>
          <w:i/>
          <w:noProof/>
          <w:sz w:val="32"/>
          <w:szCs w:val="32"/>
        </w:rPr>
        <w:drawing>
          <wp:inline distT="0" distB="0" distL="0" distR="0">
            <wp:extent cx="2847975" cy="3781425"/>
            <wp:effectExtent l="19050" t="0" r="9525" b="0"/>
            <wp:docPr id="7" name="Рисунок 7" descr="D:\И\тугарина проект эти удивительные камни\Камни\IMG_20190220_12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\тугарина проект эти удивительные камни\Камни\IMG_20190220_121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2"/>
          <w:szCs w:val="32"/>
        </w:rPr>
        <w:drawing>
          <wp:inline distT="0" distB="0" distL="0" distR="0">
            <wp:extent cx="2828925" cy="3781425"/>
            <wp:effectExtent l="19050" t="0" r="9525" b="0"/>
            <wp:docPr id="8" name="Рисунок 8" descr="D:\И\тугарина проект эти удивительные камни\Камни\IMG_20190220_12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\тугарина проект эти удивительные камни\Камни\IMG_20190220_121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1995" w:rsidSect="00A91995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A514C"/>
    <w:rsid w:val="003A4CED"/>
    <w:rsid w:val="0070435C"/>
    <w:rsid w:val="007E0EDA"/>
    <w:rsid w:val="008A514C"/>
    <w:rsid w:val="00A91995"/>
    <w:rsid w:val="00B70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9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1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1801</Words>
  <Characters>10272</Characters>
  <Application>Microsoft Office Word</Application>
  <DocSecurity>0</DocSecurity>
  <Lines>85</Lines>
  <Paragraphs>24</Paragraphs>
  <ScaleCrop>false</ScaleCrop>
  <Company/>
  <LinksUpToDate>false</LinksUpToDate>
  <CharactersWithSpaces>12049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Ирина</cp:lastModifiedBy>
  <cp:revision>5</cp:revision>
  <dcterms:created xsi:type="dcterms:W3CDTF">2019-08-25T16:10:00Z</dcterms:created>
  <dcterms:modified xsi:type="dcterms:W3CDTF">2019-09-06T07:49:00Z</dcterms:modified>
</cp:coreProperties>
</file>