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1" w:rsidRDefault="00334AAA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</w:t>
      </w:r>
      <w:r w:rsidR="004B5871">
        <w:rPr>
          <w:rStyle w:val="c6"/>
          <w:b/>
          <w:bCs/>
          <w:color w:val="000000"/>
          <w:sz w:val="28"/>
          <w:szCs w:val="28"/>
        </w:rPr>
        <w:t>Выявление творчески одаренных детей</w:t>
      </w:r>
    </w:p>
    <w:p w:rsidR="004B5871" w:rsidRDefault="004B5871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rStyle w:val="c6"/>
          <w:b/>
          <w:bCs/>
          <w:color w:val="000000"/>
          <w:sz w:val="28"/>
          <w:szCs w:val="28"/>
        </w:rPr>
      </w:pPr>
    </w:p>
    <w:p w:rsidR="006707AE" w:rsidRPr="00334AAA" w:rsidRDefault="005B4365" w:rsidP="004B5871">
      <w:pPr>
        <w:pStyle w:val="c5"/>
        <w:shd w:val="clear" w:color="auto" w:fill="FFFFFF"/>
        <w:spacing w:before="0" w:beforeAutospacing="0" w:after="0" w:afterAutospacing="0"/>
        <w:ind w:left="284" w:firstLine="424"/>
        <w:rPr>
          <w:rStyle w:val="c0"/>
          <w:color w:val="000000"/>
          <w:sz w:val="28"/>
          <w:szCs w:val="28"/>
        </w:rPr>
      </w:pPr>
      <w:r w:rsidRPr="00334AAA">
        <w:rPr>
          <w:rStyle w:val="c6"/>
          <w:b/>
          <w:bCs/>
          <w:color w:val="000000"/>
          <w:sz w:val="28"/>
          <w:szCs w:val="28"/>
        </w:rPr>
        <w:t>Одаренность - </w:t>
      </w:r>
      <w:r w:rsidRPr="00334AAA">
        <w:rPr>
          <w:rStyle w:val="c0"/>
          <w:color w:val="000000"/>
          <w:sz w:val="28"/>
          <w:szCs w:val="28"/>
        </w:rPr>
        <w:t>есть совокупность задатков, определяющих пределы развития, подверженная влияниям окружающей среды, а также изменяющаяся под воздействием воспитания и обучения.</w:t>
      </w:r>
    </w:p>
    <w:p w:rsidR="005B4365" w:rsidRPr="00334AAA" w:rsidRDefault="006707AE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color w:val="181818"/>
          <w:sz w:val="28"/>
          <w:szCs w:val="28"/>
          <w:shd w:val="clear" w:color="auto" w:fill="FFFFFF"/>
        </w:rPr>
        <w:t xml:space="preserve">Проблема одаренности в настоящее время становится все более актуальной. </w:t>
      </w:r>
      <w:proofErr w:type="gramStart"/>
      <w:r w:rsidRPr="00334AAA">
        <w:rPr>
          <w:color w:val="181818"/>
          <w:sz w:val="28"/>
          <w:szCs w:val="28"/>
          <w:shd w:val="clear" w:color="auto" w:fill="FFFFFF"/>
        </w:rPr>
        <w:t>Это</w:t>
      </w:r>
      <w:proofErr w:type="gramEnd"/>
      <w:r w:rsidRPr="00334AAA">
        <w:rPr>
          <w:color w:val="181818"/>
          <w:sz w:val="28"/>
          <w:szCs w:val="28"/>
          <w:shd w:val="clear" w:color="auto" w:fill="FFFFFF"/>
        </w:rPr>
        <w:t xml:space="preserve"> прежде всего связано с потребностью общества в неординарной творческой личности.</w:t>
      </w:r>
    </w:p>
    <w:p w:rsidR="005B4365" w:rsidRPr="00334AAA" w:rsidRDefault="005B4365" w:rsidP="00334AAA">
      <w:pPr>
        <w:pStyle w:val="c1"/>
        <w:shd w:val="clear" w:color="auto" w:fill="FFFFFF"/>
        <w:spacing w:before="0" w:beforeAutospacing="0" w:after="0" w:afterAutospacing="0"/>
        <w:ind w:left="284" w:firstLine="708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 xml:space="preserve">Необычные проявления ребенка могут быть чем-то временным, связанным только с определенной порой жизни. Самая существенная задача - увидеть в признаках одаренности у детей то, </w:t>
      </w:r>
      <w:r w:rsidR="006707AE" w:rsidRPr="00334AAA">
        <w:rPr>
          <w:rStyle w:val="c0"/>
          <w:color w:val="000000"/>
          <w:sz w:val="28"/>
          <w:szCs w:val="28"/>
        </w:rPr>
        <w:t xml:space="preserve">является происходящим </w:t>
      </w:r>
      <w:r w:rsidRPr="00334AAA">
        <w:rPr>
          <w:rStyle w:val="c0"/>
          <w:color w:val="000000"/>
          <w:sz w:val="28"/>
          <w:szCs w:val="28"/>
        </w:rPr>
        <w:t>и</w:t>
      </w:r>
      <w:r w:rsidR="006707AE" w:rsidRPr="00334AAA">
        <w:rPr>
          <w:rStyle w:val="c0"/>
          <w:color w:val="000000"/>
          <w:sz w:val="28"/>
          <w:szCs w:val="28"/>
        </w:rPr>
        <w:t xml:space="preserve"> что относится к свойствам возраста</w:t>
      </w:r>
      <w:r w:rsidRPr="00334AAA">
        <w:rPr>
          <w:rStyle w:val="c0"/>
          <w:color w:val="000000"/>
          <w:sz w:val="28"/>
          <w:szCs w:val="28"/>
        </w:rPr>
        <w:t>, и то более устойчивое, собственно индивидуальное, чему предстоит укорениться, развиться.</w:t>
      </w:r>
      <w:r w:rsidR="006707AE" w:rsidRPr="00334AA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«Творческие дети – «нестандартные»</w:t>
      </w:r>
      <w:r w:rsidR="006707AE" w:rsidRPr="00334AAA">
        <w:rPr>
          <w:color w:val="000000"/>
          <w:sz w:val="28"/>
          <w:szCs w:val="28"/>
          <w:shd w:val="clear" w:color="auto" w:fill="FFFFFF"/>
        </w:rPr>
        <w:t xml:space="preserve"> дети, у них свои мысли, своя позиция, которая отличается </w:t>
      </w:r>
      <w:proofErr w:type="gramStart"/>
      <w:r w:rsidR="006707AE" w:rsidRPr="00334AAA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6707AE" w:rsidRPr="00334AAA">
        <w:rPr>
          <w:color w:val="000000"/>
          <w:sz w:val="28"/>
          <w:szCs w:val="28"/>
          <w:shd w:val="clear" w:color="auto" w:fill="FFFFFF"/>
        </w:rPr>
        <w:t xml:space="preserve"> общепринятой. Они иногда увлекаются тем, что непонятно ни сверстникам, ни родителям. Характерными особенностями, основными отличиями одаренных детей являются отличная память, необычайная внимательность, любознательность, стремление к постижению нового и более высокая скорость мышления.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>Чем разнообразнее детская деятельность, тем успешнее идёт разностороннее развитие ребёнка. Способности вырастают, развиваются из задатков при одном обязательном условии - деятельность, которой занимается ребёнок, должна быть связана с положительными эмоциями, иначе говоря, приносить радость, удовлетворение.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>Существует множество видов и форм одарённости, поскольку психические возможности ребёнка чрезвычайно пластичны на разных этапах его возрастного развития. Наибольший интерес для нас представляет художественная одаренность.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6"/>
          <w:b/>
          <w:bCs/>
          <w:color w:val="000000"/>
          <w:sz w:val="28"/>
          <w:szCs w:val="28"/>
        </w:rPr>
        <w:t>Художественная одаренность</w:t>
      </w:r>
      <w:r w:rsidRPr="00334AAA">
        <w:rPr>
          <w:rStyle w:val="c0"/>
          <w:color w:val="000000"/>
          <w:sz w:val="28"/>
          <w:szCs w:val="28"/>
        </w:rPr>
        <w:t> подразумевает высокие достижения в области художественного творчества и исполнительского мастерства в музыке, живописи, скульптуре, в актерской деятельности и др. Она развивается и поддерживается в кружках, студиях, гимназиях.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>Художественные способности раньше других обнаруживают себя и имеют общие особенности, присущие одарённым детям: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>• В творчестве выражают свои чувства или настроение.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>• В работах отражают все разнообразие предметов, людей, животных, ситуаций, а не «</w:t>
      </w:r>
      <w:proofErr w:type="spellStart"/>
      <w:r w:rsidRPr="00334AAA">
        <w:rPr>
          <w:rStyle w:val="c0"/>
          <w:color w:val="000000"/>
          <w:sz w:val="28"/>
          <w:szCs w:val="28"/>
        </w:rPr>
        <w:t>зацикливаются</w:t>
      </w:r>
      <w:proofErr w:type="spellEnd"/>
      <w:r w:rsidRPr="00334AAA">
        <w:rPr>
          <w:rStyle w:val="c0"/>
          <w:color w:val="000000"/>
          <w:sz w:val="28"/>
          <w:szCs w:val="28"/>
        </w:rPr>
        <w:t>» на изображении чего-то вполне удавшегося.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>• Серьезно относятся к произведениям искусства, становятся вдумчивыми и очень серьезными, когда их внимание привлекает какое-либо произведение искусства или пейзаж.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>• Когда имеют свободное время, охотно занимаются творчеством (лепят, рисуют, чертят), комбинируют материалы и краски.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lastRenderedPageBreak/>
        <w:t>• Стремятся создать какое-либо произведение, имеющее очевидное прикладное значение - украшение для дома, одежды или что-нибудь подобное.</w:t>
      </w:r>
    </w:p>
    <w:p w:rsidR="005B4365" w:rsidRPr="00334AAA" w:rsidRDefault="005B4365" w:rsidP="00334AAA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 xml:space="preserve">• Не робеют высказать собственное мнение о произведениях искусства, причем могут даже попробовать критиковать их, </w:t>
      </w:r>
      <w:proofErr w:type="gramStart"/>
      <w:r w:rsidRPr="00334AAA">
        <w:rPr>
          <w:rStyle w:val="c0"/>
          <w:color w:val="000000"/>
          <w:sz w:val="28"/>
          <w:szCs w:val="28"/>
        </w:rPr>
        <w:t>приводя</w:t>
      </w:r>
      <w:proofErr w:type="gramEnd"/>
      <w:r w:rsidRPr="00334AAA">
        <w:rPr>
          <w:rStyle w:val="c0"/>
          <w:color w:val="000000"/>
          <w:sz w:val="28"/>
          <w:szCs w:val="28"/>
        </w:rPr>
        <w:t xml:space="preserve"> вполне разумные доводы.</w:t>
      </w:r>
    </w:p>
    <w:p w:rsidR="005B4365" w:rsidRPr="00334AAA" w:rsidRDefault="005B4365" w:rsidP="00334AAA">
      <w:pPr>
        <w:pStyle w:val="c1"/>
        <w:shd w:val="clear" w:color="auto" w:fill="FFFFFF"/>
        <w:spacing w:before="0" w:beforeAutospacing="0" w:after="0" w:afterAutospacing="0"/>
        <w:ind w:left="284" w:firstLine="708"/>
        <w:rPr>
          <w:color w:val="000000"/>
          <w:sz w:val="28"/>
          <w:szCs w:val="28"/>
        </w:rPr>
      </w:pPr>
      <w:proofErr w:type="gramStart"/>
      <w:r w:rsidRPr="00334AAA">
        <w:rPr>
          <w:rStyle w:val="c0"/>
          <w:color w:val="000000"/>
          <w:sz w:val="28"/>
          <w:szCs w:val="28"/>
        </w:rPr>
        <w:t>Проблеме одаренности уделяется повышенное внимание, но на деле оказывается, что выявление - это лишь первый шаг и важнейшая проблема заключается в другом, а именно в развитии способностей.</w:t>
      </w:r>
      <w:proofErr w:type="gramEnd"/>
    </w:p>
    <w:p w:rsidR="005B4365" w:rsidRPr="00334AAA" w:rsidRDefault="005B4365" w:rsidP="00334AAA">
      <w:pPr>
        <w:pStyle w:val="c1"/>
        <w:shd w:val="clear" w:color="auto" w:fill="FFFFFF"/>
        <w:spacing w:before="0" w:beforeAutospacing="0" w:after="0" w:afterAutospacing="0"/>
        <w:ind w:left="284" w:firstLine="708"/>
        <w:rPr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>Каждый одаренный ребенок уникален по-своему. Поэтому учебный план должен учитывать как особенности одаренных детей в целом, так и индивидуальность каждого в отдельности</w:t>
      </w:r>
      <w:r w:rsidR="006707AE" w:rsidRPr="00334AAA">
        <w:rPr>
          <w:rStyle w:val="c0"/>
          <w:color w:val="000000"/>
          <w:sz w:val="28"/>
          <w:szCs w:val="28"/>
        </w:rPr>
        <w:t xml:space="preserve">. </w:t>
      </w:r>
      <w:r w:rsidRPr="00334AAA">
        <w:rPr>
          <w:rStyle w:val="c0"/>
          <w:color w:val="000000"/>
          <w:sz w:val="28"/>
          <w:szCs w:val="28"/>
        </w:rPr>
        <w:t>Сложность технологии индивидуального подхода к одаренным детям осложняется тем обстоятельством, что к ним не применимы определенные возрастные особенности, ведь каждый из них неповторим и находится на своей «возрастной» ступени, соответствующей уровню его развития.</w:t>
      </w:r>
    </w:p>
    <w:p w:rsidR="00334AAA" w:rsidRDefault="005B4365" w:rsidP="00334AAA">
      <w:pPr>
        <w:pStyle w:val="c13"/>
        <w:shd w:val="clear" w:color="auto" w:fill="FFFFFF"/>
        <w:spacing w:before="0" w:beforeAutospacing="0" w:after="0" w:afterAutospacing="0"/>
        <w:ind w:left="284"/>
        <w:rPr>
          <w:rStyle w:val="c4"/>
          <w:b/>
          <w:bCs/>
          <w:color w:val="000000"/>
          <w:sz w:val="28"/>
          <w:szCs w:val="28"/>
        </w:rPr>
      </w:pPr>
      <w:r w:rsidRPr="00334AAA">
        <w:rPr>
          <w:rStyle w:val="c0"/>
          <w:color w:val="000000"/>
          <w:sz w:val="28"/>
          <w:szCs w:val="28"/>
        </w:rPr>
        <w:t>Главным результатом занятий являются детские работы, которые при внимательном качественном анализе способны рассказать о многих проявлениях индивидуальности ребенка. Работы, выполненные по собственному замыслу, раскрывают их интересы и склонности.</w:t>
      </w:r>
    </w:p>
    <w:p w:rsidR="00334AAA" w:rsidRPr="00334AAA" w:rsidRDefault="00334AAA" w:rsidP="00334AAA">
      <w:pPr>
        <w:pStyle w:val="c13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  <w:sz w:val="28"/>
          <w:szCs w:val="28"/>
        </w:rPr>
      </w:pPr>
      <w:r w:rsidRPr="00334AAA">
        <w:rPr>
          <w:rStyle w:val="c16"/>
          <w:b/>
          <w:bCs/>
          <w:color w:val="000000"/>
          <w:sz w:val="28"/>
          <w:szCs w:val="28"/>
        </w:rPr>
        <w:t>Проблемы одаренных детей</w:t>
      </w:r>
    </w:p>
    <w:p w:rsidR="00334AAA" w:rsidRPr="00334AAA" w:rsidRDefault="00334AAA" w:rsidP="00334AAA">
      <w:pPr>
        <w:pStyle w:val="c3"/>
        <w:shd w:val="clear" w:color="auto" w:fill="FFFFFF"/>
        <w:spacing w:before="0" w:beforeAutospacing="0" w:after="0" w:afterAutospacing="0"/>
        <w:ind w:left="284" w:firstLine="708"/>
        <w:rPr>
          <w:color w:val="000000"/>
          <w:sz w:val="28"/>
          <w:szCs w:val="28"/>
        </w:rPr>
      </w:pPr>
      <w:r w:rsidRPr="00334AAA">
        <w:rPr>
          <w:rStyle w:val="c2"/>
          <w:color w:val="000000"/>
          <w:sz w:val="28"/>
          <w:szCs w:val="28"/>
        </w:rPr>
        <w:t>Нередко они вынуждены терпеть неприязнь со стороны одноклассников. Такое отношение часто появляется оттого, что учебная программа скучна и неинтересна для одаренных детей. Нарушения в поведении могут появляться потому, что учебный план не соответствует их способностям.</w:t>
      </w:r>
      <w:r>
        <w:rPr>
          <w:rStyle w:val="c2"/>
          <w:color w:val="000000"/>
          <w:sz w:val="28"/>
          <w:szCs w:val="28"/>
        </w:rPr>
        <w:t xml:space="preserve"> </w:t>
      </w:r>
      <w:r w:rsidRPr="00334AAA">
        <w:rPr>
          <w:rStyle w:val="c2"/>
          <w:color w:val="000000"/>
          <w:sz w:val="28"/>
          <w:szCs w:val="28"/>
        </w:rPr>
        <w:t>Одаренным детям нравятся сложные игры и неинтересны те, которыми увлекаются их сверстники. Вследствие этого одаренный ребенок оказывается в изоляции, уходит в себя. Им свойствен конформизм. Одаренные дети, отвергая стандартные требования, не склонны к конформизму, особенно если эти стандарты идут вразрез с их интересами.</w:t>
      </w:r>
    </w:p>
    <w:p w:rsidR="00334AAA" w:rsidRPr="00334AAA" w:rsidRDefault="00334AAA" w:rsidP="00334AAA">
      <w:pPr>
        <w:pStyle w:val="c3"/>
        <w:shd w:val="clear" w:color="auto" w:fill="FFFFFF"/>
        <w:spacing w:before="0" w:beforeAutospacing="0" w:after="0" w:afterAutospacing="0"/>
        <w:ind w:left="284" w:firstLine="708"/>
        <w:rPr>
          <w:color w:val="000000"/>
          <w:sz w:val="28"/>
          <w:szCs w:val="28"/>
        </w:rPr>
      </w:pPr>
      <w:r w:rsidRPr="00334AAA">
        <w:rPr>
          <w:rStyle w:val="c2"/>
          <w:color w:val="000000"/>
          <w:sz w:val="28"/>
          <w:szCs w:val="28"/>
        </w:rPr>
        <w:t>Для одаренных детей характерно задумываться над такими явлениями, как смерть, загробная жизнь, религиозные верования и философские проблемы.</w:t>
      </w:r>
      <w:r>
        <w:rPr>
          <w:rStyle w:val="c2"/>
          <w:color w:val="000000"/>
          <w:sz w:val="28"/>
          <w:szCs w:val="28"/>
        </w:rPr>
        <w:t xml:space="preserve"> </w:t>
      </w:r>
      <w:r w:rsidRPr="00334AAA">
        <w:rPr>
          <w:rStyle w:val="c2"/>
          <w:color w:val="000000"/>
          <w:sz w:val="28"/>
          <w:szCs w:val="28"/>
        </w:rPr>
        <w:t>Нередко приходится наблюдать несоответствие между физическим, интеллектуальным и социальным развитием. Одаренные дети часто предпочитают общаться с детьми старшего возраста. Из-за этого им порой трудно становиться лидерами.</w:t>
      </w:r>
    </w:p>
    <w:p w:rsidR="00334AAA" w:rsidRPr="00334AAA" w:rsidRDefault="00334AAA" w:rsidP="00334AAA">
      <w:pPr>
        <w:pStyle w:val="c3"/>
        <w:shd w:val="clear" w:color="auto" w:fill="FFFFFF"/>
        <w:spacing w:before="0" w:beforeAutospacing="0" w:after="0" w:afterAutospacing="0"/>
        <w:ind w:left="284" w:firstLine="708"/>
        <w:rPr>
          <w:color w:val="000000"/>
          <w:sz w:val="28"/>
          <w:szCs w:val="28"/>
        </w:rPr>
      </w:pPr>
      <w:r w:rsidRPr="00334AAA">
        <w:rPr>
          <w:rStyle w:val="c2"/>
          <w:color w:val="000000"/>
          <w:sz w:val="28"/>
          <w:szCs w:val="28"/>
        </w:rPr>
        <w:t>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</w:t>
      </w:r>
      <w:r>
        <w:rPr>
          <w:rStyle w:val="c2"/>
          <w:color w:val="000000"/>
          <w:sz w:val="28"/>
          <w:szCs w:val="28"/>
        </w:rPr>
        <w:t xml:space="preserve"> </w:t>
      </w:r>
      <w:r w:rsidRPr="00334AAA">
        <w:rPr>
          <w:rStyle w:val="c2"/>
          <w:color w:val="000000"/>
          <w:sz w:val="28"/>
          <w:szCs w:val="28"/>
        </w:rPr>
        <w:t xml:space="preserve">И еще талантливые дети испытывают огромную потребность во внимании взрослых. В силу стремления к познанию одаренные дети нередко монополизируют внимание учителей, родителей и других взрослых. Это вызывает трения в отношениях с другими детьми. Нередко одаренные дети нетерпимо относятся к детям, </w:t>
      </w:r>
      <w:r w:rsidRPr="00334AAA">
        <w:rPr>
          <w:rStyle w:val="c2"/>
          <w:color w:val="000000"/>
          <w:sz w:val="28"/>
          <w:szCs w:val="28"/>
        </w:rPr>
        <w:lastRenderedPageBreak/>
        <w:t>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334AAA" w:rsidRPr="00334AAA" w:rsidRDefault="00334AAA" w:rsidP="00334AAA">
      <w:pPr>
        <w:pStyle w:val="c3"/>
        <w:shd w:val="clear" w:color="auto" w:fill="FFFFFF"/>
        <w:spacing w:before="0" w:beforeAutospacing="0" w:after="0" w:afterAutospacing="0"/>
        <w:ind w:left="284" w:firstLine="708"/>
        <w:rPr>
          <w:color w:val="000000"/>
          <w:sz w:val="28"/>
          <w:szCs w:val="28"/>
        </w:rPr>
      </w:pPr>
      <w:r w:rsidRPr="00334AAA">
        <w:rPr>
          <w:rStyle w:val="c2"/>
          <w:color w:val="000000"/>
          <w:sz w:val="28"/>
          <w:szCs w:val="28"/>
        </w:rPr>
        <w:t>Сегодня создаются специальные программы для работы с одаренными детьми, школы во многих странах перестраиваются в сторону дифференцированного обучения. Разрабатываются специальные комплексно-учебные программы, в рамках которых ученик может передвигаться более свободно, чем по обычной программе. Сохранение и развитие одаренности - это проблема прогресса общества, реализации его творческого потенциала и индивидуальных судеб.</w:t>
      </w:r>
    </w:p>
    <w:p w:rsidR="005B4365" w:rsidRPr="00334AAA" w:rsidRDefault="005B4365" w:rsidP="00334AAA">
      <w:pPr>
        <w:pStyle w:val="c1"/>
        <w:shd w:val="clear" w:color="auto" w:fill="FFFFFF"/>
        <w:spacing w:before="0" w:beforeAutospacing="0" w:after="0" w:afterAutospacing="0"/>
        <w:ind w:left="284" w:firstLine="708"/>
        <w:rPr>
          <w:color w:val="000000"/>
          <w:sz w:val="28"/>
          <w:szCs w:val="28"/>
        </w:rPr>
      </w:pPr>
    </w:p>
    <w:p w:rsidR="004F149E" w:rsidRPr="00334AAA" w:rsidRDefault="004F149E" w:rsidP="00334AAA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4F149E" w:rsidRPr="00334AAA" w:rsidSect="004F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65"/>
    <w:rsid w:val="00334AAA"/>
    <w:rsid w:val="004B5871"/>
    <w:rsid w:val="004F149E"/>
    <w:rsid w:val="005B4365"/>
    <w:rsid w:val="006707AE"/>
    <w:rsid w:val="00811813"/>
    <w:rsid w:val="00E3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4365"/>
  </w:style>
  <w:style w:type="character" w:customStyle="1" w:styleId="c0">
    <w:name w:val="c0"/>
    <w:basedOn w:val="a0"/>
    <w:rsid w:val="005B4365"/>
  </w:style>
  <w:style w:type="paragraph" w:customStyle="1" w:styleId="c1">
    <w:name w:val="c1"/>
    <w:basedOn w:val="a"/>
    <w:rsid w:val="005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4365"/>
  </w:style>
  <w:style w:type="character" w:customStyle="1" w:styleId="c2">
    <w:name w:val="c2"/>
    <w:basedOn w:val="a0"/>
    <w:rsid w:val="005B4365"/>
  </w:style>
  <w:style w:type="paragraph" w:customStyle="1" w:styleId="c13">
    <w:name w:val="c13"/>
    <w:basedOn w:val="a"/>
    <w:rsid w:val="0033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34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79271818484</cp:lastModifiedBy>
  <cp:revision>2</cp:revision>
  <dcterms:created xsi:type="dcterms:W3CDTF">2022-05-25T14:04:00Z</dcterms:created>
  <dcterms:modified xsi:type="dcterms:W3CDTF">2022-05-27T08:50:00Z</dcterms:modified>
</cp:coreProperties>
</file>