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6" w:rsidRPr="003F6FEB" w:rsidRDefault="00293536" w:rsidP="00E604A6">
      <w:pPr>
        <w:spacing w:before="150" w:after="45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3F6FEB">
        <w:rPr>
          <w:rFonts w:ascii="Times New Roman" w:hAnsi="Times New Roman"/>
          <w:b/>
          <w:kern w:val="36"/>
          <w:sz w:val="28"/>
          <w:szCs w:val="28"/>
          <w:lang w:eastAsia="ru-RU"/>
        </w:rPr>
        <w:t>Картотека подвижных игр для детей по изучению правил дорожного движения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дороге, вызвать интерес к движению транспорта и пешеходов, к самому транспорту, уважение к труду водителей транспортных средств, к работе сотрудников дорожной полиции.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1. Подвижная игра «Повороты»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(малой подвижности)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 </w:t>
      </w:r>
      <w:r w:rsidRPr="003F6FEB">
        <w:rPr>
          <w:rFonts w:ascii="Times New Roman" w:hAnsi="Times New Roman"/>
          <w:sz w:val="28"/>
          <w:szCs w:val="28"/>
          <w:lang w:eastAsia="ru-RU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Дорожные знаки «Движение прямо», «Движение направо», «Движение налево»; рули.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Правила игры: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 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2</w:t>
      </w: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. Подвижная игра «Стоп - Идите»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</w:t>
      </w:r>
      <w:r w:rsidRPr="003F6FEB">
        <w:rPr>
          <w:rFonts w:ascii="Times New Roman" w:hAnsi="Times New Roman"/>
          <w:sz w:val="28"/>
          <w:szCs w:val="28"/>
          <w:lang w:eastAsia="ru-RU"/>
        </w:rPr>
        <w:t>Дети-игроки располагаются по одну сторону помещения, а водящий с пешеходным светофором в руках - по другую.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Светофор.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Правила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Подвижная игра «Глазомер»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</w:t>
      </w:r>
      <w:r w:rsidRPr="003F6FEB">
        <w:rPr>
          <w:rFonts w:ascii="Times New Roman" w:hAnsi="Times New Roman"/>
          <w:sz w:val="28"/>
          <w:szCs w:val="28"/>
          <w:lang w:eastAsia="ru-RU"/>
        </w:rPr>
        <w:t>В игровом поле устанавливаются дорожные знаки на различном расстоянии от команд.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Набор дорожных знаков.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Правила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 «прошагают» до знаков.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4. Подвижная игра «Передай жезл»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(малой подвижности)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</w:t>
      </w:r>
      <w:r w:rsidRPr="003F6FEB">
        <w:rPr>
          <w:rFonts w:ascii="Times New Roman" w:hAnsi="Times New Roman"/>
          <w:sz w:val="28"/>
          <w:szCs w:val="28"/>
          <w:lang w:eastAsia="ru-RU"/>
        </w:rPr>
        <w:t>Играющие выстраиваются в круг.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Жезл регулировщика;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магнитофон.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Правила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Замешкавшийся или неверно назвавший дорожный знак выбывает из игры. Побеждает последний оставшийся игрок.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5. Подвижная игра «Сигналы светофора»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</w:t>
      </w:r>
      <w:r w:rsidRPr="003F6FEB">
        <w:rPr>
          <w:rFonts w:ascii="Times New Roman" w:hAnsi="Times New Roman"/>
          <w:sz w:val="28"/>
          <w:szCs w:val="28"/>
          <w:lang w:eastAsia="ru-RU"/>
        </w:rPr>
        <w:t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Мешочек с шариками (мячиками) красного, жёлтого, зелёного цвета;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стойки.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Правила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6. Подвижная игра «Где мы были, мы не скажем, на чём ехали, покажем»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(малой подвижности)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</w:t>
      </w:r>
      <w:r w:rsidRPr="003F6FEB">
        <w:rPr>
          <w:rFonts w:ascii="Times New Roman" w:hAnsi="Times New Roman"/>
          <w:sz w:val="28"/>
          <w:szCs w:val="28"/>
          <w:lang w:eastAsia="ru-RU"/>
        </w:rPr>
        <w:t>Играющие делятся на команды.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Правила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Задание можно усложнить, предложив команде конкретный вид транспорта.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7. Подвижная игра «Цветные автомобили»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Цель: </w:t>
      </w:r>
      <w:r w:rsidRPr="003F6FEB">
        <w:rPr>
          <w:rFonts w:ascii="Times New Roman" w:hAnsi="Times New Roman"/>
          <w:sz w:val="28"/>
          <w:szCs w:val="28"/>
          <w:lang w:eastAsia="ru-RU"/>
        </w:rPr>
        <w:t>Упражнять детей в умении реагировать на цвет, развиваем внимание, закрепляем Правила дорожного движения.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</w:t>
      </w:r>
      <w:r w:rsidRPr="003F6FEB">
        <w:rPr>
          <w:rFonts w:ascii="Times New Roman" w:hAnsi="Times New Roman"/>
          <w:sz w:val="28"/>
          <w:szCs w:val="28"/>
          <w:lang w:eastAsia="ru-RU"/>
        </w:rPr>
        <w:t>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Цветные рули;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сигналы (картонные кружки, которые соответствуют цвету рулей.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Ход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словесным: «Автомобили (называет цвет, остановились». Ведущий может обойтись одним словесным сигналом: «Выезжают синие автомобили», «Синие автомобили возвращаются домой».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8. Подвижная игра «Светофор»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(малой подвижности)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Цель: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закреплять представление детей о назначении светофора, о его сигналах.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Цветные картонные кружки (желтый, зеленый, красный) 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макет светофора.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Ход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Выигрывает тот, кто правильно покажет все кружки и расскажет о значении цвета.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9. Подвижная игра «Автобусы»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(быстрая ходьба)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Цель: </w:t>
      </w:r>
      <w:r w:rsidRPr="003F6FEB">
        <w:rPr>
          <w:rFonts w:ascii="Times New Roman" w:hAnsi="Times New Roman"/>
          <w:sz w:val="28"/>
          <w:szCs w:val="28"/>
          <w:lang w:eastAsia="ru-RU"/>
        </w:rPr>
        <w:t>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Подготовка к игре: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Дети делятся на «Автобусы» (команды, в каждом «автобусе» выбирается водитель.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Цветные флажки на подставке (по одному на команду) 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рули (по одному на команду), свистки (по одному на команду) 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Ход игры: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«Автобусы» - это команды детей «водитель» и «пассажиры». В 6-7 м от каждой команды ставят флажки.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По команде «Марш! 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10. Подвижная игра «Такси»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(бег)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Цель: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обручи большого диаметра (один обруч на двух игроков) 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свисток.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Подготовка к игре: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Дети становятся в обруч: один – у передней стороны обода, другой – у задней, лицом за первым.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Ход игры: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Первый ребёнок – водитель такси, второй – пассажир. Они бегают по площадке или по дорожке. Через некоторое время (по свистку) меняются ролями.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11. Подвижная игра «Автоинспектор и водители»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(малой подвижности)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Цель: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активизировать процессы мышления, внимания, закрепить знания детей о правилах дорожного движения.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стул на каждого игрока;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ножницы;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дорожные знаки;</w:t>
      </w: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F6FEB">
        <w:rPr>
          <w:rFonts w:ascii="Times New Roman" w:hAnsi="Times New Roman"/>
          <w:sz w:val="28"/>
          <w:szCs w:val="28"/>
          <w:lang w:eastAsia="ru-RU"/>
        </w:rPr>
        <w:t>водительские удостоверения (прямоугольники из картона) 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Подготовка к игре: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Ход игры: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В игре участвуют 5—6 человек.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 xml:space="preserve"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</w:t>
      </w:r>
      <w:r w:rsidRPr="003F6FEB">
        <w:rPr>
          <w:rFonts w:ascii="Times New Roman" w:hAnsi="Times New Roman"/>
          <w:sz w:val="28"/>
          <w:szCs w:val="28"/>
          <w:lang w:eastAsia="ru-RU"/>
        </w:rPr>
        <w:lastRenderedPageBreak/>
        <w:t>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12. Подвижная игра–аттракцион «Внимание, пешеход! 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(малой подвижности)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Цель: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закреплять знания детей о сигналах светофора. Активизировать процессы мышления и внимания.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три жезла, покрашенные в три цвета сигналов светофора.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Подготовка к игре: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Дети выстраиваются в шеренгу.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>Ход игры:</w:t>
      </w:r>
      <w:r w:rsidRPr="003F6FEB">
        <w:rPr>
          <w:rFonts w:ascii="Times New Roman" w:hAnsi="Times New Roman"/>
          <w:sz w:val="28"/>
          <w:szCs w:val="28"/>
          <w:lang w:eastAsia="ru-RU"/>
        </w:rPr>
        <w:t xml:space="preserve"> 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</w:t>
      </w:r>
    </w:p>
    <w:p w:rsidR="00293536" w:rsidRPr="003F6FEB" w:rsidRDefault="00293536" w:rsidP="00E604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b/>
          <w:bCs/>
          <w:sz w:val="28"/>
          <w:szCs w:val="28"/>
          <w:lang w:eastAsia="ru-RU"/>
        </w:rPr>
        <w:t>13. Подвижная игра «Красный, желтый, зелёный»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(малой подвижности) Младшая группа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Цель: </w:t>
      </w:r>
      <w:r w:rsidRPr="003F6FEB">
        <w:rPr>
          <w:rFonts w:ascii="Times New Roman" w:hAnsi="Times New Roman"/>
          <w:sz w:val="28"/>
          <w:szCs w:val="28"/>
          <w:lang w:eastAsia="ru-RU"/>
        </w:rPr>
        <w:t>Упражнять детей в умении реагировать на цвет, развивать внимание, закреплять правила дорожного движения.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к игре: </w:t>
      </w:r>
      <w:r w:rsidRPr="003F6FEB">
        <w:rPr>
          <w:rFonts w:ascii="Times New Roman" w:hAnsi="Times New Roman"/>
          <w:sz w:val="28"/>
          <w:szCs w:val="28"/>
          <w:lang w:eastAsia="ru-RU"/>
        </w:rPr>
        <w:t>Дети сидят на стульчиках (скамейке) 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Атрибуты: </w:t>
      </w:r>
      <w:r w:rsidRPr="003F6FEB">
        <w:rPr>
          <w:rFonts w:ascii="Times New Roman" w:hAnsi="Times New Roman"/>
          <w:sz w:val="28"/>
          <w:szCs w:val="28"/>
          <w:lang w:eastAsia="ru-RU"/>
        </w:rPr>
        <w:t>Флажки красного, жёлтого, зелёного цветов.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6FEB">
        <w:rPr>
          <w:rFonts w:ascii="Times New Roman" w:hAnsi="Times New Roman"/>
          <w:i/>
          <w:sz w:val="28"/>
          <w:szCs w:val="28"/>
          <w:lang w:eastAsia="ru-RU"/>
        </w:rPr>
        <w:t xml:space="preserve">Ход игры: </w:t>
      </w:r>
      <w:r w:rsidRPr="003F6FEB">
        <w:rPr>
          <w:rFonts w:ascii="Times New Roman" w:hAnsi="Times New Roman"/>
          <w:sz w:val="28"/>
          <w:szCs w:val="28"/>
          <w:lang w:eastAsia="ru-RU"/>
        </w:rPr>
        <w:t>Ведущий поднимает флажок определенного цвета. Если поднят зелёный – дети топают, если жёлтый – хлопают в ладоши, если красный – сидят без движения. Тот, кто ошибается, выбывает из игры.</w:t>
      </w:r>
    </w:p>
    <w:p w:rsidR="00293536" w:rsidRPr="003F6FEB" w:rsidRDefault="00293536" w:rsidP="00E604A6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EB">
        <w:rPr>
          <w:rFonts w:ascii="Times New Roman" w:hAnsi="Times New Roman"/>
          <w:sz w:val="28"/>
          <w:szCs w:val="28"/>
          <w:lang w:eastAsia="ru-RU"/>
        </w:rPr>
        <w:t>Вариант: тот, кто не ошибается, получает жетон, а в конце игры – сладкий приз.</w:t>
      </w:r>
    </w:p>
    <w:p w:rsidR="00293536" w:rsidRPr="003F6FEB" w:rsidRDefault="00293536" w:rsidP="00E604A6">
      <w:pPr>
        <w:jc w:val="both"/>
        <w:rPr>
          <w:rFonts w:ascii="Times New Roman" w:hAnsi="Times New Roman"/>
          <w:sz w:val="28"/>
          <w:szCs w:val="28"/>
        </w:rPr>
      </w:pPr>
    </w:p>
    <w:sectPr w:rsidR="00293536" w:rsidRPr="003F6FEB" w:rsidSect="00C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6"/>
    <w:rsid w:val="001831A6"/>
    <w:rsid w:val="00293536"/>
    <w:rsid w:val="003F6FEB"/>
    <w:rsid w:val="0047563D"/>
    <w:rsid w:val="00B603ED"/>
    <w:rsid w:val="00B80711"/>
    <w:rsid w:val="00C669E3"/>
    <w:rsid w:val="00E11B92"/>
    <w:rsid w:val="00E604A6"/>
    <w:rsid w:val="00E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E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6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4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6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604A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E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6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4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6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604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Миша</cp:lastModifiedBy>
  <cp:revision>2</cp:revision>
  <dcterms:created xsi:type="dcterms:W3CDTF">2016-11-19T14:15:00Z</dcterms:created>
  <dcterms:modified xsi:type="dcterms:W3CDTF">2016-11-19T14:15:00Z</dcterms:modified>
</cp:coreProperties>
</file>