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CC" w:rsidRPr="00645CCC" w:rsidRDefault="00645CCC" w:rsidP="00645CCC">
      <w:pPr>
        <w:jc w:val="center"/>
        <w:rPr>
          <w:rFonts w:ascii="Times New Roman" w:hAnsi="Times New Roman" w:cs="Times New Roman"/>
          <w:b/>
          <w:iCs/>
          <w:color w:val="111111"/>
          <w:sz w:val="44"/>
          <w:szCs w:val="44"/>
          <w:bdr w:val="none" w:sz="0" w:space="0" w:color="auto" w:frame="1"/>
          <w:shd w:val="clear" w:color="auto" w:fill="FFFFFF"/>
        </w:rPr>
      </w:pPr>
      <w:r w:rsidRPr="00645CCC">
        <w:rPr>
          <w:rFonts w:ascii="Times New Roman" w:hAnsi="Times New Roman" w:cs="Times New Roman"/>
          <w:b/>
          <w:iCs/>
          <w:color w:val="111111"/>
          <w:sz w:val="44"/>
          <w:szCs w:val="44"/>
          <w:bdr w:val="none" w:sz="0" w:space="0" w:color="auto" w:frame="1"/>
          <w:shd w:val="clear" w:color="auto" w:fill="FFFFFF"/>
        </w:rPr>
        <w:t xml:space="preserve">Познавательное развитие детей раннего возраста. </w:t>
      </w:r>
    </w:p>
    <w:p w:rsidR="00287AAF" w:rsidRPr="00645CCC" w:rsidRDefault="00645CCC" w:rsidP="00645CCC">
      <w:pPr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645CC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Ранний возраст является ценным в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озрастным этапом в развитии ребё</w:t>
      </w:r>
      <w:r w:rsidRPr="00645CC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нка дошкольника. Это настоящий, яркий, самобытный,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неповторимый отрезок жизни ребё</w:t>
      </w:r>
      <w:r w:rsidRPr="00645CC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нка. Одним из важнейших в работе с детьми дошкольного возраста является развитие их познавательной сферы, так как в период дошкольного детства происходит зарождение первичного образа мира.</w:t>
      </w:r>
    </w:p>
    <w:p w:rsidR="00645CCC" w:rsidRPr="00645CCC" w:rsidRDefault="00645CCC" w:rsidP="00645CC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45CCC">
        <w:rPr>
          <w:color w:val="111111"/>
          <w:sz w:val="28"/>
          <w:szCs w:val="28"/>
        </w:rPr>
        <w:t>Работая с детьми раннего возраста, наблюдаешь, как развиваются и подрастают мои крошки. И так, малыш пришёл в детский сад, ребёнку 2 года</w:t>
      </w:r>
      <w:r>
        <w:rPr>
          <w:color w:val="111111"/>
          <w:sz w:val="28"/>
          <w:szCs w:val="28"/>
        </w:rPr>
        <w:t>. Познавательная активность ребё</w:t>
      </w:r>
      <w:r w:rsidRPr="00645CCC">
        <w:rPr>
          <w:color w:val="111111"/>
          <w:sz w:val="28"/>
          <w:szCs w:val="28"/>
        </w:rPr>
        <w:t>нка 2 лет выражается, прежде всего, в развитии восприятия, мышления и осмысленной предметной деятельности. Окружающий мир привлекает малышей новизной, ну и конечно побуждает к первым самостоятельным действиям. Именно детская любознательность, может зародить искру для новых поисков и открытий.</w:t>
      </w:r>
    </w:p>
    <w:p w:rsidR="00645CCC" w:rsidRPr="00645CCC" w:rsidRDefault="00645CCC" w:rsidP="00645CC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45CCC">
        <w:rPr>
          <w:color w:val="111111"/>
          <w:sz w:val="28"/>
          <w:szCs w:val="28"/>
        </w:rPr>
        <w:t>Из своего опыта работы могу отметить, что именно в период раннего детства, можно и нужно знакомить детей с окружающим миром. Взрослые часто сомневаются в том, что маленькие дети могут всерьёз научиться «важным» вещам. Однако это не так. Детям свойственно постоянно соприкасаться с окружающим миром. Ярко выраженная любознательность ребёнка является важнейшим показателем его успешного психического развития.</w:t>
      </w:r>
    </w:p>
    <w:p w:rsidR="00645CCC" w:rsidRPr="00645CCC" w:rsidRDefault="00645CCC" w:rsidP="00645C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45C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Для развития познавательных способностей детей в младшей группе я определила следующие цели и задачи:</w:t>
      </w:r>
    </w:p>
    <w:p w:rsidR="00645CCC" w:rsidRPr="00645CCC" w:rsidRDefault="00645CCC" w:rsidP="00645C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45CCC">
        <w:rPr>
          <w:iCs/>
          <w:color w:val="111111"/>
          <w:sz w:val="28"/>
          <w:szCs w:val="28"/>
          <w:bdr w:val="none" w:sz="0" w:space="0" w:color="auto" w:frame="1"/>
        </w:rPr>
        <w:t>*создать условия, способствующие развитию познавательной сферы ребенка;</w:t>
      </w:r>
    </w:p>
    <w:p w:rsidR="00645CCC" w:rsidRPr="00645CCC" w:rsidRDefault="00645CCC" w:rsidP="00645CCC">
      <w:pPr>
        <w:pStyle w:val="a3"/>
        <w:spacing w:before="225" w:beforeAutospacing="0" w:after="225" w:afterAutospacing="0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645CCC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*развивать у детей любознательность;</w:t>
      </w:r>
    </w:p>
    <w:p w:rsidR="00645CCC" w:rsidRPr="00645CCC" w:rsidRDefault="00645CCC" w:rsidP="00645C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45CCC">
        <w:rPr>
          <w:iCs/>
          <w:color w:val="111111"/>
          <w:sz w:val="28"/>
          <w:szCs w:val="28"/>
          <w:bdr w:val="none" w:sz="0" w:space="0" w:color="auto" w:frame="1"/>
        </w:rPr>
        <w:t>*поощрять у детей проявления интереса к предметам окружающего мира.</w:t>
      </w:r>
    </w:p>
    <w:p w:rsidR="00645CCC" w:rsidRPr="00645CCC" w:rsidRDefault="00645CCC" w:rsidP="00645C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45C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Определила основные направления познавательного развития детей младшего дошкольного возраста:</w:t>
      </w:r>
    </w:p>
    <w:p w:rsidR="00645CCC" w:rsidRPr="00645CCC" w:rsidRDefault="00645CCC" w:rsidP="00645C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45CCC">
        <w:rPr>
          <w:iCs/>
          <w:color w:val="111111"/>
          <w:sz w:val="28"/>
          <w:szCs w:val="28"/>
          <w:bdr w:val="none" w:sz="0" w:space="0" w:color="auto" w:frame="1"/>
        </w:rPr>
        <w:t>*расширить кругозор каждого ребёнка на базе ближайшего окружения;</w:t>
      </w:r>
    </w:p>
    <w:p w:rsidR="00645CCC" w:rsidRPr="00645CCC" w:rsidRDefault="00645CCC" w:rsidP="00645CCC">
      <w:pPr>
        <w:pStyle w:val="a3"/>
        <w:spacing w:before="225" w:beforeAutospacing="0" w:after="225" w:afterAutospacing="0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645CCC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*создать условия для развития самостоятельности, познавательности, активности;</w:t>
      </w:r>
    </w:p>
    <w:p w:rsidR="00645CCC" w:rsidRPr="00645CCC" w:rsidRDefault="00645CCC" w:rsidP="00645C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45CCC">
        <w:rPr>
          <w:iCs/>
          <w:color w:val="111111"/>
          <w:sz w:val="28"/>
          <w:szCs w:val="28"/>
          <w:bdr w:val="none" w:sz="0" w:space="0" w:color="auto" w:frame="1"/>
        </w:rPr>
        <w:t>*формировать основы познавательного, бережного отношения к окружающему миру</w:t>
      </w:r>
      <w:r w:rsidRPr="00645CCC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645CCC" w:rsidRPr="00645CCC" w:rsidRDefault="00645CCC" w:rsidP="00645CC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45CCC">
        <w:rPr>
          <w:color w:val="111111"/>
          <w:sz w:val="28"/>
          <w:szCs w:val="28"/>
        </w:rPr>
        <w:t xml:space="preserve">Малыши активно стремятся к новым впечатлениям, очень любят наблюдать за всем, что их окружает. Их привлекают яркие цвета. </w:t>
      </w:r>
      <w:proofErr w:type="gramStart"/>
      <w:r w:rsidRPr="00645CCC">
        <w:rPr>
          <w:color w:val="111111"/>
          <w:sz w:val="28"/>
          <w:szCs w:val="28"/>
        </w:rPr>
        <w:t xml:space="preserve">Например: </w:t>
      </w:r>
      <w:r w:rsidRPr="00645CCC">
        <w:rPr>
          <w:color w:val="111111"/>
          <w:sz w:val="28"/>
          <w:szCs w:val="28"/>
        </w:rPr>
        <w:lastRenderedPageBreak/>
        <w:t>зелёный цвет — трава, жёлтый цвет — солнце, синий цвет — небо, красный цвет — ягодки, и всё другое – разноцветное!</w:t>
      </w:r>
      <w:proofErr w:type="gramEnd"/>
      <w:r w:rsidRPr="00645CCC">
        <w:rPr>
          <w:color w:val="111111"/>
          <w:sz w:val="28"/>
          <w:szCs w:val="28"/>
        </w:rPr>
        <w:t xml:space="preserve"> Бесконечно разнообразный мир природы побуждает у детей живой интерес, расширяются представления об окружающем.</w:t>
      </w:r>
    </w:p>
    <w:p w:rsidR="00645CCC" w:rsidRPr="00645CCC" w:rsidRDefault="00645CCC" w:rsidP="00645CC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45CCC">
        <w:rPr>
          <w:color w:val="111111"/>
          <w:sz w:val="28"/>
          <w:szCs w:val="28"/>
        </w:rPr>
        <w:t>Дети раннего возраста быстро обнаруживают новое, стремятся сразу же его исследовать. Например: в дидактической игре «Волшебный мешочек» дети, как правило, быстро определяют знакомый предмет на ощупь. А если в мешочек положить что-то новое, незнакомое, — они его тщательно исследуют, прежде чем назвать и сделать свои выводы (например: если это огурец, то он гладкий, овальный, с бугорками, твёрдый, а если это помидор, то он круглый, гладкий).</w:t>
      </w:r>
    </w:p>
    <w:p w:rsidR="00645CCC" w:rsidRPr="00645CCC" w:rsidRDefault="00645CCC" w:rsidP="00645CC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45CCC">
        <w:rPr>
          <w:color w:val="111111"/>
          <w:sz w:val="28"/>
          <w:szCs w:val="28"/>
        </w:rPr>
        <w:t>Малыши с интересом включаются в предложенные игры с водой и песком. В таких играх они учатся выполнять простейшие действия, делать свои умозаключения, а я им в этом помогаю. Например: вода была прозрачная, без цвета, а добавив краски, она стала цветная. Или из влажного песка можно лепить куличики, а из сухого нет, сухой песок сыплется, а мокрый нет.</w:t>
      </w:r>
    </w:p>
    <w:p w:rsidR="00645CCC" w:rsidRPr="00645CCC" w:rsidRDefault="00645CCC" w:rsidP="00645CC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45CCC">
        <w:rPr>
          <w:color w:val="111111"/>
          <w:sz w:val="28"/>
          <w:szCs w:val="28"/>
        </w:rPr>
        <w:t>Удовлетворяя свою любознательность в процессе активной познавательной деятельности, которая в естественной форме прояв</w:t>
      </w:r>
      <w:r>
        <w:rPr>
          <w:color w:val="111111"/>
          <w:sz w:val="28"/>
          <w:szCs w:val="28"/>
        </w:rPr>
        <w:t>ляется в виде детской игры, ребё</w:t>
      </w:r>
      <w:r w:rsidRPr="00645CCC">
        <w:rPr>
          <w:color w:val="111111"/>
          <w:sz w:val="28"/>
          <w:szCs w:val="28"/>
        </w:rPr>
        <w:t>нок с одной стороны расширяет представления о мире, с другой – начинает овладевать основополагающими культурными формами упорядочения опыта: причинно – следственными, пространственными и временными отношениями, позволяющими связать отдельные представления в целостную картину мира.</w:t>
      </w:r>
    </w:p>
    <w:p w:rsidR="00645CCC" w:rsidRPr="00645CCC" w:rsidRDefault="00645CCC" w:rsidP="00645CC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45CCC">
        <w:rPr>
          <w:color w:val="111111"/>
          <w:sz w:val="28"/>
          <w:szCs w:val="28"/>
        </w:rPr>
        <w:t>Малыши очень радуются своим открытиям, получают от этого удовольствие, испытывают восторг, делятся своими впечатлениями с взрослыми. Обязательно следует иметь в виду, что полноценное овладение ребенком предметной деятельностью происходит только в процессе общения с взрослыми.</w:t>
      </w:r>
    </w:p>
    <w:p w:rsidR="00645CCC" w:rsidRPr="00645CCC" w:rsidRDefault="00645CCC" w:rsidP="00645CC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645CCC">
        <w:rPr>
          <w:color w:val="111111"/>
          <w:sz w:val="28"/>
          <w:szCs w:val="28"/>
        </w:rPr>
        <w:t>Важное значение</w:t>
      </w:r>
      <w:proofErr w:type="gramEnd"/>
      <w:r w:rsidRPr="00645CCC">
        <w:rPr>
          <w:color w:val="111111"/>
          <w:sz w:val="28"/>
          <w:szCs w:val="28"/>
        </w:rPr>
        <w:t xml:space="preserve"> придаю игре. Игра — не только развлечение, но и метод, при помощи которого маленькие дети знакомятся с окружающим их миром. Чем меньше дети, тем чаще игра применяется как метод образовательно-воспитательной работы с ними. Игры провожу на занятиях, экскурсиях, прогулках. Дидактические игры, применяемые на занятиях, помогают детям усвоить качества предметов и уточнить представления, полученные в процессе наблюдения. Дидактические игры постепенно усложняю. Так, например, узнавание предметов даю сначала по внешнему виду, потом на ощупь, затем по описанию и наконец, по ответам на поставленные вопросы к загадке. Наиболее трудным является объединение объектов по общим признакам и отгадывание предметов по ответам на вопросы. Во время </w:t>
      </w:r>
      <w:r w:rsidRPr="00645CCC">
        <w:rPr>
          <w:color w:val="111111"/>
          <w:sz w:val="28"/>
          <w:szCs w:val="28"/>
        </w:rPr>
        <w:lastRenderedPageBreak/>
        <w:t>дидактической игры воспитываю бережное отношение к предметам и явлениям окружающего мира.</w:t>
      </w:r>
    </w:p>
    <w:p w:rsidR="00645CCC" w:rsidRPr="00645CCC" w:rsidRDefault="00645CCC" w:rsidP="00645CC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45CCC">
        <w:rPr>
          <w:color w:val="111111"/>
          <w:sz w:val="28"/>
          <w:szCs w:val="28"/>
        </w:rPr>
        <w:t>Проявляя активность к получению новых знаний, интересуясь животными, растениями, окружающим миром, ребенок черпает достаточно эмоций и впечатлений, которые побуждают его к получению новой информации.</w:t>
      </w:r>
    </w:p>
    <w:p w:rsidR="00645CCC" w:rsidRPr="00645CCC" w:rsidRDefault="00645CCC" w:rsidP="00645CC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45CCC">
        <w:rPr>
          <w:color w:val="111111"/>
          <w:sz w:val="28"/>
          <w:szCs w:val="28"/>
        </w:rPr>
        <w:t>Огромные возможности педагогического воздействия на ребенка несет в себе предметно-развивающая среда. Она воспитывает и развивает малыша. Предметно-развивающая среда - это естественная комфортабельная обстановка, насыщенная разнообразными предметами и игровыми материалами, которая способствует утверждению уверенности в себе, дает возможность ребенку использовать свои способности, стимулирует проявление самостоятельности, инициативности, творчества.</w:t>
      </w:r>
    </w:p>
    <w:p w:rsidR="00645CCC" w:rsidRPr="00645CCC" w:rsidRDefault="00645CCC" w:rsidP="00645CC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45CCC">
        <w:rPr>
          <w:color w:val="111111"/>
          <w:sz w:val="28"/>
          <w:szCs w:val="28"/>
        </w:rPr>
        <w:t>В нашей группе созданы условия для познавательного развития. Есть центр театрализованной деятельности, центр сюжетно-ролевой игры, центр физического развития, центр «развития детских талантов», центр развивающих игр. Центр развивающих игр направлен на развитие речи, мелкой моторики, сенсорного восприятие, воображения. Создание этих центров и организованная предметно-развивающая среда в группе играет большую роль в гармоничном развитии и воспитании ребенка.</w:t>
      </w:r>
    </w:p>
    <w:p w:rsidR="00645CCC" w:rsidRPr="00645CCC" w:rsidRDefault="00645CCC" w:rsidP="00645CCC">
      <w:pPr>
        <w:jc w:val="both"/>
        <w:rPr>
          <w:szCs w:val="28"/>
        </w:rPr>
      </w:pPr>
      <w:r w:rsidRPr="00645CC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Ребёнок находится в тесной связи с нами, с воспитателями. Задача воспитателя в работе с детьми раннего возраста – заложить первые представления и ориентиры в окружающем мире через основную форму работы и ведущий вид деятельности – игру.</w:t>
      </w:r>
    </w:p>
    <w:sectPr w:rsidR="00645CCC" w:rsidRPr="00645CCC" w:rsidSect="00E24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CB3"/>
    <w:rsid w:val="00287AAF"/>
    <w:rsid w:val="00397CB3"/>
    <w:rsid w:val="00645CCC"/>
    <w:rsid w:val="008A5897"/>
    <w:rsid w:val="009C572F"/>
    <w:rsid w:val="00E2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C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2023-02-02T16:28:00Z</dcterms:created>
  <dcterms:modified xsi:type="dcterms:W3CDTF">2023-02-02T17:11:00Z</dcterms:modified>
</cp:coreProperties>
</file>