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Муниципальное дошкольное образовательное учреждение</w:t>
      </w: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«Детский сад №22  комбинированного вида»</w:t>
      </w: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Pr="0072701A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>Конспект занятия</w:t>
      </w:r>
    </w:p>
    <w:p w:rsidR="00BF0E0B" w:rsidRPr="0072701A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 xml:space="preserve"> по ОО «Физическое развитие»</w:t>
      </w:r>
    </w:p>
    <w:p w:rsidR="00BF0E0B" w:rsidRPr="0072701A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01A">
        <w:rPr>
          <w:rFonts w:ascii="Times New Roman" w:eastAsia="Times New Roman" w:hAnsi="Times New Roman"/>
          <w:b/>
          <w:sz w:val="28"/>
          <w:szCs w:val="28"/>
        </w:rPr>
        <w:t>на тему:</w:t>
      </w:r>
    </w:p>
    <w:p w:rsidR="00BF0E0B" w:rsidRPr="0072701A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i/>
          <w:sz w:val="56"/>
          <w:szCs w:val="56"/>
        </w:rPr>
      </w:pPr>
      <w:r w:rsidRPr="0072701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2701A">
        <w:rPr>
          <w:rFonts w:ascii="Times New Roman" w:eastAsia="Times New Roman" w:hAnsi="Times New Roman"/>
          <w:i/>
          <w:sz w:val="56"/>
          <w:szCs w:val="56"/>
        </w:rPr>
        <w:t>«</w:t>
      </w:r>
      <w:r w:rsidRPr="00BF0E0B">
        <w:rPr>
          <w:rFonts w:ascii="Times New Roman" w:eastAsia="Times New Roman" w:hAnsi="Times New Roman"/>
          <w:i/>
          <w:sz w:val="56"/>
          <w:szCs w:val="56"/>
        </w:rPr>
        <w:t>Прыжки через шнур</w:t>
      </w:r>
      <w:r w:rsidRPr="0072701A">
        <w:rPr>
          <w:rFonts w:ascii="Times New Roman" w:eastAsia="Times New Roman" w:hAnsi="Times New Roman"/>
          <w:i/>
          <w:sz w:val="56"/>
          <w:szCs w:val="56"/>
        </w:rPr>
        <w:t xml:space="preserve">» </w:t>
      </w:r>
    </w:p>
    <w:p w:rsidR="00BF0E0B" w:rsidRPr="0072701A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Pr="0072701A">
        <w:rPr>
          <w:rFonts w:ascii="Times New Roman" w:eastAsia="Times New Roman" w:hAnsi="Times New Roman"/>
          <w:sz w:val="28"/>
          <w:szCs w:val="28"/>
        </w:rPr>
        <w:t xml:space="preserve">для детей </w:t>
      </w:r>
      <w:r w:rsidRPr="00BF0E0B">
        <w:rPr>
          <w:rFonts w:ascii="Times New Roman" w:eastAsia="Times New Roman" w:hAnsi="Times New Roman"/>
          <w:sz w:val="28"/>
          <w:szCs w:val="28"/>
        </w:rPr>
        <w:t>младшей</w:t>
      </w:r>
      <w:r w:rsidRPr="0072701A">
        <w:rPr>
          <w:rFonts w:ascii="Times New Roman" w:eastAsia="Times New Roman" w:hAnsi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tabs>
          <w:tab w:val="left" w:pos="6518"/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BF0E0B" w:rsidRDefault="00BF0E0B" w:rsidP="00BF0E0B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BF0E0B" w:rsidRPr="001A4952" w:rsidRDefault="00BF0E0B" w:rsidP="00BF0E0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1A4952">
        <w:rPr>
          <w:rFonts w:ascii="Times New Roman" w:hAnsi="Times New Roman" w:cs="Times New Roman"/>
        </w:rPr>
        <w:t>Выполнила инструктор</w:t>
      </w:r>
    </w:p>
    <w:p w:rsidR="00BF0E0B" w:rsidRPr="001A4952" w:rsidRDefault="00BF0E0B" w:rsidP="00BF0E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9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 физическо</w:t>
      </w:r>
      <w:r>
        <w:rPr>
          <w:rFonts w:ascii="Times New Roman" w:hAnsi="Times New Roman" w:cs="Times New Roman"/>
        </w:rPr>
        <w:t>й культуре</w:t>
      </w:r>
      <w:r w:rsidRPr="001A4952">
        <w:rPr>
          <w:rFonts w:ascii="Times New Roman" w:hAnsi="Times New Roman" w:cs="Times New Roman"/>
        </w:rPr>
        <w:t>:</w:t>
      </w:r>
    </w:p>
    <w:p w:rsidR="00BF0E0B" w:rsidRPr="001A4952" w:rsidRDefault="00BF0E0B" w:rsidP="00BF0E0B">
      <w:pPr>
        <w:spacing w:after="0" w:line="240" w:lineRule="auto"/>
        <w:jc w:val="right"/>
      </w:pPr>
      <w:r w:rsidRPr="001A49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Назарова Е</w:t>
      </w:r>
      <w:r>
        <w:rPr>
          <w:rFonts w:ascii="Times New Roman" w:hAnsi="Times New Roman" w:cs="Times New Roman"/>
        </w:rPr>
        <w:t>.Н.</w:t>
      </w:r>
      <w:r w:rsidRPr="001A4952">
        <w:t xml:space="preserve"> </w:t>
      </w:r>
    </w:p>
    <w:p w:rsidR="00BF0E0B" w:rsidRPr="001A4952" w:rsidRDefault="00BF0E0B" w:rsidP="00BF0E0B">
      <w:pPr>
        <w:spacing w:after="0" w:line="240" w:lineRule="auto"/>
      </w:pPr>
    </w:p>
    <w:p w:rsidR="00BF0E0B" w:rsidRDefault="00BF0E0B" w:rsidP="00BF0E0B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BF0E0B" w:rsidRDefault="00BF0E0B" w:rsidP="00BF0E0B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BF0E0B" w:rsidRDefault="00BF0E0B" w:rsidP="00BF0E0B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BF0E0B" w:rsidRPr="0072701A" w:rsidRDefault="00BF0E0B" w:rsidP="00BF0E0B">
      <w:pPr>
        <w:spacing w:line="210" w:lineRule="atLeast"/>
        <w:ind w:firstLine="20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Саранск, 2020</w:t>
      </w:r>
    </w:p>
    <w:p w:rsidR="00DA68D3" w:rsidRDefault="00BF0E0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Цель: Упражнять </w:t>
      </w:r>
      <w:r>
        <w:rPr>
          <w:rFonts w:ascii="Times New Roman" w:eastAsia="Times New Roman" w:hAnsi="Times New Roman"/>
          <w:sz w:val="26"/>
          <w:szCs w:val="26"/>
        </w:rPr>
        <w:t>в приземлении на полусогнутые ноги в прыжках.</w:t>
      </w:r>
    </w:p>
    <w:p w:rsidR="00DA68D3" w:rsidRDefault="00DA68D3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A68D3" w:rsidRDefault="00BF0E0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DA68D3" w:rsidRDefault="00BF0E0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в ходьбе и беге вокруг предметов.</w:t>
      </w:r>
    </w:p>
    <w:p w:rsidR="00DA68D3" w:rsidRDefault="00BF0E0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Учить </w:t>
      </w:r>
      <w:r>
        <w:rPr>
          <w:rFonts w:ascii="Times New Roman" w:eastAsia="Times New Roman" w:hAnsi="Times New Roman"/>
          <w:sz w:val="26"/>
          <w:szCs w:val="26"/>
        </w:rPr>
        <w:t>в сохранении равновесии при ходьбе на повышенной опоре.</w:t>
      </w:r>
    </w:p>
    <w:p w:rsidR="00DA68D3" w:rsidRDefault="00BF0E0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 xml:space="preserve">Закрепить </w:t>
      </w:r>
      <w:r>
        <w:rPr>
          <w:rFonts w:ascii="Times New Roman" w:eastAsia="Times New Roman" w:hAnsi="Times New Roman"/>
          <w:sz w:val="26"/>
          <w:szCs w:val="26"/>
        </w:rPr>
        <w:t xml:space="preserve"> прыжки через шнуров(веревок).</w:t>
      </w:r>
    </w:p>
    <w:p w:rsidR="00DA68D3" w:rsidRDefault="00DA68D3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A68D3" w:rsidRDefault="00BF0E0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>гимнастическая скамейка, кубики, шнур,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DA68D3" w:rsidRDefault="00DA68D3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A68D3" w:rsidRDefault="00BF0E0B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DA68D3" w:rsidRDefault="00BF0E0B">
      <w:pPr>
        <w:rPr>
          <w:rFonts w:ascii="Times New Roman" w:eastAsia="Times New Roman" w:hAnsi="Times New Roman" w:cs="Arial"/>
          <w:sz w:val="26"/>
          <w:szCs w:val="26"/>
        </w:rPr>
      </w:pPr>
      <w:r>
        <w:rPr>
          <w:sz w:val="26"/>
          <w:szCs w:val="26"/>
        </w:rPr>
        <w:t xml:space="preserve">I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часть. </w:t>
      </w:r>
      <w:r>
        <w:rPr>
          <w:rFonts w:ascii="Times New Roman" w:eastAsia="Times New Roman" w:hAnsi="Times New Roman" w:cs="Arial"/>
          <w:sz w:val="26"/>
          <w:szCs w:val="26"/>
        </w:rPr>
        <w:t>Ходьба вокруг кубиков (по 2 кубика на каждого ребенка). Выполняется ходьба по кругу, затем бег. Остановка, поворот в другую сторону и продолже</w:t>
      </w:r>
      <w:r>
        <w:rPr>
          <w:rFonts w:ascii="Times New Roman" w:eastAsia="Times New Roman" w:hAnsi="Times New Roman" w:cs="Arial"/>
          <w:sz w:val="26"/>
          <w:szCs w:val="26"/>
        </w:rPr>
        <w:t>ние ходьбы и бега вокруг кубиков.</w:t>
      </w:r>
    </w:p>
    <w:p w:rsidR="00DA68D3" w:rsidRDefault="00BF0E0B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</w:t>
      </w:r>
      <w:r>
        <w:rPr>
          <w:rFonts w:ascii="Times New Roman" w:eastAsia="Times New Roman" w:hAnsi="Times New Roman"/>
          <w:sz w:val="26"/>
          <w:szCs w:val="26"/>
        </w:rPr>
        <w:t> Общеразвивающие упражнения на скамейке с кубиком.</w:t>
      </w:r>
    </w:p>
    <w:p w:rsidR="00DA68D3" w:rsidRDefault="00BF0E0B">
      <w:pPr>
        <w:ind w:firstLine="2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 И. п. – сидя на скамейке верхом, ноги согнуты в коленях, кубики у плеч. Наклон вправо (влево), поставить кубик на пол сбоку, выпрямиться; наклониться вправо (в</w:t>
      </w:r>
      <w:r>
        <w:rPr>
          <w:rFonts w:ascii="Times New Roman" w:eastAsia="Times New Roman" w:hAnsi="Times New Roman"/>
          <w:sz w:val="26"/>
          <w:szCs w:val="26"/>
        </w:rPr>
        <w:t>лево), взять кубик, вернуться в исходное положение (3–4 раза).</w:t>
      </w:r>
    </w:p>
    <w:p w:rsidR="00DA68D3" w:rsidRDefault="00BF0E0B">
      <w:pPr>
        <w:ind w:firstLine="2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 И. п. – то же, кубики в обеих руках внизу. Встать, поднять кубики через стороны вверх, сесть, вернуться в исходное положение (4 раза).</w:t>
      </w:r>
    </w:p>
    <w:p w:rsidR="00DA68D3" w:rsidRDefault="00BF0E0B">
      <w:pPr>
        <w:ind w:firstLine="20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 И. п. – то же, кубики перед собой на скамейке, рукам</w:t>
      </w:r>
      <w:r>
        <w:rPr>
          <w:rFonts w:ascii="Times New Roman" w:eastAsia="Times New Roman" w:hAnsi="Times New Roman"/>
          <w:sz w:val="26"/>
          <w:szCs w:val="26"/>
        </w:rPr>
        <w:t>и хват сбоку. Поднять прямые ноги, опустить (4–5 раз).</w:t>
      </w:r>
    </w:p>
    <w:p w:rsidR="00DA68D3" w:rsidRDefault="00BF0E0B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 И. п. – стоя боком к скамейке, ноги слегка расставлены, кубики в обеих руках внизу. Прыжки на двух ногах вдоль скамейки в чередовании с ходьбой на месте (2 раза). Дети кладут кубики в указанное мест</w:t>
      </w:r>
      <w:r>
        <w:rPr>
          <w:rFonts w:ascii="Times New Roman" w:eastAsia="Times New Roman" w:hAnsi="Times New Roman"/>
          <w:sz w:val="26"/>
          <w:szCs w:val="26"/>
        </w:rPr>
        <w:t>о и садятся на стулья.</w:t>
      </w:r>
    </w:p>
    <w:p w:rsidR="00DA68D3" w:rsidRDefault="00BF0E0B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DA68D3" w:rsidRDefault="00BF0E0B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Равновесие. Ходьба боком, приставным шагом, по гимнастической скамейке (высота 25 см), руки на поясе, на середине присесть, руки вынести вперед; выпрямиться и пройти дальше. В конце скамейки сделать шаг вперед</w:t>
      </w:r>
      <w:r>
        <w:rPr>
          <w:rFonts w:ascii="Times New Roman" w:eastAsia="Times New Roman" w:hAnsi="Times New Roman"/>
          <w:sz w:val="26"/>
          <w:szCs w:val="26"/>
        </w:rPr>
        <w:t xml:space="preserve"> вниз, то есть сойти не прыгая. Задание выполняется поточным способом – колонной по одному. </w:t>
      </w: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в случае необходимости помогает детям и осуществляет страховку. Задание выполняется 2–3 раза</w:t>
      </w:r>
      <w:r>
        <w:t>.</w:t>
      </w:r>
    </w:p>
    <w:p w:rsidR="00BF0E0B" w:rsidRDefault="00BF0E0B" w:rsidP="00BF0E0B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Прыжки «Через канавку». Из шнуров (веревок) на полу выложена «канавка» (ширина 15 см) . </w:t>
      </w: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показывает и объясняет задание: «Встать около канавки, ноги слегка расставить, немного согнуть колени и прыгнуть, приземлившись на обе ноги». Дети становятся</w:t>
      </w:r>
      <w:r>
        <w:rPr>
          <w:rFonts w:ascii="Times New Roman" w:eastAsia="Times New Roman" w:hAnsi="Times New Roman"/>
          <w:sz w:val="26"/>
          <w:szCs w:val="26"/>
        </w:rPr>
        <w:t xml:space="preserve"> перед «канавкой», занимают исходное положение и по команде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инструктора </w:t>
      </w:r>
      <w:r>
        <w:rPr>
          <w:rFonts w:ascii="Times New Roman" w:eastAsia="Times New Roman" w:hAnsi="Times New Roman"/>
          <w:sz w:val="26"/>
          <w:szCs w:val="26"/>
        </w:rPr>
        <w:t xml:space="preserve"> перепрыгивают «канавку». Поворачиваются кругом и повторяют упражнение 8—10 раз.</w:t>
      </w:r>
      <w:r>
        <w:rPr>
          <w:rFonts w:ascii="Times New Roman" w:eastAsia="Times New Roman" w:hAnsi="Times New Roman"/>
          <w:sz w:val="26"/>
          <w:szCs w:val="26"/>
        </w:rPr>
        <w:br/>
        <w:t xml:space="preserve">Подвижная игра «Тишина». Ходьба в колонне по одному в обход </w:t>
      </w:r>
      <w:r>
        <w:rPr>
          <w:rFonts w:ascii="Times New Roman" w:eastAsia="Times New Roman" w:hAnsi="Times New Roman"/>
          <w:sz w:val="26"/>
          <w:szCs w:val="26"/>
        </w:rPr>
        <w:t xml:space="preserve">по залу </w:t>
      </w:r>
      <w:r>
        <w:rPr>
          <w:rFonts w:ascii="Times New Roman" w:eastAsia="Times New Roman" w:hAnsi="Times New Roman"/>
          <w:sz w:val="26"/>
          <w:szCs w:val="26"/>
        </w:rPr>
        <w:t xml:space="preserve">и вместе </w:t>
      </w:r>
      <w:r>
        <w:rPr>
          <w:rFonts w:ascii="Times New Roman" w:eastAsia="Times New Roman" w:hAnsi="Times New Roman"/>
          <w:sz w:val="26"/>
          <w:szCs w:val="26"/>
        </w:rPr>
        <w:t xml:space="preserve">с инструктором </w:t>
      </w:r>
      <w:r>
        <w:rPr>
          <w:rFonts w:ascii="Times New Roman" w:eastAsia="Times New Roman" w:hAnsi="Times New Roman"/>
          <w:sz w:val="26"/>
          <w:szCs w:val="26"/>
        </w:rPr>
        <w:t>говорят:</w:t>
      </w:r>
    </w:p>
    <w:p w:rsidR="00BF0E0B" w:rsidRDefault="00BF0E0B" w:rsidP="00BF0E0B">
      <w:pPr>
        <w:spacing w:after="0" w:line="240" w:lineRule="auto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Тишина у пруда,</w:t>
      </w:r>
    </w:p>
    <w:p w:rsidR="00BF0E0B" w:rsidRDefault="00BF0E0B" w:rsidP="00BF0E0B">
      <w:pPr>
        <w:spacing w:after="0" w:line="240" w:lineRule="auto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Не колышется трава.</w:t>
      </w:r>
    </w:p>
    <w:p w:rsidR="00BF0E0B" w:rsidRDefault="00BF0E0B" w:rsidP="00BF0E0B">
      <w:pPr>
        <w:spacing w:after="0" w:line="240" w:lineRule="auto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Не шумите, камыши,</w:t>
      </w:r>
    </w:p>
    <w:p w:rsidR="00BF0E0B" w:rsidRDefault="00BF0E0B" w:rsidP="00BF0E0B">
      <w:pPr>
        <w:spacing w:after="0" w:line="240" w:lineRule="auto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Засыпайте, малыши.</w:t>
      </w:r>
    </w:p>
    <w:p w:rsidR="00DA68D3" w:rsidRDefault="00BF0E0B" w:rsidP="00BF0E0B">
      <w:pPr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окончании стихотворения дети останавливаются, приседают, наклоняют голову и закрывают глаза. Через несколько секунд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 </w:t>
      </w:r>
      <w:r>
        <w:rPr>
          <w:rFonts w:ascii="Times New Roman" w:eastAsia="Times New Roman" w:hAnsi="Times New Roman"/>
          <w:sz w:val="26"/>
          <w:szCs w:val="26"/>
        </w:rPr>
        <w:t>произносит громко: «Ква-ква-ква!» – и поясняет, чт</w:t>
      </w:r>
      <w:r>
        <w:rPr>
          <w:rFonts w:ascii="Times New Roman" w:eastAsia="Times New Roman" w:hAnsi="Times New Roman"/>
          <w:sz w:val="26"/>
          <w:szCs w:val="26"/>
        </w:rPr>
        <w:t>о лягушки разбудили ребят, и они проснулись, поднялись и потянулись. Игру можно повторить.</w:t>
      </w:r>
    </w:p>
    <w:p w:rsidR="00DA68D3" w:rsidRDefault="00BF0E0B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 Ходьба в колонне по одному.</w:t>
      </w:r>
    </w:p>
    <w:sectPr w:rsidR="00DA68D3" w:rsidSect="00BF0E0B">
      <w:pgSz w:w="11906" w:h="16838"/>
      <w:pgMar w:top="568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D3"/>
    <w:rsid w:val="00BF0E0B"/>
    <w:rsid w:val="00D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2020-04-21T13:37:00Z</dcterms:modified>
  <cp:version>0900.0100.01</cp:version>
</cp:coreProperties>
</file>