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88D" w:rsidRPr="0021588D" w:rsidRDefault="0021588D" w:rsidP="002158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8D">
        <w:rPr>
          <w:rFonts w:ascii="Times New Roman" w:eastAsia="Calibri" w:hAnsi="Times New Roman" w:cs="Times New Roman"/>
          <w:sz w:val="28"/>
          <w:szCs w:val="28"/>
        </w:rPr>
        <w:t>Структурное подразделение «Детский сад комбинированного вида «Ягодка»</w:t>
      </w:r>
    </w:p>
    <w:p w:rsidR="0021588D" w:rsidRPr="0021588D" w:rsidRDefault="0021588D" w:rsidP="002158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8D">
        <w:rPr>
          <w:rFonts w:ascii="Times New Roman" w:eastAsia="Calibri" w:hAnsi="Times New Roman" w:cs="Times New Roman"/>
          <w:sz w:val="28"/>
          <w:szCs w:val="28"/>
        </w:rPr>
        <w:t>МБДОУ «Детский сад «Планета детства» комбинированного вида».</w:t>
      </w:r>
    </w:p>
    <w:p w:rsidR="0021588D" w:rsidRPr="0021588D" w:rsidRDefault="0021588D" w:rsidP="0021588D">
      <w:pPr>
        <w:rPr>
          <w:rFonts w:ascii="Times New Roman" w:eastAsia="Calibri" w:hAnsi="Times New Roman" w:cs="Times New Roman"/>
          <w:sz w:val="28"/>
          <w:szCs w:val="28"/>
        </w:rPr>
      </w:pPr>
    </w:p>
    <w:p w:rsidR="0021588D" w:rsidRPr="0021588D" w:rsidRDefault="0021588D" w:rsidP="0021588D">
      <w:pPr>
        <w:rPr>
          <w:rFonts w:ascii="Times New Roman" w:eastAsia="Calibri" w:hAnsi="Times New Roman" w:cs="Times New Roman"/>
          <w:sz w:val="28"/>
          <w:szCs w:val="28"/>
        </w:rPr>
      </w:pPr>
    </w:p>
    <w:p w:rsidR="0021588D" w:rsidRPr="0021588D" w:rsidRDefault="0021588D" w:rsidP="0021588D">
      <w:pPr>
        <w:rPr>
          <w:rFonts w:ascii="Times New Roman" w:eastAsia="Calibri" w:hAnsi="Times New Roman" w:cs="Times New Roman"/>
          <w:sz w:val="28"/>
          <w:szCs w:val="28"/>
        </w:rPr>
      </w:pPr>
    </w:p>
    <w:p w:rsidR="0021588D" w:rsidRPr="0021588D" w:rsidRDefault="0021588D" w:rsidP="0021588D">
      <w:pPr>
        <w:rPr>
          <w:rFonts w:ascii="Times New Roman" w:eastAsia="Calibri" w:hAnsi="Times New Roman" w:cs="Times New Roman"/>
          <w:sz w:val="28"/>
          <w:szCs w:val="28"/>
        </w:rPr>
      </w:pPr>
    </w:p>
    <w:p w:rsidR="0021588D" w:rsidRPr="0021588D" w:rsidRDefault="0021588D" w:rsidP="0021588D">
      <w:pPr>
        <w:rPr>
          <w:rFonts w:ascii="Times New Roman" w:eastAsia="Calibri" w:hAnsi="Times New Roman" w:cs="Times New Roman"/>
          <w:sz w:val="28"/>
          <w:szCs w:val="28"/>
        </w:rPr>
      </w:pPr>
    </w:p>
    <w:p w:rsidR="0021588D" w:rsidRPr="0021588D" w:rsidRDefault="0021588D" w:rsidP="0021588D">
      <w:pPr>
        <w:rPr>
          <w:rFonts w:ascii="Times New Roman" w:eastAsia="Calibri" w:hAnsi="Times New Roman" w:cs="Times New Roman"/>
          <w:sz w:val="28"/>
          <w:szCs w:val="28"/>
        </w:rPr>
      </w:pPr>
    </w:p>
    <w:p w:rsidR="0021588D" w:rsidRPr="0021588D" w:rsidRDefault="0021588D" w:rsidP="0021588D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>
        <w:rPr>
          <w:rFonts w:ascii="Times New Roman" w:eastAsia="Calibri" w:hAnsi="Times New Roman" w:cs="Times New Roman"/>
          <w:sz w:val="36"/>
          <w:szCs w:val="36"/>
        </w:rPr>
        <w:t>Сообщение к педагогическому совету</w:t>
      </w:r>
    </w:p>
    <w:p w:rsidR="0021588D" w:rsidRPr="0021588D" w:rsidRDefault="0021588D" w:rsidP="0021588D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1588D">
        <w:rPr>
          <w:rFonts w:ascii="Times New Roman" w:eastAsia="Calibri" w:hAnsi="Times New Roman" w:cs="Times New Roman"/>
          <w:b/>
          <w:sz w:val="40"/>
          <w:szCs w:val="40"/>
        </w:rPr>
        <w:t xml:space="preserve"> «</w:t>
      </w:r>
      <w:proofErr w:type="gramStart"/>
      <w:r w:rsidRPr="0021588D">
        <w:rPr>
          <w:rFonts w:ascii="Times New Roman" w:eastAsia="Calibri" w:hAnsi="Times New Roman" w:cs="Times New Roman"/>
          <w:b/>
          <w:sz w:val="40"/>
          <w:szCs w:val="40"/>
        </w:rPr>
        <w:t xml:space="preserve">Методы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и </w:t>
      </w:r>
      <w:r w:rsidRPr="0021588D">
        <w:rPr>
          <w:rFonts w:ascii="Times New Roman" w:eastAsia="Calibri" w:hAnsi="Times New Roman" w:cs="Times New Roman"/>
          <w:b/>
          <w:sz w:val="40"/>
          <w:szCs w:val="40"/>
        </w:rPr>
        <w:t>приёмы</w:t>
      </w:r>
      <w:proofErr w:type="gramEnd"/>
      <w:r w:rsidRPr="0021588D">
        <w:rPr>
          <w:rFonts w:ascii="Times New Roman" w:eastAsia="Calibri" w:hAnsi="Times New Roman" w:cs="Times New Roman"/>
          <w:b/>
          <w:sz w:val="40"/>
          <w:szCs w:val="40"/>
        </w:rPr>
        <w:t xml:space="preserve"> используемые при развитие связной речь детей </w:t>
      </w:r>
      <w:r>
        <w:rPr>
          <w:rFonts w:ascii="Times New Roman" w:eastAsia="Calibri" w:hAnsi="Times New Roman" w:cs="Times New Roman"/>
          <w:b/>
          <w:sz w:val="40"/>
          <w:szCs w:val="40"/>
        </w:rPr>
        <w:t>первой младшей группы</w:t>
      </w:r>
      <w:r w:rsidRPr="0021588D">
        <w:rPr>
          <w:rFonts w:ascii="Times New Roman" w:eastAsia="Calibri" w:hAnsi="Times New Roman" w:cs="Times New Roman"/>
          <w:b/>
          <w:sz w:val="40"/>
          <w:szCs w:val="40"/>
        </w:rPr>
        <w:t>».</w:t>
      </w:r>
    </w:p>
    <w:p w:rsidR="0021588D" w:rsidRPr="0021588D" w:rsidRDefault="0021588D" w:rsidP="0021588D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u w:val="single"/>
          <w:lang w:eastAsia="ru-RU"/>
        </w:rPr>
      </w:pPr>
    </w:p>
    <w:p w:rsidR="0021588D" w:rsidRPr="0021588D" w:rsidRDefault="0021588D" w:rsidP="0021588D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1588D" w:rsidRPr="0021588D" w:rsidRDefault="0021588D" w:rsidP="0021588D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1588D" w:rsidRPr="0021588D" w:rsidRDefault="0021588D" w:rsidP="0021588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588D" w:rsidRPr="0021588D" w:rsidRDefault="0021588D" w:rsidP="0021588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588D" w:rsidRPr="0021588D" w:rsidRDefault="0021588D" w:rsidP="0021588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588D" w:rsidRPr="0021588D" w:rsidRDefault="0021588D" w:rsidP="0021588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21588D">
        <w:rPr>
          <w:rFonts w:ascii="Times New Roman" w:eastAsia="Calibri" w:hAnsi="Times New Roman" w:cs="Times New Roman"/>
          <w:sz w:val="28"/>
          <w:szCs w:val="28"/>
        </w:rPr>
        <w:t xml:space="preserve">Подготовила и провела   </w:t>
      </w:r>
    </w:p>
    <w:p w:rsidR="0021588D" w:rsidRPr="0021588D" w:rsidRDefault="0021588D" w:rsidP="0021588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1588D">
        <w:rPr>
          <w:rFonts w:ascii="Times New Roman" w:eastAsia="Calibri" w:hAnsi="Times New Roman" w:cs="Times New Roman"/>
          <w:sz w:val="28"/>
          <w:szCs w:val="28"/>
        </w:rPr>
        <w:t xml:space="preserve">воспитатель 1 мл. </w:t>
      </w:r>
      <w:proofErr w:type="spellStart"/>
      <w:r w:rsidRPr="0021588D">
        <w:rPr>
          <w:rFonts w:ascii="Times New Roman" w:eastAsia="Calibri" w:hAnsi="Times New Roman" w:cs="Times New Roman"/>
          <w:sz w:val="28"/>
          <w:szCs w:val="28"/>
        </w:rPr>
        <w:t>груп</w:t>
      </w:r>
      <w:proofErr w:type="spellEnd"/>
      <w:r w:rsidRPr="002158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1588D" w:rsidRPr="0021588D" w:rsidRDefault="0021588D" w:rsidP="0021588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1588D">
        <w:rPr>
          <w:rFonts w:ascii="Times New Roman" w:eastAsia="Calibri" w:hAnsi="Times New Roman" w:cs="Times New Roman"/>
          <w:sz w:val="28"/>
          <w:szCs w:val="28"/>
        </w:rPr>
        <w:t>Кузнецова Н.Н.</w:t>
      </w:r>
    </w:p>
    <w:p w:rsidR="0021588D" w:rsidRPr="0021588D" w:rsidRDefault="0021588D" w:rsidP="0021588D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588D" w:rsidRPr="0021588D" w:rsidRDefault="0021588D" w:rsidP="002158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588D" w:rsidRPr="0021588D" w:rsidRDefault="0021588D" w:rsidP="002158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588D" w:rsidRDefault="0021588D" w:rsidP="002158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588D" w:rsidRDefault="0021588D" w:rsidP="002158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588D" w:rsidRDefault="0021588D" w:rsidP="002158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8D">
        <w:rPr>
          <w:rFonts w:ascii="Times New Roman" w:eastAsia="Calibri" w:hAnsi="Times New Roman" w:cs="Times New Roman"/>
          <w:sz w:val="28"/>
          <w:szCs w:val="28"/>
        </w:rPr>
        <w:t>Чамзинка 2020г.</w:t>
      </w:r>
    </w:p>
    <w:p w:rsidR="0021588D" w:rsidRPr="0021588D" w:rsidRDefault="0021588D" w:rsidP="002158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588D">
        <w:rPr>
          <w:rFonts w:ascii="Times New Roman" w:eastAsia="Calibri" w:hAnsi="Times New Roman" w:cs="Times New Roman"/>
          <w:b/>
          <w:sz w:val="40"/>
          <w:szCs w:val="40"/>
        </w:rPr>
        <w:lastRenderedPageBreak/>
        <w:t>«</w:t>
      </w:r>
      <w:proofErr w:type="gramStart"/>
      <w:r w:rsidRPr="0021588D">
        <w:rPr>
          <w:rFonts w:ascii="Times New Roman" w:eastAsia="Calibri" w:hAnsi="Times New Roman" w:cs="Times New Roman"/>
          <w:b/>
          <w:sz w:val="40"/>
          <w:szCs w:val="40"/>
        </w:rPr>
        <w:t xml:space="preserve">Методы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и </w:t>
      </w:r>
      <w:r w:rsidRPr="0021588D">
        <w:rPr>
          <w:rFonts w:ascii="Times New Roman" w:eastAsia="Calibri" w:hAnsi="Times New Roman" w:cs="Times New Roman"/>
          <w:b/>
          <w:sz w:val="40"/>
          <w:szCs w:val="40"/>
        </w:rPr>
        <w:t>приёмы</w:t>
      </w:r>
      <w:proofErr w:type="gramEnd"/>
      <w:r w:rsidRPr="0021588D">
        <w:rPr>
          <w:rFonts w:ascii="Times New Roman" w:eastAsia="Calibri" w:hAnsi="Times New Roman" w:cs="Times New Roman"/>
          <w:b/>
          <w:sz w:val="40"/>
          <w:szCs w:val="40"/>
        </w:rPr>
        <w:t xml:space="preserve"> используемые при развитие связной речь детей </w:t>
      </w:r>
      <w:r>
        <w:rPr>
          <w:rFonts w:ascii="Times New Roman" w:eastAsia="Calibri" w:hAnsi="Times New Roman" w:cs="Times New Roman"/>
          <w:b/>
          <w:sz w:val="40"/>
          <w:szCs w:val="40"/>
        </w:rPr>
        <w:t>первой младшей группы</w:t>
      </w:r>
      <w:r w:rsidRPr="0021588D">
        <w:rPr>
          <w:rFonts w:ascii="Times New Roman" w:eastAsia="Calibri" w:hAnsi="Times New Roman" w:cs="Times New Roman"/>
          <w:b/>
          <w:sz w:val="40"/>
          <w:szCs w:val="40"/>
        </w:rPr>
        <w:t>».</w:t>
      </w:r>
    </w:p>
    <w:p w:rsidR="0021588D" w:rsidRPr="0021588D" w:rsidRDefault="0021588D" w:rsidP="0021588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1588D" w:rsidRPr="0021588D" w:rsidRDefault="0021588D" w:rsidP="0021588D">
      <w:pPr>
        <w:rPr>
          <w:rFonts w:ascii="Times New Roman" w:eastAsia="Calibri" w:hAnsi="Times New Roman" w:cs="Times New Roman"/>
          <w:sz w:val="28"/>
          <w:szCs w:val="28"/>
        </w:rPr>
      </w:pPr>
      <w:r w:rsidRPr="002158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1588D" w:rsidRPr="0021588D" w:rsidRDefault="0021588D" w:rsidP="0021588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21588D">
        <w:rPr>
          <w:b/>
          <w:bCs/>
          <w:color w:val="464646"/>
          <w:sz w:val="28"/>
          <w:szCs w:val="28"/>
        </w:rPr>
        <w:t>Основная задача развития связной речи- научить детей связно и последовательно, грамматически и фонетически правильно излагать свои мысли, рассказывать о событиях из окружающей жизни. Это имеет важное значение для обучения в школе, общения со взрослыми и деть</w:t>
      </w:r>
      <w:r w:rsidRPr="0021588D">
        <w:rPr>
          <w:color w:val="464646"/>
          <w:sz w:val="28"/>
          <w:szCs w:val="28"/>
        </w:rPr>
        <w:t xml:space="preserve"> Умение рассказывать играет большую роль в процессе общения. Для ребенка это умение является также средством познания, проверки своих знаний, представлений, оценок.</w:t>
      </w:r>
    </w:p>
    <w:p w:rsidR="0021588D" w:rsidRPr="0021588D" w:rsidRDefault="0021588D" w:rsidP="0021588D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21588D">
        <w:rPr>
          <w:color w:val="464646"/>
          <w:sz w:val="28"/>
          <w:szCs w:val="28"/>
        </w:rPr>
        <w:t>В детском саду придается большое значение формированию навыков рассказывания. Детей обучают связным высказываниям, которые характеризуются самостоятельностью, законченностью, логической связью между своими частями. В дошкольном возрасте происходит овладение двумя типами устной монологической речи: пересказ и рассказ.</w:t>
      </w:r>
    </w:p>
    <w:p w:rsidR="0021588D" w:rsidRPr="00AF5F29" w:rsidRDefault="0021588D" w:rsidP="0021588D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5F2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 форме рассказы могут быть описательными и сюжетными.</w:t>
      </w:r>
    </w:p>
    <w:p w:rsidR="0021588D" w:rsidRPr="00AF5F29" w:rsidRDefault="0021588D" w:rsidP="0021588D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1588D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F5F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Описательному рассказу присуща своя структура, композиция. В начале его называется предмет (или сообщается краткое содержание картины), затем в соответствии с порядком обследования указываются характерные признаки, назначение, взаимосвязь частей и в заключение говорится о назначении предмета и о действиях с ним. Естественно, что описание действия опирается на его последовательность.</w:t>
      </w:r>
    </w:p>
    <w:p w:rsidR="0021588D" w:rsidRPr="00AF5F29" w:rsidRDefault="0021588D" w:rsidP="0021588D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5F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Процессу обучения детей различным видам рассказов- описаний предшествует большая работа по сравнению предметов. Сравнение активизирует мысль детей, направляет внимание на отличительные и сходные признаки предметов, способствует повышению речевой активности. Сначала дети определяют различие между предметами по их характерным признакам, а потом переходят к описанию сходных признаков.</w:t>
      </w:r>
    </w:p>
    <w:p w:rsidR="0021588D" w:rsidRPr="00AF5F29" w:rsidRDefault="0021588D" w:rsidP="0021588D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5F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Навык описания предметов полезно закреплять в ходе выполнения продуктивных видов деятельности (лепка, рисование и т.д.)</w:t>
      </w:r>
    </w:p>
    <w:p w:rsidR="0021588D" w:rsidRPr="00AF5F29" w:rsidRDefault="0021588D" w:rsidP="0021588D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5F2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Выделяют следующие виды занятий по обучению детей описательному рассказу:</w:t>
      </w:r>
    </w:p>
    <w:p w:rsidR="0021588D" w:rsidRPr="00AF5F29" w:rsidRDefault="0021588D" w:rsidP="0021588D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5F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1.сотавление описательного рассказа по игрушке</w:t>
      </w:r>
    </w:p>
    <w:p w:rsidR="0021588D" w:rsidRPr="00AF5F29" w:rsidRDefault="0021588D" w:rsidP="0021588D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5F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2.составление описательных рассказов натуральных предметов</w:t>
      </w:r>
    </w:p>
    <w:p w:rsidR="0021588D" w:rsidRPr="00AF5F29" w:rsidRDefault="0021588D" w:rsidP="0021588D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5F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3.составление описательного рассказа по предметной картине</w:t>
      </w:r>
    </w:p>
    <w:p w:rsidR="0021588D" w:rsidRPr="00AF5F29" w:rsidRDefault="0021588D" w:rsidP="0021588D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5F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4.составление описательного рассказа по сюжетной картине</w:t>
      </w:r>
    </w:p>
    <w:p w:rsidR="0021588D" w:rsidRPr="00AF5F29" w:rsidRDefault="0021588D" w:rsidP="0021588D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5F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5.составление описательного рассказа по пейзажной картине или натюрморту</w:t>
      </w:r>
    </w:p>
    <w:p w:rsidR="0021588D" w:rsidRPr="0021588D" w:rsidRDefault="0021588D" w:rsidP="0021588D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AF5F29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Начиная со второй младшей группы</w:t>
      </w:r>
      <w:r w:rsidRPr="00AF5F29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для составления описательных рассказов, широко используется игрушки и предметы. Занятиям по описанию игрушек должны предшествовать занятия по их рассматриванию, на которых дети учатся выделять детали и качества игрушек, овладевают соответствующим словарем. Желательно использовать игрушки образные, с яркой индивидуальностью, чтобы ребенок имел возможность уловить состояние (кукла радуется, утенок смешной и т.д.)</w:t>
      </w:r>
      <w:r w:rsidRPr="0021588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</w:t>
      </w:r>
    </w:p>
    <w:p w:rsidR="0021588D" w:rsidRPr="0021588D" w:rsidRDefault="0021588D" w:rsidP="0021588D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21588D" w:rsidRPr="0021588D" w:rsidRDefault="0021588D" w:rsidP="0021588D">
      <w:pPr>
        <w:spacing w:after="240" w:line="240" w:lineRule="auto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21588D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первой же младшей группе идет подготовительный этап к обучению детей связной речи. Поэтому с малышами нами используются следующие методы и приёмы</w:t>
      </w:r>
    </w:p>
    <w:p w:rsidR="0021588D" w:rsidRPr="0021588D" w:rsidRDefault="0021588D" w:rsidP="0021588D">
      <w:pPr>
        <w:rPr>
          <w:rFonts w:ascii="Times New Roman" w:eastAsia="Calibri" w:hAnsi="Times New Roman" w:cs="Times New Roman"/>
          <w:sz w:val="28"/>
          <w:szCs w:val="28"/>
        </w:rPr>
      </w:pP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b/>
          <w:bCs/>
          <w:sz w:val="28"/>
          <w:szCs w:val="28"/>
        </w:rPr>
        <w:t>1 -"Стимулирование речи детей раннего возраста"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sz w:val="28"/>
          <w:szCs w:val="28"/>
        </w:rPr>
        <w:t>На сегодняшний день мы видим, насколько остро стоит проблема задержки речевого развития у детей. Поэтому первой задачей для нас является развитие активной, коммуникативной речи. Мы стараемся постоянно разговаривать с детьми, включать каждого в диалог, создавать потребность в собственных высказываниях.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sz w:val="28"/>
          <w:szCs w:val="28"/>
        </w:rPr>
        <w:t>Оказать реальную и полноценную помощь по развитию речи детей 2-3 летнего возраста, нам помогают специальные приемы стимуляции речевой активности.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sz w:val="28"/>
          <w:szCs w:val="28"/>
        </w:rPr>
        <w:t> </w:t>
      </w:r>
      <w:r w:rsidRPr="0021588D">
        <w:rPr>
          <w:b/>
          <w:sz w:val="28"/>
          <w:szCs w:val="28"/>
        </w:rPr>
        <w:t>2-</w:t>
      </w:r>
      <w:r w:rsidRPr="0021588D">
        <w:rPr>
          <w:sz w:val="28"/>
          <w:szCs w:val="28"/>
        </w:rPr>
        <w:t xml:space="preserve"> «</w:t>
      </w:r>
      <w:r w:rsidRPr="0021588D">
        <w:rPr>
          <w:b/>
          <w:bCs/>
          <w:sz w:val="28"/>
          <w:szCs w:val="28"/>
        </w:rPr>
        <w:t>Разговор с самим собой»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sz w:val="28"/>
          <w:szCs w:val="28"/>
        </w:rPr>
        <w:t xml:space="preserve">Например, когда тот или иной ребёнок находится недалеко от нас, манипулируя с игрушками или просто задумчиво сидит, можно начать говорить вслух о том, что видим, слышим, думаем, чувствуем. Говорить нужно медленно (но не растягивая слова) и отчетливо, короткими, простыми предложениями — доступными восприятию ребёнка. </w:t>
      </w:r>
      <w:proofErr w:type="gramStart"/>
      <w:r w:rsidRPr="0021588D">
        <w:rPr>
          <w:sz w:val="28"/>
          <w:szCs w:val="28"/>
        </w:rPr>
        <w:t>Например</w:t>
      </w:r>
      <w:proofErr w:type="gramEnd"/>
      <w:r w:rsidRPr="0021588D">
        <w:rPr>
          <w:sz w:val="28"/>
          <w:szCs w:val="28"/>
        </w:rPr>
        <w:t>: "Где чашка?", "Я вижу чашку", "Чашка на столе", "В чашке молоко", "Таня пьет молоко" и т. п. 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b/>
          <w:bCs/>
          <w:sz w:val="28"/>
          <w:szCs w:val="28"/>
        </w:rPr>
        <w:t>3 - Параллельный разговор.</w:t>
      </w:r>
      <w:r w:rsidRPr="0021588D">
        <w:rPr>
          <w:sz w:val="28"/>
          <w:szCs w:val="28"/>
        </w:rPr>
        <w:t> 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sz w:val="28"/>
          <w:szCs w:val="28"/>
        </w:rPr>
        <w:t>Этот прием отличается от предыдущего тем, что мы описываем все действия ребенка: что он видит, слышит, чувствует, трогает. Используя «параллельный разговор», мы как бы подсказываем ребенку слова, выражающие его опыт, слова, которые впоследствии он начнет использовать самостоятельно.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b/>
          <w:bCs/>
          <w:sz w:val="28"/>
          <w:szCs w:val="28"/>
        </w:rPr>
        <w:t>4- «Провокация, или искусственное непонимание ребенка»</w:t>
      </w:r>
      <w:r w:rsidRPr="0021588D">
        <w:rPr>
          <w:sz w:val="28"/>
          <w:szCs w:val="28"/>
        </w:rPr>
        <w:t> 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sz w:val="28"/>
          <w:szCs w:val="28"/>
        </w:rPr>
        <w:lastRenderedPageBreak/>
        <w:t>Этот прием помогает ребенку освоить ситуативную речь и состоит в том, что мы не спешим проявить свою понятливость, а временно становимся "глухими", непонимающими. Например, если ребёнок показывает на полку с игрушками, просительно смотрит, а мы хорошо понимаем, что нужно ему в данный момент, и даём ему… не ту игрушку. Конечно же, первой реакцией ребенка будет возмущение вашей непонятливостью, но это будет и первым мотивом, стимулирующим ребёнка назвать нужный ему предмет. При возникновении затруднения можно подсказать ребёнку: "Я не понимаю, что ты хочешь: киску, куклу машинку?" В подобных ситуациях ребенок охотно активизирует свои речевые возможности, чувствуя себя намного сообразительнее взрослого. Этот прием эффективен не только для называния предметов, но и словесного обозначения действий, производимых с ними.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b/>
          <w:bCs/>
          <w:sz w:val="28"/>
          <w:szCs w:val="28"/>
        </w:rPr>
        <w:t>5 – «Распространение»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sz w:val="28"/>
          <w:szCs w:val="28"/>
        </w:rPr>
        <w:t xml:space="preserve">Мы продолжаем и дополняем все сказанное ребёнком, но не принуждаем его к повторению — вполне достаточно того, что он вас слышит. </w:t>
      </w:r>
      <w:proofErr w:type="gramStart"/>
      <w:r w:rsidRPr="0021588D">
        <w:rPr>
          <w:sz w:val="28"/>
          <w:szCs w:val="28"/>
        </w:rPr>
        <w:t>Например</w:t>
      </w:r>
      <w:proofErr w:type="gramEnd"/>
      <w:r w:rsidRPr="0021588D">
        <w:rPr>
          <w:sz w:val="28"/>
          <w:szCs w:val="28"/>
        </w:rPr>
        <w:t>: Ребенок: 'Суп". Взрослый: "Овощной суп очень вкусный", "Суп кушают ложкой". Отвечая детям распространенными предложениями, мы постепенно подводим его к тому, чтобы он заканчивал свою мысль, и, соответственно, готовим почву для овладения контекстной речью.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b/>
          <w:bCs/>
          <w:sz w:val="28"/>
          <w:szCs w:val="28"/>
        </w:rPr>
        <w:t>6 – «Приговоры»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sz w:val="28"/>
          <w:szCs w:val="28"/>
        </w:rPr>
        <w:t xml:space="preserve">Использование игровых песенок, </w:t>
      </w:r>
      <w:proofErr w:type="spellStart"/>
      <w:r w:rsidRPr="0021588D">
        <w:rPr>
          <w:sz w:val="28"/>
          <w:szCs w:val="28"/>
        </w:rPr>
        <w:t>потешек</w:t>
      </w:r>
      <w:proofErr w:type="spellEnd"/>
      <w:r w:rsidRPr="0021588D">
        <w:rPr>
          <w:sz w:val="28"/>
          <w:szCs w:val="28"/>
        </w:rPr>
        <w:t>, приговоров в совместной деятельности с детьми доставляет им огромную радость. Сопровождение действий ребенка словами способствует непроизвольному обучению его умению вслушиваться в звуки речи, улавливать ее ритм, отдельные звукосочетания и постепенно проникать в их смысл. Научившись различать вариативность забавных звуковых сочетаний, дети, подражая взрослым, начинают играть словами, звуками, словосочетаниями, улавливая специфику звучания родной речи, ее выразительность, образность. Большинство произведений устного народного творчества как раз и создавалось с целью развития двигательной активности ребёнка, которая теснейшим образом связана с формированием речевой активности. Чем больше мелких и сложных движений пальцами выполняет ребенок, тем больше участков мозга включается в работу, ведь он напрямую связан с руками, вернее — крест-накрест: с правой рукой — левое полушарие, а с левой — правое.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sz w:val="28"/>
          <w:szCs w:val="28"/>
        </w:rPr>
        <w:t xml:space="preserve">Немаловажное значение фольклорных произведений состоит в том, что они удовлетворяют потребность ребёнка в эмоциональном и тактильном (прикосновения, поглаживания) контакте со взрослыми. Большинство детей по своей природе — </w:t>
      </w:r>
      <w:proofErr w:type="spellStart"/>
      <w:r w:rsidRPr="0021588D">
        <w:rPr>
          <w:sz w:val="28"/>
          <w:szCs w:val="28"/>
        </w:rPr>
        <w:t>кинестетики</w:t>
      </w:r>
      <w:proofErr w:type="spellEnd"/>
      <w:r w:rsidRPr="0021588D">
        <w:rPr>
          <w:sz w:val="28"/>
          <w:szCs w:val="28"/>
        </w:rPr>
        <w:t>: они любят, когда их гладят, прижимают к себе, держат за руки. Устное народное творчество как раз и способствует насыщению потребности в ласке, в физическом контакте.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b/>
          <w:bCs/>
          <w:sz w:val="28"/>
          <w:szCs w:val="28"/>
        </w:rPr>
        <w:t>7 – «Выбор»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sz w:val="28"/>
          <w:szCs w:val="28"/>
        </w:rPr>
        <w:t xml:space="preserve">Предоставлять ребенку возможность выбора – это ещё один приём. Формирование ответственности начинается с того момента, когда ребёнку позволено играть активную роль в том, что касается лично его. Осуществление возможности выбора порождает у него ощущение </w:t>
      </w:r>
      <w:r w:rsidRPr="0021588D">
        <w:rPr>
          <w:sz w:val="28"/>
          <w:szCs w:val="28"/>
        </w:rPr>
        <w:lastRenderedPageBreak/>
        <w:t xml:space="preserve">собственной значимости и </w:t>
      </w:r>
      <w:proofErr w:type="spellStart"/>
      <w:r w:rsidRPr="0021588D">
        <w:rPr>
          <w:sz w:val="28"/>
          <w:szCs w:val="28"/>
        </w:rPr>
        <w:t>самоценности</w:t>
      </w:r>
      <w:proofErr w:type="spellEnd"/>
      <w:r w:rsidRPr="0021588D">
        <w:rPr>
          <w:sz w:val="28"/>
          <w:szCs w:val="28"/>
        </w:rPr>
        <w:t xml:space="preserve">. </w:t>
      </w:r>
      <w:proofErr w:type="gramStart"/>
      <w:r w:rsidRPr="0021588D">
        <w:rPr>
          <w:sz w:val="28"/>
          <w:szCs w:val="28"/>
        </w:rPr>
        <w:t>Например</w:t>
      </w:r>
      <w:proofErr w:type="gramEnd"/>
      <w:r w:rsidRPr="0021588D">
        <w:rPr>
          <w:sz w:val="28"/>
          <w:szCs w:val="28"/>
        </w:rPr>
        <w:t>: "Тебе налить полстакана молока или целый стакан?", "Тебе яблоко целиком или половинку?", "Ты хочешь играть с куклой или медвежонком?".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b/>
          <w:bCs/>
          <w:sz w:val="28"/>
          <w:szCs w:val="28"/>
        </w:rPr>
        <w:t>8 – «Замещение»</w:t>
      </w:r>
      <w:r w:rsidRPr="0021588D">
        <w:rPr>
          <w:sz w:val="28"/>
          <w:szCs w:val="28"/>
        </w:rPr>
        <w:t> 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sz w:val="28"/>
          <w:szCs w:val="28"/>
        </w:rPr>
        <w:t xml:space="preserve">"Представь, что..." — эти слова наполнены для ребенка особой притягательной силой. В возрасте двух-трёх лет ребёнок с удовольствием представляет, что кубик — это пирожок, а коробка из-под обуви — печь. К трем годам он способен представить себя самолетом, кошечкой, цветком и т. п. Как магическое заклинание для ребенка звучат слова: "Представь, что мы — самолеты. Сейчас мы облетим всю комнату". Такая </w:t>
      </w:r>
      <w:proofErr w:type="spellStart"/>
      <w:r w:rsidRPr="0021588D">
        <w:rPr>
          <w:sz w:val="28"/>
          <w:szCs w:val="28"/>
        </w:rPr>
        <w:t>этюдно</w:t>
      </w:r>
      <w:proofErr w:type="spellEnd"/>
      <w:r w:rsidRPr="0021588D">
        <w:rPr>
          <w:sz w:val="28"/>
          <w:szCs w:val="28"/>
        </w:rPr>
        <w:t xml:space="preserve">-игровая форма развивает у ребенка рефлексивные и </w:t>
      </w:r>
      <w:proofErr w:type="spellStart"/>
      <w:r w:rsidRPr="0021588D">
        <w:rPr>
          <w:sz w:val="28"/>
          <w:szCs w:val="28"/>
        </w:rPr>
        <w:t>эмпатийные</w:t>
      </w:r>
      <w:proofErr w:type="spellEnd"/>
      <w:r w:rsidRPr="0021588D">
        <w:rPr>
          <w:sz w:val="28"/>
          <w:szCs w:val="28"/>
        </w:rPr>
        <w:t xml:space="preserve"> способности, без которых общение не будет полноценным и развивающим. В этом возрасте детям очень нравятся и пантомимические игры, активизирующие любознательность и наблюдательность ребёнка. Вовлечь детей в такую игру можно с помощью вопроса-предложения: "Угадайте, что я сейчас делаю". Начинать предпочтительно с элементарных действий: причесываться, чистить зубы, есть яблоко, наливать молоко, читать книгу. После того как ребенок угадал, предложите ему самому загадать для вас действие, а затем "оживить" заданную вами ситуацию: накрыть на стол; гулять по теплому песку; удирать, как лиса, уносящая петуха; пройтись, как папа-медведь и сын-медвежонок и пр. Игры-пантомимы и игры-имитации являются первой ступенькой театрализованной и сюжетно-ролевой игры.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b/>
          <w:bCs/>
          <w:sz w:val="28"/>
          <w:szCs w:val="28"/>
        </w:rPr>
        <w:t>9 – «Ролевая игра»</w:t>
      </w:r>
      <w:r w:rsidRPr="0021588D">
        <w:rPr>
          <w:sz w:val="28"/>
          <w:szCs w:val="28"/>
        </w:rPr>
        <w:t> 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sz w:val="28"/>
          <w:szCs w:val="28"/>
        </w:rPr>
        <w:t>Например, игра в телефон, когда ребенок, используя игрушечный аппарат, может звонить маме, папе, бабушке, сказочным персонажам. Игра в телефон стимулирует речевое развитие ребенка, формирует уверенность в себе, повышает коммуникативную компетентность.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21588D">
        <w:rPr>
          <w:b/>
          <w:bCs/>
          <w:sz w:val="28"/>
          <w:szCs w:val="28"/>
        </w:rPr>
        <w:t>10 – «Музыкальные игры» </w:t>
      </w:r>
    </w:p>
    <w:p w:rsidR="0021588D" w:rsidRPr="0021588D" w:rsidRDefault="0021588D" w:rsidP="0021588D">
      <w:pPr>
        <w:pStyle w:val="a3"/>
        <w:spacing w:before="0" w:beforeAutospacing="0" w:after="0" w:afterAutospacing="0"/>
        <w:rPr>
          <w:sz w:val="28"/>
          <w:szCs w:val="28"/>
        </w:rPr>
      </w:pPr>
      <w:r w:rsidRPr="0021588D">
        <w:rPr>
          <w:sz w:val="28"/>
          <w:szCs w:val="28"/>
        </w:rPr>
        <w:t>Значение музыкальных игр в речевом развитии ребенка трудно переоценить. Малыши с удовольствием подпевают, обожают шумовые музыкальные инструменты, ритуальные игры типа "Каравай", "По кочкам", "Баба сеяла горох" и др.</w:t>
      </w:r>
    </w:p>
    <w:p w:rsidR="00397F3E" w:rsidRPr="0021588D" w:rsidRDefault="00397F3E">
      <w:pPr>
        <w:rPr>
          <w:rFonts w:ascii="Times New Roman" w:hAnsi="Times New Roman" w:cs="Times New Roman"/>
          <w:sz w:val="28"/>
          <w:szCs w:val="28"/>
        </w:rPr>
      </w:pPr>
    </w:p>
    <w:sectPr w:rsidR="00397F3E" w:rsidRPr="0021588D" w:rsidSect="0021588D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8D"/>
    <w:rsid w:val="0021588D"/>
    <w:rsid w:val="0039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46ADE-67F5-4D9D-B38E-93B35335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2020-12-20T20:04:00Z</dcterms:created>
  <dcterms:modified xsi:type="dcterms:W3CDTF">2020-12-20T20:14:00Z</dcterms:modified>
</cp:coreProperties>
</file>