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27" w:rsidRDefault="00DC78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-40005</wp:posOffset>
            </wp:positionH>
            <wp:positionV relativeFrom="margin">
              <wp:posOffset>-637540</wp:posOffset>
            </wp:positionV>
            <wp:extent cx="7640320" cy="10509250"/>
            <wp:effectExtent l="19050" t="0" r="0" b="0"/>
            <wp:wrapSquare wrapText="bothSides"/>
            <wp:docPr id="4" name="Рисунок 2" descr="X:\Афоничкин А.В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Афоничкин А.В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50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br w:type="page"/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line="240" w:lineRule="auto"/>
        <w:ind w:firstLine="62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lastRenderedPageBreak/>
        <w:t>основной стандарт одежды для всех - деловой стиль.</w:t>
      </w:r>
    </w:p>
    <w:p w:rsidR="00AD2BF3" w:rsidRPr="00AD2BF3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061"/>
        </w:tabs>
        <w:spacing w:line="240" w:lineRule="auto"/>
        <w:ind w:firstLine="62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Запрещается использовать для ношения в учебное время следующие варианты одежды и обуви: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спортивная одежда (спортивный костюм или его детали);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одежда для активного отдыха (шорты, толстовки, майки и футболки с символикой и т.п.);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пляжная одежда;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одежда бельевого стиля;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прозрачные платья, юбки и блузки, в том числе одежда с прозрачными вставками;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вечерние туалеты;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мини-юбки (длина юбки выше 10 см от колена);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слишком короткие блузки, открывающие часть живота или спины;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спортивная обувь (в том числе для экстремальных видов спорта и развлечений);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пляжная обувь (шлепанцы и тапочки);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массивная обувь на высокой платформе;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вечерние туфли (с бантами, перьями, крупными стразами, яркой вышивкой, из блестящих тканей и т.п.);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туфли на чрезмерно высоком каблуке Допустимая высота каблука для девочек не более 5 см (5-9 кл.), не более 7 см (10-11 кл.).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AD2BF3" w:rsidRPr="00AD2BF3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131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Волосы: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48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длинные волосы у девочек должны быть заплетены, средней длины - прибраны заколками;</w:t>
      </w:r>
    </w:p>
    <w:p w:rsidR="00AD2BF3" w:rsidRPr="00AD2BF3" w:rsidRDefault="00AD2BF3" w:rsidP="00AD2BF3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мальчики и юноши должны своевременно стричься (стрижки классические);</w:t>
      </w:r>
    </w:p>
    <w:p w:rsidR="00AD2BF3" w:rsidRPr="00AD2BF3" w:rsidRDefault="00AD2BF3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 xml:space="preserve">Запрещаются экстравагантные стрижки и прически, окрашивание волос </w:t>
      </w:r>
      <w:proofErr w:type="gramStart"/>
      <w:r w:rsidRPr="00AD2BF3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AD2BF3">
        <w:rPr>
          <w:color w:val="000000"/>
          <w:sz w:val="24"/>
          <w:szCs w:val="24"/>
          <w:lang w:eastAsia="ru-RU" w:bidi="ru-RU"/>
        </w:rPr>
        <w:t xml:space="preserve"> яркие,</w:t>
      </w:r>
    </w:p>
    <w:p w:rsidR="00AD2BF3" w:rsidRPr="00AD2BF3" w:rsidRDefault="00AD2BF3" w:rsidP="00AD2BF3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неестественные оттенки.</w:t>
      </w:r>
    </w:p>
    <w:p w:rsidR="00AD2BF3" w:rsidRPr="00AD2BF3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131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Маникюр и макияж:</w:t>
      </w:r>
    </w:p>
    <w:p w:rsidR="00AD2BF3" w:rsidRPr="00AD2BF3" w:rsidRDefault="00AD2BF3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Рекомендован маникюр гигиенический, бесцветный. Запрещен вечерний вариант макияжа с использованием ярких, насыщенных цветов. Неяркий макияж и маникюр разрешен девушкам 9-11 класса</w:t>
      </w:r>
    </w:p>
    <w:p w:rsidR="00AD2BF3" w:rsidRPr="00AD2BF3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093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Запрещено использовать в качестве деталей одежды массивные броши, кулоны, кольца, серьги.</w:t>
      </w:r>
    </w:p>
    <w:p w:rsidR="00AD2BF3" w:rsidRPr="00AD2BF3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131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Запрещено ношение пирсинга.</w:t>
      </w:r>
    </w:p>
    <w:p w:rsidR="00AD2BF3" w:rsidRPr="00AD2BF3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093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AD2BF3" w:rsidRPr="0074781F" w:rsidRDefault="00AD2BF3" w:rsidP="00AD2BF3">
      <w:pPr>
        <w:pStyle w:val="20"/>
        <w:numPr>
          <w:ilvl w:val="1"/>
          <w:numId w:val="3"/>
        </w:numPr>
        <w:shd w:val="clear" w:color="auto" w:fill="auto"/>
        <w:tabs>
          <w:tab w:val="left" w:pos="1093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Запрещается ношение религиозной одежды и одежды с религиозной символикой,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74781F" w:rsidRPr="00AD2BF3" w:rsidRDefault="0074781F" w:rsidP="0074781F">
      <w:pPr>
        <w:pStyle w:val="20"/>
        <w:shd w:val="clear" w:color="auto" w:fill="auto"/>
        <w:tabs>
          <w:tab w:val="left" w:pos="1093"/>
        </w:tabs>
        <w:spacing w:line="240" w:lineRule="auto"/>
        <w:ind w:left="600"/>
        <w:jc w:val="both"/>
        <w:rPr>
          <w:sz w:val="24"/>
          <w:szCs w:val="24"/>
        </w:rPr>
      </w:pPr>
    </w:p>
    <w:p w:rsidR="00AD2BF3" w:rsidRPr="00AD2BF3" w:rsidRDefault="00AD2BF3" w:rsidP="00AD2BF3">
      <w:pPr>
        <w:pStyle w:val="10"/>
        <w:shd w:val="clear" w:color="auto" w:fill="auto"/>
        <w:tabs>
          <w:tab w:val="left" w:pos="2703"/>
        </w:tabs>
        <w:spacing w:before="0" w:line="240" w:lineRule="auto"/>
        <w:jc w:val="center"/>
        <w:rPr>
          <w:sz w:val="24"/>
          <w:szCs w:val="24"/>
        </w:rPr>
      </w:pPr>
      <w:bookmarkStart w:id="0" w:name="bookmark0"/>
      <w:r w:rsidRPr="00AD2BF3">
        <w:rPr>
          <w:color w:val="000000"/>
          <w:sz w:val="24"/>
          <w:szCs w:val="24"/>
          <w:lang w:eastAsia="ru-RU" w:bidi="ru-RU"/>
        </w:rPr>
        <w:t>3. Примерные требования к школьной форме.</w:t>
      </w:r>
      <w:bookmarkEnd w:id="0"/>
    </w:p>
    <w:p w:rsidR="00AD2BF3" w:rsidRPr="00AD2BF3" w:rsidRDefault="00AD2BF3" w:rsidP="00AD2BF3">
      <w:pPr>
        <w:pStyle w:val="20"/>
        <w:shd w:val="clear" w:color="auto" w:fill="auto"/>
        <w:tabs>
          <w:tab w:val="left" w:pos="1126"/>
        </w:tabs>
        <w:spacing w:line="240" w:lineRule="auto"/>
        <w:ind w:left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3.1. Стиль одежды - деловой, классический.</w:t>
      </w:r>
    </w:p>
    <w:p w:rsidR="00AD2BF3" w:rsidRPr="00AD2BF3" w:rsidRDefault="00AD2BF3" w:rsidP="00AD2BF3">
      <w:pPr>
        <w:pStyle w:val="20"/>
        <w:shd w:val="clear" w:color="auto" w:fill="auto"/>
        <w:tabs>
          <w:tab w:val="left" w:pos="1126"/>
        </w:tabs>
        <w:spacing w:line="240" w:lineRule="auto"/>
        <w:ind w:left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 xml:space="preserve">3.2. Школьная форма подразделяется на </w:t>
      </w:r>
      <w:proofErr w:type="gramStart"/>
      <w:r w:rsidRPr="00AD2BF3">
        <w:rPr>
          <w:color w:val="000000"/>
          <w:sz w:val="24"/>
          <w:szCs w:val="24"/>
          <w:lang w:eastAsia="ru-RU" w:bidi="ru-RU"/>
        </w:rPr>
        <w:t>парадную</w:t>
      </w:r>
      <w:proofErr w:type="gramEnd"/>
      <w:r w:rsidRPr="00AD2BF3">
        <w:rPr>
          <w:color w:val="000000"/>
          <w:sz w:val="24"/>
          <w:szCs w:val="24"/>
          <w:lang w:eastAsia="ru-RU" w:bidi="ru-RU"/>
        </w:rPr>
        <w:t>, повседневную и спортивную.</w:t>
      </w:r>
    </w:p>
    <w:p w:rsidR="00AD2BF3" w:rsidRPr="00AD2BF3" w:rsidRDefault="00AD2BF3" w:rsidP="00AD2BF3">
      <w:pPr>
        <w:pStyle w:val="20"/>
        <w:shd w:val="clear" w:color="auto" w:fill="auto"/>
        <w:tabs>
          <w:tab w:val="left" w:pos="1126"/>
        </w:tabs>
        <w:spacing w:line="240" w:lineRule="auto"/>
        <w:ind w:left="600"/>
        <w:jc w:val="both"/>
        <w:rPr>
          <w:sz w:val="24"/>
          <w:szCs w:val="24"/>
        </w:rPr>
      </w:pPr>
      <w:r w:rsidRPr="00AD2BF3">
        <w:rPr>
          <w:sz w:val="24"/>
          <w:szCs w:val="24"/>
        </w:rPr>
        <w:t>3.3. Девочки 1-11 классов</w:t>
      </w:r>
      <w:r>
        <w:rPr>
          <w:sz w:val="24"/>
          <w:szCs w:val="24"/>
        </w:rPr>
        <w:t>:</w:t>
      </w:r>
    </w:p>
    <w:p w:rsidR="00AD2BF3" w:rsidRPr="00AD2BF3" w:rsidRDefault="00AD2BF3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proofErr w:type="gramStart"/>
      <w:r w:rsidRPr="00AD2BF3">
        <w:rPr>
          <w:color w:val="000000"/>
          <w:sz w:val="24"/>
          <w:szCs w:val="24"/>
          <w:lang w:eastAsia="ru-RU" w:bidi="ru-RU"/>
        </w:rPr>
        <w:t>Белая,</w:t>
      </w:r>
      <w:r w:rsidR="00A56DB4">
        <w:rPr>
          <w:color w:val="000000"/>
          <w:sz w:val="24"/>
          <w:szCs w:val="24"/>
          <w:lang w:eastAsia="ru-RU" w:bidi="ru-RU"/>
        </w:rPr>
        <w:t xml:space="preserve"> розовая,</w:t>
      </w:r>
      <w:r w:rsidRPr="00AD2BF3">
        <w:rPr>
          <w:color w:val="000000"/>
          <w:sz w:val="24"/>
          <w:szCs w:val="24"/>
          <w:lang w:eastAsia="ru-RU" w:bidi="ru-RU"/>
        </w:rPr>
        <w:t xml:space="preserve"> голубая блуза, жилет, жакет, юбка (брюки), сарафан, платье темно-синего цвета</w:t>
      </w:r>
      <w:r w:rsidR="00A56DB4">
        <w:rPr>
          <w:color w:val="000000"/>
          <w:sz w:val="24"/>
          <w:szCs w:val="24"/>
          <w:lang w:eastAsia="ru-RU" w:bidi="ru-RU"/>
        </w:rPr>
        <w:t xml:space="preserve"> с логотипом школы</w:t>
      </w:r>
      <w:r w:rsidRPr="00AD2BF3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AD2BF3">
        <w:rPr>
          <w:color w:val="000000"/>
          <w:sz w:val="24"/>
          <w:szCs w:val="24"/>
          <w:lang w:eastAsia="ru-RU" w:bidi="ru-RU"/>
        </w:rPr>
        <w:t xml:space="preserve"> Комплект одежды выбирается на классном собрании. Колготки белого или телесного цвета, туфли. Комплект может быть дополнен бантом, галстуком и иными корпоративными элементами.</w:t>
      </w:r>
    </w:p>
    <w:p w:rsidR="00AD2BF3" w:rsidRPr="00AD2BF3" w:rsidRDefault="00AD2BF3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AD2BF3">
        <w:rPr>
          <w:sz w:val="24"/>
          <w:szCs w:val="24"/>
        </w:rPr>
        <w:t>Мальчики 1-11 классов</w:t>
      </w:r>
      <w:r>
        <w:rPr>
          <w:sz w:val="24"/>
          <w:szCs w:val="24"/>
        </w:rPr>
        <w:t>:</w:t>
      </w:r>
    </w:p>
    <w:p w:rsidR="00AD2BF3" w:rsidRPr="00AD2BF3" w:rsidRDefault="00A56DB4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Однотонная </w:t>
      </w:r>
      <w:r w:rsidR="00AD2BF3" w:rsidRPr="00AD2BF3">
        <w:rPr>
          <w:color w:val="000000"/>
          <w:sz w:val="24"/>
          <w:szCs w:val="24"/>
          <w:lang w:eastAsia="ru-RU" w:bidi="ru-RU"/>
        </w:rPr>
        <w:t xml:space="preserve"> сорочка</w:t>
      </w:r>
      <w:r w:rsidR="00665D3E">
        <w:rPr>
          <w:color w:val="000000"/>
          <w:sz w:val="24"/>
          <w:szCs w:val="24"/>
          <w:lang w:eastAsia="ru-RU" w:bidi="ru-RU"/>
        </w:rPr>
        <w:t xml:space="preserve"> сочетающейся цветовой гаммы</w:t>
      </w:r>
      <w:r w:rsidR="00AD2BF3" w:rsidRPr="00AD2BF3">
        <w:rPr>
          <w:color w:val="000000"/>
          <w:sz w:val="24"/>
          <w:szCs w:val="24"/>
          <w:lang w:eastAsia="ru-RU" w:bidi="ru-RU"/>
        </w:rPr>
        <w:t xml:space="preserve">, пиджак, жилет, брюки, туфли. </w:t>
      </w:r>
      <w:r w:rsidR="00AD2BF3" w:rsidRPr="00AD2BF3">
        <w:rPr>
          <w:color w:val="000000"/>
          <w:sz w:val="24"/>
          <w:szCs w:val="24"/>
          <w:lang w:eastAsia="ru-RU" w:bidi="ru-RU"/>
        </w:rPr>
        <w:lastRenderedPageBreak/>
        <w:t>Галстуки, бабочки и т.п. по желанию, иные корпоративные элементы.</w:t>
      </w:r>
    </w:p>
    <w:p w:rsidR="00AD2BF3" w:rsidRPr="00AD2BF3" w:rsidRDefault="00AD2BF3" w:rsidP="00AD2BF3">
      <w:pPr>
        <w:pStyle w:val="4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AD2BF3">
        <w:rPr>
          <w:b w:val="0"/>
          <w:i w:val="0"/>
          <w:color w:val="000000"/>
          <w:sz w:val="24"/>
          <w:szCs w:val="24"/>
          <w:lang w:eastAsia="ru-RU" w:bidi="ru-RU"/>
        </w:rPr>
        <w:t>3.5.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D2BF3">
        <w:rPr>
          <w:color w:val="000000"/>
          <w:sz w:val="24"/>
          <w:szCs w:val="24"/>
          <w:lang w:eastAsia="ru-RU" w:bidi="ru-RU"/>
        </w:rPr>
        <w:t>Спортивная форма:</w:t>
      </w:r>
    </w:p>
    <w:p w:rsidR="00AD2BF3" w:rsidRPr="00AD2BF3" w:rsidRDefault="00AD2BF3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AD2BF3" w:rsidRPr="00AD2BF3" w:rsidRDefault="00AD2BF3" w:rsidP="0074781F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sz w:val="24"/>
          <w:szCs w:val="24"/>
        </w:rPr>
        <w:t>Спортивные костюмы надеваются только для уроков физической культуры и на время проведения спортивных праздников, соревнований,</w:t>
      </w:r>
    </w:p>
    <w:p w:rsidR="00AD2BF3" w:rsidRPr="00AD2BF3" w:rsidRDefault="0074781F" w:rsidP="00AD2BF3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AD2BF3">
        <w:rPr>
          <w:color w:val="000000"/>
          <w:sz w:val="24"/>
          <w:szCs w:val="24"/>
          <w:lang w:eastAsia="ru-RU" w:bidi="ru-RU"/>
        </w:rPr>
        <w:t xml:space="preserve">3.6. </w:t>
      </w:r>
      <w:r w:rsidR="00AD2BF3" w:rsidRPr="00AD2BF3">
        <w:rPr>
          <w:color w:val="000000"/>
          <w:sz w:val="24"/>
          <w:szCs w:val="24"/>
          <w:lang w:eastAsia="ru-RU" w:bidi="ru-RU"/>
        </w:rPr>
        <w:t>Одежда всегда должна быть чистой и выглаженной.</w:t>
      </w:r>
    </w:p>
    <w:p w:rsidR="00AD2BF3" w:rsidRPr="00AD2BF3" w:rsidRDefault="00AD2BF3" w:rsidP="00AD2BF3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3.7. </w:t>
      </w:r>
      <w:r w:rsidRPr="00AD2BF3">
        <w:rPr>
          <w:color w:val="000000"/>
          <w:sz w:val="24"/>
          <w:szCs w:val="24"/>
          <w:lang w:eastAsia="ru-RU" w:bidi="ru-RU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AD2BF3" w:rsidRDefault="00AD2BF3" w:rsidP="0074781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3.8. </w:t>
      </w:r>
      <w:r w:rsidRPr="00AD2BF3">
        <w:rPr>
          <w:color w:val="000000"/>
          <w:sz w:val="24"/>
          <w:szCs w:val="24"/>
          <w:lang w:eastAsia="ru-RU" w:bidi="ru-RU"/>
        </w:rPr>
        <w:t xml:space="preserve">Все учащиеся </w:t>
      </w:r>
      <w:r w:rsidRPr="00AD2BF3">
        <w:rPr>
          <w:rStyle w:val="23pt"/>
        </w:rPr>
        <w:t>1-11</w:t>
      </w:r>
      <w:r w:rsidRPr="00AD2BF3">
        <w:rPr>
          <w:color w:val="000000"/>
          <w:sz w:val="24"/>
          <w:szCs w:val="24"/>
          <w:lang w:eastAsia="ru-RU" w:bidi="ru-RU"/>
        </w:rPr>
        <w:t xml:space="preserve"> классов должны иметь сменную обувь. Сменная обувь должна быть чистой, выдержанной в деловом стиле.</w:t>
      </w:r>
    </w:p>
    <w:p w:rsidR="0074781F" w:rsidRPr="00AD2BF3" w:rsidRDefault="0074781F" w:rsidP="0074781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D2BF3" w:rsidRPr="00AD2BF3" w:rsidRDefault="00AD2BF3" w:rsidP="00AD2BF3">
      <w:pPr>
        <w:pStyle w:val="10"/>
        <w:shd w:val="clear" w:color="auto" w:fill="auto"/>
        <w:tabs>
          <w:tab w:val="left" w:pos="3435"/>
        </w:tabs>
        <w:spacing w:before="0" w:line="240" w:lineRule="auto"/>
        <w:jc w:val="center"/>
        <w:rPr>
          <w:sz w:val="24"/>
          <w:szCs w:val="24"/>
        </w:rPr>
      </w:pPr>
      <w:bookmarkStart w:id="1" w:name="bookmark1"/>
      <w:r w:rsidRPr="00AD2BF3">
        <w:rPr>
          <w:color w:val="000000"/>
          <w:sz w:val="24"/>
          <w:szCs w:val="24"/>
          <w:lang w:eastAsia="ru-RU" w:bidi="ru-RU"/>
        </w:rPr>
        <w:t xml:space="preserve">4. Права и обязанности </w:t>
      </w:r>
      <w:proofErr w:type="gramStart"/>
      <w:r w:rsidRPr="00AD2BF3">
        <w:rPr>
          <w:color w:val="000000"/>
          <w:sz w:val="24"/>
          <w:szCs w:val="24"/>
          <w:lang w:eastAsia="ru-RU" w:bidi="ru-RU"/>
        </w:rPr>
        <w:t>обучающихся</w:t>
      </w:r>
      <w:bookmarkEnd w:id="1"/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AD2BF3" w:rsidRDefault="00AD2BF3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4.1. Учащийся имеет право выбирать школьную форму в соответствии с предложенными </w:t>
      </w:r>
      <w:proofErr w:type="gramStart"/>
      <w:r>
        <w:rPr>
          <w:color w:val="000000"/>
          <w:sz w:val="24"/>
          <w:szCs w:val="24"/>
          <w:lang w:eastAsia="ru-RU" w:bidi="ru-RU"/>
        </w:rPr>
        <w:t>вариантами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обязан в течение учебного года постоянно носить школьную форму.</w:t>
      </w:r>
    </w:p>
    <w:p w:rsidR="00AD2BF3" w:rsidRDefault="00AD2BF3" w:rsidP="0074781F">
      <w:pPr>
        <w:pStyle w:val="20"/>
        <w:shd w:val="clear" w:color="auto" w:fill="auto"/>
        <w:tabs>
          <w:tab w:val="left" w:pos="0"/>
          <w:tab w:val="left" w:pos="1113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4.2. Учащийся обязан носить повседневную школьную форму ежедневно.</w:t>
      </w:r>
    </w:p>
    <w:p w:rsidR="00AD2BF3" w:rsidRDefault="00AD2BF3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4.3. Содержать форму в чистоте, относится к ней бережно, помнить, что внешний вид ученика - это лицо школы.</w:t>
      </w:r>
    </w:p>
    <w:p w:rsidR="00AD2BF3" w:rsidRDefault="00AD2BF3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4.4. Спортивная форма в дни уроков физической культуры приносится учащимися с собой.</w:t>
      </w:r>
    </w:p>
    <w:p w:rsidR="00AD2BF3" w:rsidRDefault="0074781F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r w:rsidR="00AD2BF3">
        <w:rPr>
          <w:color w:val="000000"/>
          <w:sz w:val="24"/>
          <w:szCs w:val="24"/>
          <w:lang w:eastAsia="ru-RU" w:bidi="ru-RU"/>
        </w:rPr>
        <w:t>4.5. В дни проведения торжественных линеек, праздников школьники надевают парадную форму.</w:t>
      </w:r>
    </w:p>
    <w:p w:rsidR="00AD2BF3" w:rsidRDefault="0074781F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4.6. </w:t>
      </w:r>
      <w:r w:rsidR="00AD2BF3">
        <w:rPr>
          <w:color w:val="000000"/>
          <w:sz w:val="24"/>
          <w:szCs w:val="24"/>
          <w:lang w:eastAsia="ru-RU" w:bidi="ru-RU"/>
        </w:rPr>
        <w:t>Ученик имеет право самостоятельно подбирать рубашки, блузки, аксессуары, к школьному костюму в повседневной жизни.</w:t>
      </w:r>
    </w:p>
    <w:p w:rsidR="00AD2BF3" w:rsidRDefault="0074781F" w:rsidP="0074781F">
      <w:pPr>
        <w:pStyle w:val="20"/>
        <w:shd w:val="clear" w:color="auto" w:fill="auto"/>
        <w:tabs>
          <w:tab w:val="left" w:pos="0"/>
          <w:tab w:val="left" w:pos="1113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4.7. </w:t>
      </w:r>
      <w:r w:rsidR="00AD2BF3">
        <w:rPr>
          <w:color w:val="000000"/>
          <w:sz w:val="24"/>
          <w:szCs w:val="24"/>
          <w:lang w:eastAsia="ru-RU" w:bidi="ru-RU"/>
        </w:rPr>
        <w:t>Без школьной формы школьники на занятия не допускаются.</w:t>
      </w:r>
    </w:p>
    <w:p w:rsidR="00AD2BF3" w:rsidRDefault="0074781F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4.8. </w:t>
      </w:r>
      <w:r w:rsidR="00AD2BF3">
        <w:rPr>
          <w:color w:val="000000"/>
          <w:sz w:val="24"/>
          <w:szCs w:val="24"/>
          <w:lang w:eastAsia="ru-RU" w:bidi="ru-RU"/>
        </w:rPr>
        <w:t>Допускается ношение в холодное время года джемперов, свитеров и пуловеров неярких цветов.</w:t>
      </w:r>
    </w:p>
    <w:p w:rsidR="00AD2BF3" w:rsidRDefault="0074781F" w:rsidP="0074781F">
      <w:pPr>
        <w:pStyle w:val="20"/>
        <w:shd w:val="clear" w:color="auto" w:fill="auto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4.9. </w:t>
      </w:r>
      <w:r w:rsidR="00AD2BF3">
        <w:rPr>
          <w:color w:val="000000"/>
          <w:sz w:val="24"/>
          <w:szCs w:val="24"/>
          <w:lang w:eastAsia="ru-RU" w:bidi="ru-RU"/>
        </w:rPr>
        <w:t>Классным коллективам рекомендуется выбрать единый стиль и одинаковую цветовую гамму.</w:t>
      </w:r>
    </w:p>
    <w:p w:rsidR="00AD2BF3" w:rsidRDefault="0074781F" w:rsidP="0074781F">
      <w:pPr>
        <w:pStyle w:val="20"/>
        <w:shd w:val="clear" w:color="auto" w:fill="auto"/>
        <w:tabs>
          <w:tab w:val="left" w:pos="0"/>
          <w:tab w:val="left" w:pos="1113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4.10. </w:t>
      </w:r>
      <w:r w:rsidR="00AD2BF3">
        <w:rPr>
          <w:color w:val="000000"/>
          <w:sz w:val="24"/>
          <w:szCs w:val="24"/>
          <w:lang w:eastAsia="ru-RU" w:bidi="ru-RU"/>
        </w:rPr>
        <w:t>Ученики школы обязаны выполнять все пункты данного положения.</w:t>
      </w:r>
    </w:p>
    <w:p w:rsidR="0074781F" w:rsidRPr="0074781F" w:rsidRDefault="0074781F" w:rsidP="0074781F">
      <w:pPr>
        <w:pStyle w:val="20"/>
        <w:shd w:val="clear" w:color="auto" w:fill="auto"/>
        <w:tabs>
          <w:tab w:val="left" w:pos="0"/>
          <w:tab w:val="left" w:pos="1113"/>
        </w:tabs>
        <w:spacing w:line="240" w:lineRule="auto"/>
        <w:ind w:firstLine="567"/>
        <w:jc w:val="both"/>
      </w:pPr>
    </w:p>
    <w:p w:rsidR="00AD2BF3" w:rsidRPr="00AD2BF3" w:rsidRDefault="00AD2BF3" w:rsidP="0074781F">
      <w:pPr>
        <w:pStyle w:val="10"/>
        <w:shd w:val="clear" w:color="auto" w:fill="auto"/>
        <w:tabs>
          <w:tab w:val="left" w:pos="3960"/>
        </w:tabs>
        <w:spacing w:before="0" w:line="240" w:lineRule="auto"/>
        <w:jc w:val="center"/>
        <w:rPr>
          <w:sz w:val="24"/>
          <w:szCs w:val="24"/>
        </w:rPr>
      </w:pPr>
      <w:bookmarkStart w:id="2" w:name="bookmark2"/>
      <w:r w:rsidRPr="00AD2BF3">
        <w:rPr>
          <w:color w:val="000000"/>
          <w:sz w:val="24"/>
          <w:szCs w:val="24"/>
          <w:lang w:eastAsia="ru-RU" w:bidi="ru-RU"/>
        </w:rPr>
        <w:t>5. Обязанности родителей.</w:t>
      </w:r>
      <w:bookmarkEnd w:id="2"/>
    </w:p>
    <w:p w:rsidR="00AD2BF3" w:rsidRPr="00AD2BF3" w:rsidRDefault="0074781F" w:rsidP="0074781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5.1. </w:t>
      </w:r>
      <w:r w:rsidR="00AD2BF3" w:rsidRPr="00AD2BF3">
        <w:rPr>
          <w:color w:val="000000"/>
          <w:sz w:val="24"/>
          <w:szCs w:val="24"/>
          <w:lang w:eastAsia="ru-RU" w:bidi="ru-RU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AD2BF3" w:rsidRPr="00AD2BF3" w:rsidRDefault="0074781F" w:rsidP="0074781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5.2. </w:t>
      </w:r>
      <w:r w:rsidR="00AD2BF3" w:rsidRPr="00AD2BF3">
        <w:rPr>
          <w:color w:val="000000"/>
          <w:sz w:val="24"/>
          <w:szCs w:val="24"/>
          <w:lang w:eastAsia="ru-RU" w:bidi="ru-RU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AD2BF3" w:rsidRDefault="0074781F" w:rsidP="0074781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5.3. </w:t>
      </w:r>
      <w:r w:rsidR="00AD2BF3" w:rsidRPr="00AD2BF3">
        <w:rPr>
          <w:color w:val="000000"/>
          <w:sz w:val="24"/>
          <w:szCs w:val="24"/>
          <w:lang w:eastAsia="ru-RU" w:bidi="ru-RU"/>
        </w:rPr>
        <w:t>Выполнять все пункты данного Положения.</w:t>
      </w:r>
    </w:p>
    <w:p w:rsidR="0074781F" w:rsidRPr="00AD2BF3" w:rsidRDefault="0074781F" w:rsidP="0074781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D2BF3" w:rsidRPr="00AD2BF3" w:rsidRDefault="00AD2BF3" w:rsidP="0074781F">
      <w:pPr>
        <w:pStyle w:val="10"/>
        <w:shd w:val="clear" w:color="auto" w:fill="auto"/>
        <w:tabs>
          <w:tab w:val="left" w:pos="3620"/>
        </w:tabs>
        <w:spacing w:before="0" w:line="240" w:lineRule="auto"/>
        <w:jc w:val="center"/>
        <w:rPr>
          <w:sz w:val="24"/>
          <w:szCs w:val="24"/>
        </w:rPr>
      </w:pPr>
      <w:bookmarkStart w:id="3" w:name="bookmark3"/>
      <w:r w:rsidRPr="00AD2BF3">
        <w:rPr>
          <w:color w:val="000000"/>
          <w:sz w:val="24"/>
          <w:szCs w:val="24"/>
          <w:lang w:eastAsia="ru-RU" w:bidi="ru-RU"/>
        </w:rPr>
        <w:t>6. Меры административного воздействия.</w:t>
      </w:r>
      <w:bookmarkEnd w:id="3"/>
    </w:p>
    <w:p w:rsidR="00AD2BF3" w:rsidRPr="00AD2BF3" w:rsidRDefault="00AD2BF3" w:rsidP="00AD2BF3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6.1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AD2BF3" w:rsidRPr="00AD2BF3" w:rsidRDefault="00AD2BF3" w:rsidP="00AD2BF3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AD2BF3" w:rsidRPr="00AD2BF3" w:rsidRDefault="00AD2BF3" w:rsidP="00AD2BF3">
      <w:pPr>
        <w:pStyle w:val="20"/>
        <w:numPr>
          <w:ilvl w:val="0"/>
          <w:numId w:val="9"/>
        </w:numPr>
        <w:shd w:val="clear" w:color="auto" w:fill="auto"/>
        <w:tabs>
          <w:tab w:val="left" w:pos="1075"/>
        </w:tabs>
        <w:spacing w:line="240" w:lineRule="auto"/>
        <w:ind w:firstLine="600"/>
        <w:jc w:val="both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AD2BF3" w:rsidRPr="00AD2BF3" w:rsidRDefault="00AD2BF3" w:rsidP="00AD2BF3">
      <w:pPr>
        <w:pStyle w:val="20"/>
        <w:numPr>
          <w:ilvl w:val="0"/>
          <w:numId w:val="9"/>
        </w:numPr>
        <w:shd w:val="clear" w:color="auto" w:fill="auto"/>
        <w:tabs>
          <w:tab w:val="left" w:pos="1066"/>
        </w:tabs>
        <w:spacing w:line="240" w:lineRule="auto"/>
        <w:ind w:firstLine="600"/>
        <w:rPr>
          <w:sz w:val="24"/>
          <w:szCs w:val="24"/>
        </w:rPr>
      </w:pPr>
      <w:r w:rsidRPr="00AD2BF3">
        <w:rPr>
          <w:color w:val="000000"/>
          <w:sz w:val="24"/>
          <w:szCs w:val="24"/>
          <w:lang w:eastAsia="ru-RU" w:bidi="ru-RU"/>
        </w:rPr>
        <w:t>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AD2BF3" w:rsidRDefault="00AD2BF3" w:rsidP="00AD2BF3">
      <w:pPr>
        <w:pStyle w:val="20"/>
        <w:shd w:val="clear" w:color="auto" w:fill="auto"/>
        <w:tabs>
          <w:tab w:val="left" w:pos="1075"/>
        </w:tabs>
        <w:spacing w:line="274" w:lineRule="exact"/>
        <w:ind w:left="600"/>
        <w:jc w:val="both"/>
      </w:pPr>
    </w:p>
    <w:p w:rsidR="00AD2BF3" w:rsidRDefault="00AD2BF3"/>
    <w:sectPr w:rsidR="00AD2BF3" w:rsidSect="00A1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1A8"/>
    <w:multiLevelType w:val="multilevel"/>
    <w:tmpl w:val="8EF4C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20F4F"/>
    <w:multiLevelType w:val="multilevel"/>
    <w:tmpl w:val="D6A65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57282"/>
    <w:multiLevelType w:val="multilevel"/>
    <w:tmpl w:val="511C21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84E98"/>
    <w:multiLevelType w:val="multilevel"/>
    <w:tmpl w:val="8EF4C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B23CA"/>
    <w:multiLevelType w:val="multilevel"/>
    <w:tmpl w:val="8EF4C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BC64D9"/>
    <w:multiLevelType w:val="multilevel"/>
    <w:tmpl w:val="604A89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24C0A"/>
    <w:multiLevelType w:val="multilevel"/>
    <w:tmpl w:val="C862E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02AEE"/>
    <w:multiLevelType w:val="multilevel"/>
    <w:tmpl w:val="473C19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B20BBE"/>
    <w:multiLevelType w:val="multilevel"/>
    <w:tmpl w:val="8EF4C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63458"/>
    <w:multiLevelType w:val="multilevel"/>
    <w:tmpl w:val="B254B19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861B55"/>
    <w:multiLevelType w:val="multilevel"/>
    <w:tmpl w:val="89841D9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2BF3"/>
    <w:rsid w:val="003311CA"/>
    <w:rsid w:val="00337E02"/>
    <w:rsid w:val="00665D3E"/>
    <w:rsid w:val="006A1F19"/>
    <w:rsid w:val="006E7481"/>
    <w:rsid w:val="006F69DE"/>
    <w:rsid w:val="0074781F"/>
    <w:rsid w:val="0082737D"/>
    <w:rsid w:val="00A12B05"/>
    <w:rsid w:val="00A56DB4"/>
    <w:rsid w:val="00AD2BF3"/>
    <w:rsid w:val="00DC7827"/>
    <w:rsid w:val="00F4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2BF3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2BF3"/>
    <w:pPr>
      <w:widowControl w:val="0"/>
      <w:shd w:val="clear" w:color="auto" w:fill="FFFFFF"/>
      <w:spacing w:before="36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D2BF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BF3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D2BF3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D2BF3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AD2BF3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BF3"/>
    <w:pPr>
      <w:widowControl w:val="0"/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pt">
    <w:name w:val="Основной текст (2) + Интервал 3 pt"/>
    <w:basedOn w:val="2"/>
    <w:rsid w:val="00AD2BF3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Гасинюкова</cp:lastModifiedBy>
  <cp:revision>3</cp:revision>
  <dcterms:created xsi:type="dcterms:W3CDTF">2023-01-16T08:52:00Z</dcterms:created>
  <dcterms:modified xsi:type="dcterms:W3CDTF">2023-01-16T12:04:00Z</dcterms:modified>
</cp:coreProperties>
</file>