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2C" w:rsidRDefault="009E47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12. Использование большого материального перевеса.</w:t>
      </w:r>
    </w:p>
    <w:p w:rsidR="009E472C" w:rsidRDefault="009E4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</w:p>
    <w:p w:rsidR="009E472C" w:rsidRDefault="009E472C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Пример 1. Белые: Кра8, Л</w:t>
      </w:r>
      <w:r>
        <w:rPr>
          <w:sz w:val="24"/>
          <w:szCs w:val="24"/>
          <w:lang w:val="en-US"/>
        </w:rPr>
        <w:t>b</w:t>
      </w:r>
      <w:r w:rsidRPr="0006649E">
        <w:rPr>
          <w:sz w:val="24"/>
          <w:szCs w:val="24"/>
        </w:rPr>
        <w:t>1</w:t>
      </w:r>
      <w:r>
        <w:rPr>
          <w:sz w:val="24"/>
          <w:szCs w:val="24"/>
        </w:rPr>
        <w:t>. Чёрные</w:t>
      </w:r>
      <w:r w:rsidR="0006649E">
        <w:rPr>
          <w:sz w:val="24"/>
          <w:szCs w:val="24"/>
        </w:rPr>
        <w:t xml:space="preserve">: </w:t>
      </w:r>
      <w:proofErr w:type="spellStart"/>
      <w:r w:rsidR="0006649E">
        <w:rPr>
          <w:sz w:val="24"/>
          <w:szCs w:val="24"/>
        </w:rPr>
        <w:t>Кр</w:t>
      </w:r>
      <w:proofErr w:type="spellEnd"/>
      <w:r w:rsidR="0006649E">
        <w:rPr>
          <w:sz w:val="24"/>
          <w:szCs w:val="24"/>
          <w:lang w:val="en-US"/>
        </w:rPr>
        <w:t>g</w:t>
      </w:r>
      <w:r w:rsidR="0006649E">
        <w:rPr>
          <w:sz w:val="24"/>
          <w:szCs w:val="24"/>
        </w:rPr>
        <w:t xml:space="preserve">6, п. </w:t>
      </w:r>
      <w:r w:rsidR="0006649E">
        <w:rPr>
          <w:sz w:val="24"/>
          <w:szCs w:val="24"/>
          <w:lang w:val="en-US"/>
        </w:rPr>
        <w:t>g4.</w:t>
      </w:r>
    </w:p>
    <w:p w:rsidR="0006649E" w:rsidRPr="0006649E" w:rsidRDefault="0006649E" w:rsidP="000664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b</w:t>
      </w:r>
      <w:r w:rsidRPr="0006649E">
        <w:rPr>
          <w:sz w:val="24"/>
          <w:szCs w:val="24"/>
        </w:rPr>
        <w:t xml:space="preserve">5! </w:t>
      </w:r>
      <w:r>
        <w:rPr>
          <w:sz w:val="24"/>
          <w:szCs w:val="24"/>
        </w:rPr>
        <w:t xml:space="preserve">(отрезая чёрного короля от проходной пешки) </w:t>
      </w:r>
      <w:r>
        <w:rPr>
          <w:sz w:val="24"/>
          <w:szCs w:val="24"/>
          <w:lang w:val="en-US"/>
        </w:rPr>
        <w:t>g</w:t>
      </w:r>
      <w:r w:rsidRPr="0006649E">
        <w:rPr>
          <w:sz w:val="24"/>
          <w:szCs w:val="24"/>
        </w:rPr>
        <w:t xml:space="preserve">3 </w:t>
      </w:r>
      <w:r>
        <w:rPr>
          <w:sz w:val="24"/>
          <w:szCs w:val="24"/>
        </w:rPr>
        <w:t>(если 1. …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06649E">
        <w:rPr>
          <w:sz w:val="24"/>
          <w:szCs w:val="24"/>
        </w:rPr>
        <w:t>6</w:t>
      </w:r>
      <w:r>
        <w:rPr>
          <w:sz w:val="24"/>
          <w:szCs w:val="24"/>
        </w:rPr>
        <w:t>, то решает марш белого короля к пешке) 2.Л</w:t>
      </w:r>
      <w:r>
        <w:rPr>
          <w:sz w:val="24"/>
          <w:szCs w:val="24"/>
          <w:lang w:val="en-US"/>
        </w:rPr>
        <w:t>b</w:t>
      </w:r>
      <w:r w:rsidRPr="0006649E">
        <w:rPr>
          <w:sz w:val="24"/>
          <w:szCs w:val="24"/>
        </w:rPr>
        <w:t xml:space="preserve">3! </w:t>
      </w:r>
      <w:r>
        <w:rPr>
          <w:sz w:val="24"/>
          <w:szCs w:val="24"/>
          <w:lang w:val="en-US"/>
        </w:rPr>
        <w:t>g</w:t>
      </w:r>
      <w:r w:rsidRPr="0006649E">
        <w:rPr>
          <w:sz w:val="24"/>
          <w:szCs w:val="24"/>
        </w:rPr>
        <w:t xml:space="preserve">2 3.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g3+.</w:t>
      </w:r>
    </w:p>
    <w:p w:rsidR="0006649E" w:rsidRDefault="0006649E" w:rsidP="0006649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Пример 2.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325C08">
        <w:rPr>
          <w:sz w:val="24"/>
          <w:szCs w:val="24"/>
        </w:rPr>
        <w:t>1</w:t>
      </w:r>
      <w:r>
        <w:rPr>
          <w:sz w:val="24"/>
          <w:szCs w:val="24"/>
        </w:rPr>
        <w:t>, Са6</w:t>
      </w:r>
      <w:r w:rsidR="00325C08">
        <w:rPr>
          <w:sz w:val="24"/>
          <w:szCs w:val="24"/>
        </w:rPr>
        <w:t xml:space="preserve">, п. е3. Чёрные: Кре5, п. </w:t>
      </w:r>
      <w:r w:rsidR="00325C08">
        <w:rPr>
          <w:sz w:val="24"/>
          <w:szCs w:val="24"/>
          <w:lang w:val="en-US"/>
        </w:rPr>
        <w:t>f5.</w:t>
      </w:r>
    </w:p>
    <w:p w:rsidR="00325C08" w:rsidRDefault="00325C08" w:rsidP="00325C08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Cb</w:t>
      </w:r>
      <w:proofErr w:type="spellEnd"/>
      <w:r w:rsidRPr="00325C08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(допускать размен последней пешки нельзя) </w:t>
      </w:r>
      <w:r>
        <w:rPr>
          <w:sz w:val="24"/>
          <w:szCs w:val="24"/>
          <w:lang w:val="en-US"/>
        </w:rPr>
        <w:t>f</w:t>
      </w:r>
      <w:r w:rsidRPr="00325C08">
        <w:rPr>
          <w:sz w:val="24"/>
          <w:szCs w:val="24"/>
        </w:rPr>
        <w:t xml:space="preserve">4 2. </w:t>
      </w:r>
      <w:r>
        <w:rPr>
          <w:sz w:val="24"/>
          <w:szCs w:val="24"/>
        </w:rPr>
        <w:t xml:space="preserve">е4 Кре6 3.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325C08"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325C08">
        <w:rPr>
          <w:sz w:val="24"/>
          <w:szCs w:val="24"/>
        </w:rPr>
        <w:t xml:space="preserve">6 4.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325C08">
        <w:rPr>
          <w:sz w:val="24"/>
          <w:szCs w:val="24"/>
        </w:rPr>
        <w:t xml:space="preserve">3 </w:t>
      </w:r>
      <w:r>
        <w:rPr>
          <w:sz w:val="24"/>
          <w:szCs w:val="24"/>
        </w:rPr>
        <w:t>Кре5 5. С</w:t>
      </w:r>
      <w:r>
        <w:rPr>
          <w:sz w:val="24"/>
          <w:szCs w:val="24"/>
          <w:lang w:val="en-US"/>
        </w:rPr>
        <w:t>d</w:t>
      </w:r>
      <w:r w:rsidRPr="00325C08">
        <w:rPr>
          <w:sz w:val="24"/>
          <w:szCs w:val="24"/>
        </w:rPr>
        <w:t xml:space="preserve">5 </w:t>
      </w:r>
      <w:r>
        <w:rPr>
          <w:sz w:val="24"/>
          <w:szCs w:val="24"/>
        </w:rPr>
        <w:t>(теперь чёрные обязаны отдать пешку).</w:t>
      </w:r>
    </w:p>
    <w:p w:rsidR="00325C08" w:rsidRDefault="00325C08" w:rsidP="00325C08">
      <w:pPr>
        <w:ind w:left="330"/>
        <w:rPr>
          <w:sz w:val="24"/>
          <w:szCs w:val="24"/>
        </w:rPr>
      </w:pPr>
      <w:r>
        <w:rPr>
          <w:sz w:val="24"/>
          <w:szCs w:val="24"/>
        </w:rPr>
        <w:t>Положение,</w:t>
      </w:r>
      <w:r w:rsidR="000652B4">
        <w:rPr>
          <w:sz w:val="24"/>
          <w:szCs w:val="24"/>
        </w:rPr>
        <w:t xml:space="preserve"> в котором одна из сторон вынуждена делать ход, ведущий к проигрышу или ухудшению позиции, называется цугцвангом.</w:t>
      </w:r>
    </w:p>
    <w:p w:rsidR="000652B4" w:rsidRDefault="000652B4" w:rsidP="00325C08">
      <w:pPr>
        <w:ind w:left="330"/>
        <w:rPr>
          <w:sz w:val="24"/>
          <w:szCs w:val="24"/>
        </w:rPr>
      </w:pPr>
      <w:r>
        <w:rPr>
          <w:sz w:val="24"/>
          <w:szCs w:val="24"/>
        </w:rPr>
        <w:t>5. …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0652B4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f</w:t>
      </w:r>
      <w:proofErr w:type="gramEnd"/>
      <w:r w:rsidRPr="000652B4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Кре7 7. Кре5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0652B4">
        <w:rPr>
          <w:sz w:val="24"/>
          <w:szCs w:val="24"/>
        </w:rPr>
        <w:t xml:space="preserve">7 8.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0652B4">
        <w:rPr>
          <w:sz w:val="24"/>
          <w:szCs w:val="24"/>
        </w:rPr>
        <w:t xml:space="preserve">6 </w:t>
      </w:r>
      <w:r>
        <w:rPr>
          <w:sz w:val="24"/>
          <w:szCs w:val="24"/>
        </w:rPr>
        <w:t>Кре8 9. е5 и т.д.</w:t>
      </w:r>
    </w:p>
    <w:p w:rsidR="000652B4" w:rsidRDefault="000652B4" w:rsidP="00325C08">
      <w:pPr>
        <w:ind w:left="33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0652B4" w:rsidRPr="00AE2C43" w:rsidRDefault="000652B4" w:rsidP="00325C0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AE2C43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п.п</w:t>
      </w:r>
      <w:proofErr w:type="spellEnd"/>
      <w:r w:rsidR="00AE2C43">
        <w:rPr>
          <w:sz w:val="24"/>
          <w:szCs w:val="24"/>
        </w:rPr>
        <w:t xml:space="preserve"> а2,</w:t>
      </w:r>
      <w:r w:rsidR="00AE2C43" w:rsidRPr="00AE2C43">
        <w:rPr>
          <w:sz w:val="24"/>
          <w:szCs w:val="24"/>
        </w:rPr>
        <w:t xml:space="preserve"> </w:t>
      </w:r>
      <w:r w:rsidR="00AE2C43">
        <w:rPr>
          <w:sz w:val="24"/>
          <w:szCs w:val="24"/>
          <w:lang w:val="en-US"/>
        </w:rPr>
        <w:t>b</w:t>
      </w:r>
      <w:r w:rsidR="00AE2C43" w:rsidRPr="00AE2C43">
        <w:rPr>
          <w:sz w:val="24"/>
          <w:szCs w:val="24"/>
        </w:rPr>
        <w:t xml:space="preserve">3, </w:t>
      </w:r>
      <w:r w:rsidR="00AE2C43">
        <w:rPr>
          <w:sz w:val="24"/>
          <w:szCs w:val="24"/>
          <w:lang w:val="en-US"/>
        </w:rPr>
        <w:t>f</w:t>
      </w:r>
      <w:r w:rsidR="00AE2C43" w:rsidRPr="00AE2C43">
        <w:rPr>
          <w:sz w:val="24"/>
          <w:szCs w:val="24"/>
        </w:rPr>
        <w:t xml:space="preserve">4, </w:t>
      </w:r>
      <w:r w:rsidR="00AE2C43">
        <w:rPr>
          <w:sz w:val="24"/>
          <w:szCs w:val="24"/>
          <w:lang w:val="en-US"/>
        </w:rPr>
        <w:t>g</w:t>
      </w:r>
      <w:r w:rsidR="00AE2C43" w:rsidRPr="00AE2C43">
        <w:rPr>
          <w:sz w:val="24"/>
          <w:szCs w:val="24"/>
        </w:rPr>
        <w:t xml:space="preserve">4. </w:t>
      </w:r>
      <w:r w:rsidR="00AE2C43">
        <w:rPr>
          <w:sz w:val="24"/>
          <w:szCs w:val="24"/>
        </w:rPr>
        <w:t xml:space="preserve">Чёрные: </w:t>
      </w:r>
      <w:proofErr w:type="spellStart"/>
      <w:r w:rsidR="00AE2C43">
        <w:rPr>
          <w:sz w:val="24"/>
          <w:szCs w:val="24"/>
        </w:rPr>
        <w:t>Кр</w:t>
      </w:r>
      <w:proofErr w:type="spellEnd"/>
      <w:r w:rsidR="00AE2C43">
        <w:rPr>
          <w:sz w:val="24"/>
          <w:szCs w:val="24"/>
          <w:lang w:val="en-US"/>
        </w:rPr>
        <w:t>g</w:t>
      </w:r>
      <w:r w:rsidR="00AE2C43" w:rsidRPr="00AE2C43">
        <w:rPr>
          <w:sz w:val="24"/>
          <w:szCs w:val="24"/>
        </w:rPr>
        <w:t xml:space="preserve">8, </w:t>
      </w:r>
      <w:r w:rsidR="00AE2C43">
        <w:rPr>
          <w:sz w:val="24"/>
          <w:szCs w:val="24"/>
        </w:rPr>
        <w:t>Л</w:t>
      </w:r>
      <w:r w:rsidR="00AE2C43">
        <w:rPr>
          <w:sz w:val="24"/>
          <w:szCs w:val="24"/>
          <w:lang w:val="en-US"/>
        </w:rPr>
        <w:t>f</w:t>
      </w:r>
      <w:r w:rsidR="00AE2C43" w:rsidRPr="00AE2C43">
        <w:rPr>
          <w:sz w:val="24"/>
          <w:szCs w:val="24"/>
        </w:rPr>
        <w:t xml:space="preserve">8, </w:t>
      </w:r>
      <w:r w:rsidR="00AE2C43">
        <w:rPr>
          <w:sz w:val="24"/>
          <w:szCs w:val="24"/>
        </w:rPr>
        <w:t>п.а7.</w:t>
      </w:r>
      <w:bookmarkStart w:id="0" w:name="_GoBack"/>
      <w:bookmarkEnd w:id="0"/>
    </w:p>
    <w:p w:rsidR="000652B4" w:rsidRPr="000652B4" w:rsidRDefault="000652B4" w:rsidP="00325C08">
      <w:pPr>
        <w:ind w:left="330"/>
        <w:rPr>
          <w:sz w:val="24"/>
          <w:szCs w:val="24"/>
        </w:rPr>
      </w:pPr>
    </w:p>
    <w:sectPr w:rsidR="000652B4" w:rsidRPr="0006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632"/>
    <w:multiLevelType w:val="hybridMultilevel"/>
    <w:tmpl w:val="0C54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744"/>
    <w:multiLevelType w:val="hybridMultilevel"/>
    <w:tmpl w:val="79AAE6DE"/>
    <w:lvl w:ilvl="0" w:tplc="021C36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C"/>
    <w:rsid w:val="000652B4"/>
    <w:rsid w:val="0006649E"/>
    <w:rsid w:val="00325C08"/>
    <w:rsid w:val="009E472C"/>
    <w:rsid w:val="00A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CEE0-28D3-455D-877A-BE61DB4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2020-04-27T07:36:00Z</dcterms:created>
  <dcterms:modified xsi:type="dcterms:W3CDTF">2020-04-27T08:36:00Z</dcterms:modified>
</cp:coreProperties>
</file>