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9A0FC" w14:textId="34DDA2AE" w:rsidR="002872CF" w:rsidRPr="004B2FB9" w:rsidRDefault="002872CF" w:rsidP="002872CF">
      <w:pPr>
        <w:spacing w:after="0" w:line="160" w:lineRule="atLeast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2FB9">
        <w:rPr>
          <w:rFonts w:ascii="Times New Roman" w:hAnsi="Times New Roman" w:cs="Times New Roman"/>
          <w:b/>
          <w:sz w:val="24"/>
          <w:szCs w:val="24"/>
        </w:rPr>
        <w:t>МУНИЦИПАЛЬНОЕ ДОШКОЛЬНОЕ ОБРАЗОВАТЕЛЬНОЕ УЧРЕЖДЕНИЕ</w:t>
      </w:r>
    </w:p>
    <w:p w14:paraId="5931AEB3" w14:textId="77777777" w:rsidR="002872CF" w:rsidRPr="004B2FB9" w:rsidRDefault="002872CF" w:rsidP="002872CF">
      <w:pPr>
        <w:pBdr>
          <w:bottom w:val="single" w:sz="12" w:space="1" w:color="auto"/>
        </w:pBdr>
        <w:spacing w:after="0" w:line="160" w:lineRule="atLeast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2FB9">
        <w:rPr>
          <w:rFonts w:ascii="Times New Roman" w:hAnsi="Times New Roman" w:cs="Times New Roman"/>
          <w:b/>
          <w:sz w:val="24"/>
          <w:szCs w:val="24"/>
        </w:rPr>
        <w:t>«ДЕТСКИЙ САД №6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4B2FB9">
        <w:rPr>
          <w:rFonts w:ascii="Times New Roman" w:hAnsi="Times New Roman" w:cs="Times New Roman"/>
          <w:b/>
          <w:sz w:val="24"/>
          <w:szCs w:val="24"/>
        </w:rPr>
        <w:t>»</w:t>
      </w:r>
    </w:p>
    <w:p w14:paraId="6207E9FC" w14:textId="77777777" w:rsidR="002872CF" w:rsidRPr="00493BFB" w:rsidRDefault="002872CF" w:rsidP="002872CF">
      <w:pPr>
        <w:spacing w:after="0" w:line="160" w:lineRule="atLeast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14:paraId="0151DC81" w14:textId="77777777" w:rsidR="002872CF" w:rsidRPr="00FB6270" w:rsidRDefault="002872CF" w:rsidP="002872CF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6270">
        <w:rPr>
          <w:rFonts w:ascii="Times New Roman" w:eastAsia="Times New Roman" w:hAnsi="Times New Roman"/>
          <w:sz w:val="28"/>
          <w:szCs w:val="28"/>
          <w:lang w:eastAsia="ru-RU"/>
        </w:rPr>
        <w:t>Консультация на тему:</w:t>
      </w:r>
    </w:p>
    <w:p w14:paraId="3C84E55B" w14:textId="5001B0CC" w:rsidR="002872CF" w:rsidRPr="00FB6270" w:rsidRDefault="002872CF" w:rsidP="002872CF">
      <w:pPr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B6270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Поликультурное образование в физическом воспитании детей дошкольного возраста</w:t>
      </w:r>
      <w:r w:rsidRPr="00FB6270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14:paraId="657BC3FE" w14:textId="77777777" w:rsidR="002872CF" w:rsidRPr="006B3894" w:rsidRDefault="002872CF" w:rsidP="002872CF">
      <w:pPr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6B3894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14:paraId="581AD8A4" w14:textId="77777777" w:rsidR="002872CF" w:rsidRDefault="002872CF" w:rsidP="002872CF">
      <w:pPr>
        <w:spacing w:after="0"/>
        <w:ind w:firstLine="426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B3894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B3894">
        <w:rPr>
          <w:rFonts w:ascii="Times New Roman" w:hAnsi="Times New Roman" w:cs="Times New Roman"/>
          <w:sz w:val="28"/>
          <w:szCs w:val="28"/>
        </w:rPr>
        <w:t xml:space="preserve">Подготовила: </w:t>
      </w:r>
      <w:r>
        <w:rPr>
          <w:rFonts w:ascii="Times New Roman" w:hAnsi="Times New Roman" w:cs="Times New Roman"/>
          <w:i/>
          <w:sz w:val="28"/>
          <w:szCs w:val="28"/>
        </w:rPr>
        <w:t>инструктор</w:t>
      </w:r>
    </w:p>
    <w:p w14:paraId="18F5DE9A" w14:textId="77777777" w:rsidR="002872CF" w:rsidRPr="006B3894" w:rsidRDefault="002872CF" w:rsidP="002872CF">
      <w:pPr>
        <w:spacing w:after="0"/>
        <w:ind w:firstLine="426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по физической культуре</w:t>
      </w:r>
    </w:p>
    <w:p w14:paraId="3C67898A" w14:textId="189344CC" w:rsidR="001F6D09" w:rsidRDefault="002872CF" w:rsidP="002872CF">
      <w:pPr>
        <w:pStyle w:val="a3"/>
        <w:ind w:right="-2" w:firstLine="426"/>
        <w:contextualSpacing/>
        <w:mirrorIndents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B3894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E61F88">
        <w:rPr>
          <w:rFonts w:ascii="Times New Roman" w:hAnsi="Times New Roman" w:cs="Times New Roman"/>
          <w:i/>
          <w:sz w:val="28"/>
          <w:szCs w:val="28"/>
        </w:rPr>
        <w:t xml:space="preserve">    </w:t>
      </w:r>
      <w:r>
        <w:rPr>
          <w:rFonts w:ascii="Times New Roman" w:hAnsi="Times New Roman" w:cs="Times New Roman"/>
          <w:i/>
          <w:sz w:val="28"/>
          <w:szCs w:val="28"/>
        </w:rPr>
        <w:t>Огорелышева Наталья Викторовна</w:t>
      </w:r>
      <w:r w:rsidR="002C4DE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</w:t>
      </w:r>
    </w:p>
    <w:p w14:paraId="6B143B53" w14:textId="77777777" w:rsidR="001F6D09" w:rsidRDefault="001F6D09" w:rsidP="002872CF">
      <w:pPr>
        <w:pStyle w:val="a3"/>
        <w:ind w:right="-2" w:firstLine="426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7094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Pr="00857094">
        <w:rPr>
          <w:rFonts w:ascii="Times New Roman" w:hAnsi="Times New Roman" w:cs="Times New Roman"/>
          <w:sz w:val="28"/>
          <w:szCs w:val="28"/>
          <w:lang w:eastAsia="ru-RU"/>
        </w:rPr>
        <w:t xml:space="preserve">Воспитание ребенка — многогранный труд, охватывающий множество сфер и областей. Но, пожалуй, ключевыми его моментами можно определить </w:t>
      </w:r>
      <w:proofErr w:type="spellStart"/>
      <w:r w:rsidRPr="00857094">
        <w:rPr>
          <w:rFonts w:ascii="Times New Roman" w:hAnsi="Times New Roman" w:cs="Times New Roman"/>
          <w:sz w:val="28"/>
          <w:szCs w:val="28"/>
          <w:lang w:eastAsia="ru-RU"/>
        </w:rPr>
        <w:t>валеологическое</w:t>
      </w:r>
      <w:proofErr w:type="spellEnd"/>
      <w:r w:rsidRPr="00857094">
        <w:rPr>
          <w:rFonts w:ascii="Times New Roman" w:hAnsi="Times New Roman" w:cs="Times New Roman"/>
          <w:sz w:val="28"/>
          <w:szCs w:val="28"/>
          <w:lang w:eastAsia="ru-RU"/>
        </w:rPr>
        <w:t>, экологическое и поликультурное воспитание дошкольников. Эти три составляющие, грамотно объединенные мудрой рукой педагога, подобно граням одного кристалла, формируют в детском сознании индивидуальность, здоровую физически, духовно и нравственно.</w:t>
      </w:r>
    </w:p>
    <w:p w14:paraId="0234CC8D" w14:textId="480DC974" w:rsidR="001F6D09" w:rsidRPr="00857094" w:rsidRDefault="001F6D09" w:rsidP="002872CF">
      <w:pPr>
        <w:pStyle w:val="a3"/>
        <w:ind w:right="-2" w:firstLine="426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57094">
        <w:rPr>
          <w:rFonts w:ascii="Times New Roman" w:hAnsi="Times New Roman" w:cs="Times New Roman"/>
          <w:sz w:val="28"/>
          <w:szCs w:val="28"/>
        </w:rPr>
        <w:t xml:space="preserve">Дошкольный возраст – фундамент общего развития ребёнка, стартовый период всех высоких человеческих начал. Осознавая своё </w:t>
      </w:r>
      <w:r w:rsidRPr="00857094">
        <w:rPr>
          <w:rFonts w:ascii="Times New Roman" w:hAnsi="Times New Roman" w:cs="Times New Roman"/>
          <w:i/>
          <w:iCs/>
          <w:sz w:val="28"/>
          <w:szCs w:val="28"/>
        </w:rPr>
        <w:t>«я»</w:t>
      </w:r>
      <w:r w:rsidRPr="00857094">
        <w:rPr>
          <w:rFonts w:ascii="Times New Roman" w:hAnsi="Times New Roman" w:cs="Times New Roman"/>
          <w:sz w:val="28"/>
          <w:szCs w:val="28"/>
        </w:rPr>
        <w:t>, ребёнок начинает самоутверждаться, активно вступает в отношения с окружающими. В этот период устанавливается связь ребёнка с ведущими сферами бытия: миром людей, природы, предметным миром, происходит приобщение его к культуре, общечеловеческим ценностям.</w:t>
      </w:r>
    </w:p>
    <w:p w14:paraId="671947C4" w14:textId="5D05921A" w:rsidR="001F6D09" w:rsidRPr="00857094" w:rsidRDefault="001F6D09" w:rsidP="002872CF">
      <w:pPr>
        <w:pStyle w:val="a3"/>
        <w:ind w:right="-2" w:firstLine="426"/>
        <w:contextualSpacing/>
        <w:mirrorIndents/>
        <w:jc w:val="both"/>
        <w:rPr>
          <w:rFonts w:ascii="Times New Roman" w:eastAsia="Calibri" w:hAnsi="Times New Roman" w:cs="Times New Roman"/>
          <w:color w:val="2B2B2B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Ф</w:t>
      </w:r>
      <w:r w:rsidRPr="00857094">
        <w:rPr>
          <w:rFonts w:ascii="Times New Roman" w:hAnsi="Times New Roman" w:cs="Times New Roman"/>
          <w:sz w:val="28"/>
          <w:szCs w:val="28"/>
          <w:lang w:eastAsia="ru-RU"/>
        </w:rPr>
        <w:t xml:space="preserve">ормирование физических качеств, </w:t>
      </w:r>
      <w:r w:rsidRPr="00857094">
        <w:rPr>
          <w:rFonts w:ascii="Times New Roman" w:eastAsia="Calibri" w:hAnsi="Times New Roman" w:cs="Times New Roman"/>
          <w:color w:val="2B2B2B"/>
          <w:sz w:val="28"/>
          <w:szCs w:val="28"/>
          <w:lang w:eastAsia="ru-RU"/>
        </w:rPr>
        <w:t>двигательных навыков и умений тесно связано с воспитанием нравственно волевых черт личности. Физически развитый человек, крепкий, сильный, здоровый должен быть добрым, терпимым, должен уметь прийти на помощь к тем, кому она нужна и направлять свои умения и силу только на добрые поступки.</w:t>
      </w:r>
    </w:p>
    <w:p w14:paraId="4FE3247C" w14:textId="68AF6E38" w:rsidR="001F6D09" w:rsidRPr="00857094" w:rsidRDefault="001F6D09" w:rsidP="00E61F88">
      <w:pPr>
        <w:pStyle w:val="a3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7094">
        <w:rPr>
          <w:rFonts w:ascii="Times New Roman" w:hAnsi="Times New Roman" w:cs="Times New Roman"/>
          <w:sz w:val="28"/>
          <w:szCs w:val="28"/>
          <w:lang w:eastAsia="ru-RU"/>
        </w:rPr>
        <w:t>Чтобы достичь положительных результатов в формировании личности через двигательную сферу ребенка педагогам дошкольных учреждений необходимо поставить перед</w:t>
      </w:r>
      <w:r w:rsidR="00E61F8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57094">
        <w:rPr>
          <w:rFonts w:ascii="Times New Roman" w:hAnsi="Times New Roman" w:cs="Times New Roman"/>
          <w:sz w:val="28"/>
          <w:szCs w:val="28"/>
          <w:lang w:eastAsia="ru-RU"/>
        </w:rPr>
        <w:t>собой следующие задачи: </w:t>
      </w:r>
      <w:r w:rsidRPr="00857094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1. Способствовать проявлению разумной смелости, решительность, уверенности в своих силах с помощью подбора физических упражнений, соответствующих возрастным и индивидуальным особенностям детей. </w:t>
      </w:r>
      <w:r w:rsidRPr="00857094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2. Создавать условия для выполнения физических упражнений, направленных на преодоление трудностей физического характера. Развивать у детей терпение 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57094">
        <w:rPr>
          <w:rFonts w:ascii="Times New Roman" w:hAnsi="Times New Roman" w:cs="Times New Roman"/>
          <w:sz w:val="28"/>
          <w:szCs w:val="28"/>
          <w:lang w:eastAsia="ru-RU"/>
        </w:rPr>
        <w:t>выносливость. </w:t>
      </w:r>
      <w:r w:rsidRPr="00857094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3. Создавать условия для проявления положительных эмоций. </w:t>
      </w:r>
    </w:p>
    <w:p w14:paraId="57FB93AB" w14:textId="77777777" w:rsidR="001F6D09" w:rsidRPr="00857094" w:rsidRDefault="001F6D09" w:rsidP="002872CF">
      <w:pPr>
        <w:pStyle w:val="a3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7094">
        <w:rPr>
          <w:rFonts w:ascii="Times New Roman" w:hAnsi="Times New Roman" w:cs="Times New Roman"/>
          <w:sz w:val="28"/>
          <w:szCs w:val="28"/>
          <w:lang w:eastAsia="ru-RU"/>
        </w:rPr>
        <w:t xml:space="preserve">Одним из эффективных средств решения этих задач, на мой взгляд, являются занятия физкультурой и спортом. Чтобы быть уверенным, что нашим детям будет хорошо в будущем, надо уметь уважать себя и других и учить этому детей. Необходимо с раннего детства воспитывать у детей патриотизм, гуманизм по отношению ко всему живому и понимание </w:t>
      </w:r>
      <w:proofErr w:type="spellStart"/>
      <w:r w:rsidRPr="00857094">
        <w:rPr>
          <w:rFonts w:ascii="Times New Roman" w:hAnsi="Times New Roman" w:cs="Times New Roman"/>
          <w:sz w:val="28"/>
          <w:szCs w:val="28"/>
          <w:lang w:eastAsia="ru-RU"/>
        </w:rPr>
        <w:t>поликультурности</w:t>
      </w:r>
      <w:proofErr w:type="spellEnd"/>
      <w:r w:rsidRPr="00857094">
        <w:rPr>
          <w:rFonts w:ascii="Times New Roman" w:hAnsi="Times New Roman" w:cs="Times New Roman"/>
          <w:sz w:val="28"/>
          <w:szCs w:val="28"/>
          <w:lang w:eastAsia="ru-RU"/>
        </w:rPr>
        <w:t xml:space="preserve"> общества. </w:t>
      </w:r>
    </w:p>
    <w:p w14:paraId="695CF32A" w14:textId="77777777" w:rsidR="001F6D09" w:rsidRPr="00857094" w:rsidRDefault="001F6D09" w:rsidP="002872CF">
      <w:pPr>
        <w:pStyle w:val="a3"/>
        <w:ind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57094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Формирование этих качеств у детей дошкольного возраста осуществляется в процессе использования различных форм и методов работы с ними: на занятиях по физкультуре, в процессе проведения подвижных игр, эстафет, спортивных досугов и праздниках, спортивных соревнований.</w:t>
      </w:r>
    </w:p>
    <w:p w14:paraId="2DE98F9D" w14:textId="77777777" w:rsidR="001F6D09" w:rsidRPr="00857094" w:rsidRDefault="001F6D09" w:rsidP="002872CF">
      <w:pPr>
        <w:pStyle w:val="a3"/>
        <w:ind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57094">
        <w:rPr>
          <w:rFonts w:ascii="Times New Roman" w:eastAsia="Calibri" w:hAnsi="Times New Roman" w:cs="Times New Roman"/>
          <w:sz w:val="28"/>
          <w:szCs w:val="28"/>
          <w:lang w:eastAsia="ru-RU"/>
        </w:rPr>
        <w:t>На занятиях по физической культуре, в рамках поликультурного образования, я предусматриваю:</w:t>
      </w:r>
    </w:p>
    <w:p w14:paraId="74374F73" w14:textId="77777777" w:rsidR="001F6D09" w:rsidRPr="00857094" w:rsidRDefault="001F6D09" w:rsidP="002872CF">
      <w:pPr>
        <w:pStyle w:val="a3"/>
        <w:numPr>
          <w:ilvl w:val="0"/>
          <w:numId w:val="1"/>
        </w:numPr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7094">
        <w:rPr>
          <w:rFonts w:ascii="Times New Roman" w:hAnsi="Times New Roman" w:cs="Times New Roman"/>
          <w:sz w:val="28"/>
          <w:szCs w:val="28"/>
        </w:rPr>
        <w:t xml:space="preserve">Включение в образовательный процесс мордовских народных подвижных игр с целью развития двигательной активности, физических качеств. </w:t>
      </w:r>
    </w:p>
    <w:p w14:paraId="08EFF1AE" w14:textId="77777777" w:rsidR="001F6D09" w:rsidRPr="00857094" w:rsidRDefault="001F6D09" w:rsidP="002872CF">
      <w:pPr>
        <w:pStyle w:val="a3"/>
        <w:numPr>
          <w:ilvl w:val="0"/>
          <w:numId w:val="1"/>
        </w:numPr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7094">
        <w:rPr>
          <w:rFonts w:ascii="Times New Roman" w:hAnsi="Times New Roman" w:cs="Times New Roman"/>
          <w:sz w:val="28"/>
          <w:szCs w:val="28"/>
        </w:rPr>
        <w:t>Ознакомление дошкольников с мордовскими пословицами и поговорками о здоровье, способах заботы о своем здоровье.</w:t>
      </w:r>
    </w:p>
    <w:p w14:paraId="78176046" w14:textId="77777777" w:rsidR="001F6D09" w:rsidRPr="00857094" w:rsidRDefault="001F6D09" w:rsidP="002872CF">
      <w:pPr>
        <w:pStyle w:val="a3"/>
        <w:numPr>
          <w:ilvl w:val="0"/>
          <w:numId w:val="1"/>
        </w:numPr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7094">
        <w:rPr>
          <w:rFonts w:ascii="Times New Roman" w:hAnsi="Times New Roman" w:cs="Times New Roman"/>
          <w:sz w:val="28"/>
          <w:szCs w:val="28"/>
        </w:rPr>
        <w:t>Беседы о спортсменах – чемпионах, гордости Мордовии.</w:t>
      </w:r>
    </w:p>
    <w:p w14:paraId="33D542E2" w14:textId="77777777" w:rsidR="001F6D09" w:rsidRPr="00857094" w:rsidRDefault="001F6D09" w:rsidP="002872CF">
      <w:pPr>
        <w:pStyle w:val="a3"/>
        <w:numPr>
          <w:ilvl w:val="0"/>
          <w:numId w:val="1"/>
        </w:numPr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7094">
        <w:rPr>
          <w:rFonts w:ascii="Times New Roman" w:hAnsi="Times New Roman" w:cs="Times New Roman"/>
          <w:sz w:val="28"/>
          <w:szCs w:val="28"/>
        </w:rPr>
        <w:t>Беседы о видах спорта, просмотр мультфильмов на спортивную тематику.</w:t>
      </w:r>
    </w:p>
    <w:p w14:paraId="1773AFD8" w14:textId="77777777" w:rsidR="001F6D09" w:rsidRPr="00857094" w:rsidRDefault="001F6D09" w:rsidP="002872CF">
      <w:pPr>
        <w:pStyle w:val="a3"/>
        <w:numPr>
          <w:ilvl w:val="0"/>
          <w:numId w:val="1"/>
        </w:numPr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7094">
        <w:rPr>
          <w:rFonts w:ascii="Times New Roman" w:hAnsi="Times New Roman" w:cs="Times New Roman"/>
          <w:sz w:val="28"/>
          <w:szCs w:val="28"/>
        </w:rPr>
        <w:t>Широкое использование национальных, народных игр</w:t>
      </w:r>
    </w:p>
    <w:p w14:paraId="4C2DBFD8" w14:textId="77777777" w:rsidR="001F6D09" w:rsidRPr="00857094" w:rsidRDefault="001F6D09" w:rsidP="002872CF">
      <w:pPr>
        <w:pStyle w:val="a3"/>
        <w:numPr>
          <w:ilvl w:val="0"/>
          <w:numId w:val="1"/>
        </w:numPr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7094">
        <w:rPr>
          <w:rFonts w:ascii="Times New Roman" w:hAnsi="Times New Roman" w:cs="Times New Roman"/>
          <w:sz w:val="28"/>
          <w:szCs w:val="28"/>
        </w:rPr>
        <w:t>Проведение спортивных праздников, развлечений, эстафет, соревнований, мини-Олимпиад.</w:t>
      </w:r>
    </w:p>
    <w:p w14:paraId="12259B29" w14:textId="77777777" w:rsidR="001F6D09" w:rsidRPr="00857094" w:rsidRDefault="001F6D09" w:rsidP="002872CF">
      <w:pPr>
        <w:pStyle w:val="a3"/>
        <w:numPr>
          <w:ilvl w:val="0"/>
          <w:numId w:val="1"/>
        </w:numPr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7094">
        <w:rPr>
          <w:rFonts w:ascii="Times New Roman" w:hAnsi="Times New Roman" w:cs="Times New Roman"/>
          <w:sz w:val="28"/>
          <w:szCs w:val="28"/>
        </w:rPr>
        <w:t xml:space="preserve">Знакомство с историей возникновения игр, традициями, обрядами.  </w:t>
      </w:r>
    </w:p>
    <w:p w14:paraId="47BE37A1" w14:textId="77777777" w:rsidR="001F6D09" w:rsidRPr="00857094" w:rsidRDefault="001F6D09" w:rsidP="002872CF">
      <w:pPr>
        <w:pStyle w:val="a3"/>
        <w:numPr>
          <w:ilvl w:val="0"/>
          <w:numId w:val="1"/>
        </w:numPr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7094">
        <w:rPr>
          <w:rFonts w:ascii="Times New Roman" w:hAnsi="Times New Roman" w:cs="Times New Roman"/>
          <w:sz w:val="28"/>
          <w:szCs w:val="28"/>
        </w:rPr>
        <w:t xml:space="preserve">Использование мордовской речи, использование краеведческих материалов и произведений национальной культуры: картины, репродукции мордовских художников, фольклор, слайды и т. д. </w:t>
      </w:r>
    </w:p>
    <w:p w14:paraId="6768FD1E" w14:textId="77777777" w:rsidR="001F6D09" w:rsidRPr="00857094" w:rsidRDefault="001F6D09" w:rsidP="002872CF">
      <w:pPr>
        <w:pStyle w:val="a3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7094">
        <w:rPr>
          <w:rFonts w:ascii="Times New Roman" w:hAnsi="Times New Roman" w:cs="Times New Roman"/>
          <w:sz w:val="28"/>
          <w:szCs w:val="28"/>
          <w:lang w:eastAsia="ru-RU"/>
        </w:rPr>
        <w:t xml:space="preserve">Дети с удовольствием играют в игры. Тем самым решаются задачи не только физкультурно-оздоровительного цикла, но и задачи формирования толерантности, </w:t>
      </w:r>
      <w:proofErr w:type="spellStart"/>
      <w:r w:rsidRPr="00857094">
        <w:rPr>
          <w:rFonts w:ascii="Times New Roman" w:hAnsi="Times New Roman" w:cs="Times New Roman"/>
          <w:sz w:val="28"/>
          <w:szCs w:val="28"/>
          <w:lang w:eastAsia="ru-RU"/>
        </w:rPr>
        <w:t>поликультурности</w:t>
      </w:r>
      <w:proofErr w:type="spellEnd"/>
      <w:r w:rsidRPr="00857094">
        <w:rPr>
          <w:rFonts w:ascii="Times New Roman" w:hAnsi="Times New Roman" w:cs="Times New Roman"/>
          <w:sz w:val="28"/>
          <w:szCs w:val="28"/>
          <w:lang w:eastAsia="ru-RU"/>
        </w:rPr>
        <w:t>, чувства уважения и интереса к национальностям, населяющим нашу республику.</w:t>
      </w:r>
    </w:p>
    <w:p w14:paraId="41C35BBD" w14:textId="77777777" w:rsidR="001F6D09" w:rsidRPr="00857094" w:rsidRDefault="001F6D09" w:rsidP="00E61F88">
      <w:pPr>
        <w:pStyle w:val="a3"/>
        <w:ind w:firstLine="426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7094">
        <w:rPr>
          <w:rFonts w:ascii="Times New Roman" w:hAnsi="Times New Roman" w:cs="Times New Roman"/>
          <w:sz w:val="28"/>
          <w:szCs w:val="28"/>
          <w:lang w:eastAsia="ru-RU"/>
        </w:rPr>
        <w:t>Народные подвижные игры содержат в себе многовековой опыт народа, его культуру, традиции и имеют огромное значение для всестороннего и гармоничного воспитания детей дошкольного возраста.</w:t>
      </w:r>
    </w:p>
    <w:p w14:paraId="7EA33474" w14:textId="77777777" w:rsidR="001F6D09" w:rsidRPr="00857094" w:rsidRDefault="001F6D09" w:rsidP="00E61F88">
      <w:pPr>
        <w:pStyle w:val="a3"/>
        <w:ind w:firstLine="426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7094">
        <w:rPr>
          <w:rFonts w:ascii="Times New Roman" w:hAnsi="Times New Roman" w:cs="Times New Roman"/>
          <w:sz w:val="28"/>
          <w:szCs w:val="28"/>
          <w:lang w:eastAsia="ru-RU"/>
        </w:rPr>
        <w:t>Мордовская подвижная игра несет символическую информацию о прошлом, передает традиции, свойственные менталитету народа, соответствует детской природе, удовлетворяет потребность ребенка в познании окружающего мира, в двигательной и умственной активности, развивает воображение и творческие наклонности.</w:t>
      </w:r>
    </w:p>
    <w:p w14:paraId="56203B54" w14:textId="77777777" w:rsidR="001F6D09" w:rsidRPr="00857094" w:rsidRDefault="001F6D09" w:rsidP="00E61F88">
      <w:pPr>
        <w:pStyle w:val="a3"/>
        <w:ind w:firstLine="426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7094">
        <w:rPr>
          <w:rFonts w:ascii="Times New Roman" w:hAnsi="Times New Roman" w:cs="Times New Roman"/>
          <w:sz w:val="28"/>
          <w:szCs w:val="28"/>
          <w:lang w:eastAsia="ru-RU"/>
        </w:rPr>
        <w:t>Используя ту или иную игру, необходимо учитывать условия работы с детьми каждой возрастной группы: общий уровень физического и умственного развития, развития их двигательных умений; состояние здоровья каждого ребенка и индивидуально – типологические особенности; время года, особенности режима, место проведения игры, а также интересы детей.</w:t>
      </w:r>
    </w:p>
    <w:p w14:paraId="2D90E2A7" w14:textId="77777777" w:rsidR="001F6D09" w:rsidRPr="00857094" w:rsidRDefault="001F6D09" w:rsidP="00E61F88">
      <w:pPr>
        <w:pStyle w:val="a3"/>
        <w:ind w:firstLine="426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7094">
        <w:rPr>
          <w:rFonts w:ascii="Times New Roman" w:hAnsi="Times New Roman" w:cs="Times New Roman"/>
          <w:sz w:val="28"/>
          <w:szCs w:val="28"/>
          <w:lang w:eastAsia="ru-RU"/>
        </w:rPr>
        <w:t>Все подвижные игры, в том числе и мордовские, призваны выполнять следующие задачи:</w:t>
      </w:r>
    </w:p>
    <w:p w14:paraId="2A53F20B" w14:textId="77777777" w:rsidR="001F6D09" w:rsidRPr="00857094" w:rsidRDefault="001F6D09" w:rsidP="00E61F88">
      <w:pPr>
        <w:pStyle w:val="a3"/>
        <w:numPr>
          <w:ilvl w:val="0"/>
          <w:numId w:val="2"/>
        </w:numPr>
        <w:ind w:left="0" w:firstLine="426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7094">
        <w:rPr>
          <w:rFonts w:ascii="Times New Roman" w:hAnsi="Times New Roman" w:cs="Times New Roman"/>
          <w:sz w:val="28"/>
          <w:szCs w:val="28"/>
          <w:lang w:eastAsia="ru-RU"/>
        </w:rPr>
        <w:t>Знакомить детей с мордовским народным творчеством, развивать двигательную активн</w:t>
      </w:r>
      <w:r>
        <w:rPr>
          <w:rFonts w:ascii="Times New Roman" w:hAnsi="Times New Roman" w:cs="Times New Roman"/>
          <w:sz w:val="28"/>
          <w:szCs w:val="28"/>
          <w:lang w:eastAsia="ru-RU"/>
        </w:rPr>
        <w:t>ость детей, физические качества</w:t>
      </w:r>
      <w:r w:rsidRPr="00857094">
        <w:rPr>
          <w:rFonts w:ascii="Times New Roman" w:hAnsi="Times New Roman" w:cs="Times New Roman"/>
          <w:sz w:val="28"/>
          <w:szCs w:val="28"/>
          <w:lang w:eastAsia="ru-RU"/>
        </w:rPr>
        <w:t>: выносливость, ловкость, быстроту, пространственную ориентировку.</w:t>
      </w:r>
    </w:p>
    <w:p w14:paraId="71794D82" w14:textId="77777777" w:rsidR="001F6D09" w:rsidRPr="00857094" w:rsidRDefault="001F6D09" w:rsidP="00E61F88">
      <w:pPr>
        <w:pStyle w:val="a3"/>
        <w:numPr>
          <w:ilvl w:val="0"/>
          <w:numId w:val="2"/>
        </w:numPr>
        <w:ind w:left="0" w:firstLine="426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7094">
        <w:rPr>
          <w:rFonts w:ascii="Times New Roman" w:hAnsi="Times New Roman" w:cs="Times New Roman"/>
          <w:sz w:val="28"/>
          <w:szCs w:val="28"/>
          <w:lang w:eastAsia="ru-RU"/>
        </w:rPr>
        <w:t>Развивать инициативу, организаторские и творческие способности.</w:t>
      </w:r>
    </w:p>
    <w:p w14:paraId="559F794C" w14:textId="77777777" w:rsidR="001F6D09" w:rsidRPr="00857094" w:rsidRDefault="001F6D09" w:rsidP="00E61F88">
      <w:pPr>
        <w:pStyle w:val="a3"/>
        <w:numPr>
          <w:ilvl w:val="0"/>
          <w:numId w:val="2"/>
        </w:numPr>
        <w:ind w:left="0" w:firstLine="426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7094">
        <w:rPr>
          <w:rFonts w:ascii="Times New Roman" w:hAnsi="Times New Roman" w:cs="Times New Roman"/>
          <w:sz w:val="28"/>
          <w:szCs w:val="28"/>
          <w:lang w:eastAsia="ru-RU"/>
        </w:rPr>
        <w:t>Воспитывать самостоятельность в организации знакомых игр с небольшой группой детей.</w:t>
      </w:r>
    </w:p>
    <w:p w14:paraId="61FD493A" w14:textId="77777777" w:rsidR="001F6D09" w:rsidRPr="00857094" w:rsidRDefault="001F6D09" w:rsidP="002872CF">
      <w:pPr>
        <w:pStyle w:val="a3"/>
        <w:ind w:firstLine="426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709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Необходимо также отметить, что культура мордвы: тесно переплетена с культурой русского народа. И подвижные игры не являются исключением. Так подвижная игра «В курочек» похожа на игру «Третий лишний», «В зайчиков», «В ворону» на «</w:t>
      </w:r>
      <w:proofErr w:type="spellStart"/>
      <w:r w:rsidRPr="00857094">
        <w:rPr>
          <w:rFonts w:ascii="Times New Roman" w:hAnsi="Times New Roman" w:cs="Times New Roman"/>
          <w:sz w:val="28"/>
          <w:szCs w:val="28"/>
          <w:lang w:eastAsia="ru-RU"/>
        </w:rPr>
        <w:t>Ловишек</w:t>
      </w:r>
      <w:proofErr w:type="spellEnd"/>
      <w:r w:rsidRPr="00857094">
        <w:rPr>
          <w:rFonts w:ascii="Times New Roman" w:hAnsi="Times New Roman" w:cs="Times New Roman"/>
          <w:sz w:val="28"/>
          <w:szCs w:val="28"/>
          <w:lang w:eastAsia="ru-RU"/>
        </w:rPr>
        <w:t>», «В круги» - на «Жмурки». Следовательно, при изучении с детьми новой мордовской игры необходимо обращать внимание детей на это сходство.</w:t>
      </w:r>
    </w:p>
    <w:p w14:paraId="4CEF1022" w14:textId="77777777" w:rsidR="001F6D09" w:rsidRPr="00857094" w:rsidRDefault="001F6D09" w:rsidP="002872CF">
      <w:pPr>
        <w:pStyle w:val="a3"/>
        <w:ind w:firstLine="426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7094">
        <w:rPr>
          <w:rFonts w:ascii="Times New Roman" w:hAnsi="Times New Roman" w:cs="Times New Roman"/>
          <w:sz w:val="28"/>
          <w:szCs w:val="28"/>
          <w:lang w:eastAsia="ru-RU"/>
        </w:rPr>
        <w:t>Огромный воспитательный эффект оказывают спортивные праздники и соревнования. Данная форма работы позволяет закрепить и обобщить знания и умения детей, в рамках национального фольклора, определенной темы. Так, в качестве обобщения, организуется музыкально – спортивный праздник «Масленица», тематическая пасхальная неделя заканчивается спортивным досугом «</w:t>
      </w:r>
      <w:proofErr w:type="gramStart"/>
      <w:r w:rsidRPr="00857094">
        <w:rPr>
          <w:rFonts w:ascii="Times New Roman" w:hAnsi="Times New Roman" w:cs="Times New Roman"/>
          <w:sz w:val="28"/>
          <w:szCs w:val="28"/>
          <w:lang w:eastAsia="ru-RU"/>
        </w:rPr>
        <w:t>Пасха»…</w:t>
      </w:r>
      <w:proofErr w:type="gramEnd"/>
    </w:p>
    <w:p w14:paraId="0A4ACEEF" w14:textId="77777777" w:rsidR="001F6D09" w:rsidRPr="00857094" w:rsidRDefault="001F6D09" w:rsidP="002872CF">
      <w:pPr>
        <w:pStyle w:val="a3"/>
        <w:ind w:firstLine="426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7094">
        <w:rPr>
          <w:rFonts w:ascii="Times New Roman" w:hAnsi="Times New Roman" w:cs="Times New Roman"/>
          <w:sz w:val="28"/>
          <w:szCs w:val="28"/>
          <w:lang w:eastAsia="ru-RU"/>
        </w:rPr>
        <w:t>Соревнования - важный фактор развития личности, волевых качеств, укрепления и закалка характера. Через соревнование ребенок формирует собственное представление о своих возможностях, учиться рисковать, само утверждается, приобретает уверенность в своих силах. Формируется ценностное отношение к другим детям и к совместной деятельности, ответственности за общие результаты.</w:t>
      </w:r>
    </w:p>
    <w:p w14:paraId="72F14D7C" w14:textId="37728920" w:rsidR="001F6D09" w:rsidRPr="00857094" w:rsidRDefault="001F6D09" w:rsidP="002872CF">
      <w:pPr>
        <w:pStyle w:val="a3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7094">
        <w:rPr>
          <w:rFonts w:ascii="Times New Roman" w:hAnsi="Times New Roman" w:cs="Times New Roman"/>
          <w:sz w:val="28"/>
          <w:szCs w:val="28"/>
          <w:lang w:eastAsia="ru-RU"/>
        </w:rPr>
        <w:t>Конечно же, спортивные досуги проходят с обязательным участием родителей. Ведь когда мамы, папы рядом с детьми демонстрируют свое умение бегать, прыгать, соревноваться, это поучительно всем.  Это создает положительный эмоциональный настрой, дарит огромную радость, развивает чувство гордости за успехи своих родителей, что является важным фактором в формировании патриотических чувств. </w:t>
      </w:r>
    </w:p>
    <w:p w14:paraId="2E3683C3" w14:textId="40035689" w:rsidR="001F6D09" w:rsidRPr="00857094" w:rsidRDefault="001F6D09" w:rsidP="002872CF">
      <w:pPr>
        <w:pStyle w:val="a3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7094">
        <w:rPr>
          <w:rFonts w:ascii="Times New Roman" w:hAnsi="Times New Roman" w:cs="Times New Roman"/>
          <w:sz w:val="28"/>
          <w:szCs w:val="28"/>
        </w:rPr>
        <w:t xml:space="preserve">     Задача современного человека – сохранить то, что накоплено веками, не расплескать эту волшебную чашу традиций, собранную по крупицам нашими предками. Осознание ребенком вечных непреходящих ценностей (здоровье, добро, уважение к старшим, толерантное отношение к другим народам) становится стержнем развития психологически здоровой личности. </w:t>
      </w:r>
      <w:r>
        <w:rPr>
          <w:rFonts w:ascii="Times New Roman" w:hAnsi="Times New Roman" w:cs="Times New Roman"/>
          <w:sz w:val="28"/>
          <w:szCs w:val="28"/>
        </w:rPr>
        <w:t xml:space="preserve">В 2018 году мною был разработан и внедрен в работу </w:t>
      </w:r>
      <w:r w:rsidRPr="00857094">
        <w:rPr>
          <w:rFonts w:ascii="Times New Roman" w:hAnsi="Times New Roman" w:cs="Times New Roman"/>
          <w:sz w:val="28"/>
          <w:szCs w:val="28"/>
        </w:rPr>
        <w:t>проект «Традиции и здоровье». Реализуя этот проект, я стара</w:t>
      </w:r>
      <w:r>
        <w:rPr>
          <w:rFonts w:ascii="Times New Roman" w:hAnsi="Times New Roman" w:cs="Times New Roman"/>
          <w:sz w:val="28"/>
          <w:szCs w:val="28"/>
        </w:rPr>
        <w:t>ла</w:t>
      </w:r>
      <w:r w:rsidRPr="00857094">
        <w:rPr>
          <w:rFonts w:ascii="Times New Roman" w:hAnsi="Times New Roman" w:cs="Times New Roman"/>
          <w:sz w:val="28"/>
          <w:szCs w:val="28"/>
        </w:rPr>
        <w:t xml:space="preserve">сь: </w:t>
      </w:r>
    </w:p>
    <w:p w14:paraId="7C699119" w14:textId="77777777" w:rsidR="001F6D09" w:rsidRPr="00857094" w:rsidRDefault="001F6D09" w:rsidP="00E61F88">
      <w:pPr>
        <w:pStyle w:val="a3"/>
        <w:numPr>
          <w:ilvl w:val="0"/>
          <w:numId w:val="3"/>
        </w:numPr>
        <w:ind w:left="142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7094">
        <w:rPr>
          <w:rFonts w:ascii="Times New Roman" w:hAnsi="Times New Roman" w:cs="Times New Roman"/>
          <w:sz w:val="28"/>
          <w:szCs w:val="28"/>
        </w:rPr>
        <w:t>внедрить в воспитательно-образовательный процесс эффективные методики формирования культуры межнациональных отношений;</w:t>
      </w:r>
    </w:p>
    <w:p w14:paraId="78F0744C" w14:textId="77777777" w:rsidR="001F6D09" w:rsidRPr="00857094" w:rsidRDefault="001F6D09" w:rsidP="00E61F88">
      <w:pPr>
        <w:pStyle w:val="a3"/>
        <w:numPr>
          <w:ilvl w:val="0"/>
          <w:numId w:val="3"/>
        </w:numPr>
        <w:ind w:left="142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7094">
        <w:rPr>
          <w:rFonts w:ascii="Times New Roman" w:hAnsi="Times New Roman" w:cs="Times New Roman"/>
          <w:sz w:val="28"/>
          <w:szCs w:val="28"/>
        </w:rPr>
        <w:t>разработать и накопить методические материалы по данной проблеме;</w:t>
      </w:r>
    </w:p>
    <w:p w14:paraId="3BAA9081" w14:textId="77777777" w:rsidR="001F6D09" w:rsidRPr="00857094" w:rsidRDefault="001F6D09" w:rsidP="00E61F88">
      <w:pPr>
        <w:pStyle w:val="a3"/>
        <w:numPr>
          <w:ilvl w:val="0"/>
          <w:numId w:val="3"/>
        </w:numPr>
        <w:ind w:left="142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7094">
        <w:rPr>
          <w:rFonts w:ascii="Times New Roman" w:hAnsi="Times New Roman" w:cs="Times New Roman"/>
          <w:sz w:val="28"/>
          <w:szCs w:val="28"/>
        </w:rPr>
        <w:t>совершенствовать предметно-развивающую среду;</w:t>
      </w:r>
    </w:p>
    <w:p w14:paraId="1976794F" w14:textId="20115DD1" w:rsidR="001F6D09" w:rsidRPr="00857094" w:rsidRDefault="001F6D09" w:rsidP="00E61F88">
      <w:pPr>
        <w:pStyle w:val="a3"/>
        <w:numPr>
          <w:ilvl w:val="0"/>
          <w:numId w:val="3"/>
        </w:numPr>
        <w:ind w:left="142"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857094">
        <w:rPr>
          <w:rFonts w:ascii="Times New Roman" w:hAnsi="Times New Roman" w:cs="Times New Roman"/>
          <w:sz w:val="28"/>
          <w:szCs w:val="28"/>
        </w:rPr>
        <w:t>организовать работу</w:t>
      </w:r>
      <w:r w:rsidR="002C4D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следующим направлениям:</w:t>
      </w:r>
      <w:r>
        <w:rPr>
          <w:rFonts w:ascii="Times New Roman" w:hAnsi="Times New Roman" w:cs="Times New Roman"/>
          <w:sz w:val="28"/>
          <w:szCs w:val="28"/>
        </w:rPr>
        <w:br/>
      </w:r>
      <w:r w:rsidR="00E61F88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-организованные</w:t>
      </w:r>
      <w:r w:rsidR="002C4DEC">
        <w:rPr>
          <w:rFonts w:ascii="Times New Roman" w:hAnsi="Times New Roman" w:cs="Times New Roman"/>
          <w:sz w:val="28"/>
          <w:szCs w:val="28"/>
        </w:rPr>
        <w:t xml:space="preserve"> </w:t>
      </w:r>
      <w:r w:rsidRPr="00857094">
        <w:rPr>
          <w:rFonts w:ascii="Times New Roman" w:hAnsi="Times New Roman" w:cs="Times New Roman"/>
          <w:sz w:val="28"/>
          <w:szCs w:val="28"/>
        </w:rPr>
        <w:t>мероприятия</w:t>
      </w:r>
      <w:r w:rsidR="00E61F88">
        <w:rPr>
          <w:rFonts w:ascii="Times New Roman" w:hAnsi="Times New Roman" w:cs="Times New Roman"/>
          <w:sz w:val="28"/>
          <w:szCs w:val="28"/>
        </w:rPr>
        <w:t>,</w:t>
      </w:r>
      <w:r w:rsidRPr="00857094">
        <w:rPr>
          <w:rFonts w:ascii="Times New Roman" w:hAnsi="Times New Roman" w:cs="Times New Roman"/>
          <w:sz w:val="28"/>
          <w:szCs w:val="28"/>
        </w:rPr>
        <w:br/>
      </w:r>
      <w:r w:rsidR="00E61F8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857094">
        <w:rPr>
          <w:rFonts w:ascii="Times New Roman" w:hAnsi="Times New Roman" w:cs="Times New Roman"/>
          <w:sz w:val="28"/>
          <w:szCs w:val="28"/>
        </w:rPr>
        <w:t>-досуговые мероприятия</w:t>
      </w:r>
      <w:r w:rsidR="00E61F88">
        <w:rPr>
          <w:rFonts w:ascii="Times New Roman" w:hAnsi="Times New Roman" w:cs="Times New Roman"/>
          <w:sz w:val="28"/>
          <w:szCs w:val="28"/>
        </w:rPr>
        <w:t>,</w:t>
      </w:r>
      <w:r w:rsidRPr="00857094">
        <w:rPr>
          <w:rFonts w:ascii="Times New Roman" w:hAnsi="Times New Roman" w:cs="Times New Roman"/>
          <w:sz w:val="28"/>
          <w:szCs w:val="28"/>
        </w:rPr>
        <w:br/>
      </w:r>
      <w:r w:rsidR="00E61F8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857094">
        <w:rPr>
          <w:rFonts w:ascii="Times New Roman" w:hAnsi="Times New Roman" w:cs="Times New Roman"/>
          <w:sz w:val="28"/>
          <w:szCs w:val="28"/>
        </w:rPr>
        <w:t>-тренинговые занятия</w:t>
      </w:r>
      <w:r w:rsidR="00E61F88">
        <w:rPr>
          <w:rFonts w:ascii="Times New Roman" w:hAnsi="Times New Roman" w:cs="Times New Roman"/>
          <w:sz w:val="28"/>
          <w:szCs w:val="28"/>
        </w:rPr>
        <w:t>,</w:t>
      </w:r>
      <w:r w:rsidRPr="00857094">
        <w:rPr>
          <w:rFonts w:ascii="Times New Roman" w:hAnsi="Times New Roman" w:cs="Times New Roman"/>
          <w:sz w:val="28"/>
          <w:szCs w:val="28"/>
        </w:rPr>
        <w:br/>
      </w:r>
      <w:r w:rsidR="00E61F8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857094">
        <w:rPr>
          <w:rFonts w:ascii="Times New Roman" w:hAnsi="Times New Roman" w:cs="Times New Roman"/>
          <w:sz w:val="28"/>
          <w:szCs w:val="28"/>
        </w:rPr>
        <w:t>-«Справочное бюро» (консультирование)</w:t>
      </w:r>
      <w:r w:rsidR="00E61F88">
        <w:rPr>
          <w:rFonts w:ascii="Times New Roman" w:hAnsi="Times New Roman" w:cs="Times New Roman"/>
          <w:sz w:val="28"/>
          <w:szCs w:val="28"/>
        </w:rPr>
        <w:t>,</w:t>
      </w:r>
      <w:r w:rsidRPr="00857094">
        <w:rPr>
          <w:rFonts w:ascii="Times New Roman" w:hAnsi="Times New Roman" w:cs="Times New Roman"/>
          <w:sz w:val="28"/>
          <w:szCs w:val="28"/>
        </w:rPr>
        <w:br/>
      </w:r>
      <w:r w:rsidR="00E61F8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857094">
        <w:rPr>
          <w:rFonts w:ascii="Times New Roman" w:hAnsi="Times New Roman" w:cs="Times New Roman"/>
          <w:sz w:val="28"/>
          <w:szCs w:val="28"/>
        </w:rPr>
        <w:t>-открытые просмотры</w:t>
      </w:r>
      <w:r w:rsidR="00E61F88">
        <w:rPr>
          <w:rFonts w:ascii="Times New Roman" w:hAnsi="Times New Roman" w:cs="Times New Roman"/>
          <w:sz w:val="28"/>
          <w:szCs w:val="28"/>
        </w:rPr>
        <w:t>,</w:t>
      </w:r>
      <w:r w:rsidRPr="00857094">
        <w:rPr>
          <w:rFonts w:ascii="Times New Roman" w:hAnsi="Times New Roman" w:cs="Times New Roman"/>
          <w:sz w:val="28"/>
          <w:szCs w:val="28"/>
        </w:rPr>
        <w:br/>
      </w:r>
      <w:r w:rsidR="00E61F8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857094">
        <w:rPr>
          <w:rFonts w:ascii="Times New Roman" w:hAnsi="Times New Roman" w:cs="Times New Roman"/>
          <w:sz w:val="28"/>
          <w:szCs w:val="28"/>
        </w:rPr>
        <w:t>-творчески - оформительская деятельность и др.</w:t>
      </w:r>
    </w:p>
    <w:p w14:paraId="71189A5F" w14:textId="4A47D936" w:rsidR="001F6D09" w:rsidRPr="00857094" w:rsidRDefault="001F6D09" w:rsidP="002872CF">
      <w:pPr>
        <w:pStyle w:val="a3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проекта</w:t>
      </w:r>
      <w:r w:rsidRPr="00857094">
        <w:rPr>
          <w:rFonts w:ascii="Times New Roman" w:hAnsi="Times New Roman" w:cs="Times New Roman"/>
          <w:sz w:val="28"/>
          <w:szCs w:val="28"/>
        </w:rPr>
        <w:t>, я, как инструктор по физической культуре, совместно с детьми занима</w:t>
      </w:r>
      <w:r>
        <w:rPr>
          <w:rFonts w:ascii="Times New Roman" w:hAnsi="Times New Roman" w:cs="Times New Roman"/>
          <w:sz w:val="28"/>
          <w:szCs w:val="28"/>
        </w:rPr>
        <w:t>ла</w:t>
      </w:r>
      <w:r w:rsidRPr="00857094">
        <w:rPr>
          <w:rFonts w:ascii="Times New Roman" w:hAnsi="Times New Roman" w:cs="Times New Roman"/>
          <w:sz w:val="28"/>
          <w:szCs w:val="28"/>
        </w:rPr>
        <w:t>сь:</w:t>
      </w:r>
    </w:p>
    <w:p w14:paraId="57E72413" w14:textId="4164D6A4" w:rsidR="001F6D09" w:rsidRPr="00857094" w:rsidRDefault="001F6D09" w:rsidP="002872CF">
      <w:pPr>
        <w:pStyle w:val="a3"/>
        <w:numPr>
          <w:ilvl w:val="0"/>
          <w:numId w:val="4"/>
        </w:numPr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7094">
        <w:rPr>
          <w:rFonts w:ascii="Times New Roman" w:hAnsi="Times New Roman" w:cs="Times New Roman"/>
          <w:sz w:val="28"/>
          <w:szCs w:val="28"/>
        </w:rPr>
        <w:t>разучиванием русских и мордовских народных подвижных игр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95FC697" w14:textId="548B2C3E" w:rsidR="001F6D09" w:rsidRPr="00857094" w:rsidRDefault="001F6D09" w:rsidP="002872CF">
      <w:pPr>
        <w:pStyle w:val="a3"/>
        <w:numPr>
          <w:ilvl w:val="0"/>
          <w:numId w:val="4"/>
        </w:numPr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7094">
        <w:rPr>
          <w:rFonts w:ascii="Times New Roman" w:hAnsi="Times New Roman" w:cs="Times New Roman"/>
          <w:sz w:val="28"/>
          <w:szCs w:val="28"/>
        </w:rPr>
        <w:t>организацией фотовыставок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A5278F4" w14:textId="7A2D181E" w:rsidR="001F6D09" w:rsidRPr="00857094" w:rsidRDefault="001F6D09" w:rsidP="002872CF">
      <w:pPr>
        <w:pStyle w:val="a3"/>
        <w:numPr>
          <w:ilvl w:val="0"/>
          <w:numId w:val="4"/>
        </w:numPr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7094">
        <w:rPr>
          <w:rFonts w:ascii="Times New Roman" w:hAnsi="Times New Roman" w:cs="Times New Roman"/>
          <w:sz w:val="28"/>
          <w:szCs w:val="28"/>
        </w:rPr>
        <w:lastRenderedPageBreak/>
        <w:t>упражнениями на тренажерах «Хочу быть сильным, ловким»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8F70A45" w14:textId="2F032FAF" w:rsidR="001F6D09" w:rsidRPr="00857094" w:rsidRDefault="001F6D09" w:rsidP="002872CF">
      <w:pPr>
        <w:pStyle w:val="a3"/>
        <w:numPr>
          <w:ilvl w:val="0"/>
          <w:numId w:val="4"/>
        </w:numPr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7094">
        <w:rPr>
          <w:rFonts w:ascii="Times New Roman" w:hAnsi="Times New Roman" w:cs="Times New Roman"/>
          <w:sz w:val="28"/>
          <w:szCs w:val="28"/>
        </w:rPr>
        <w:t>изготовлением атрибутов к подвижным играм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851ECE9" w14:textId="28491EEC" w:rsidR="001F6D09" w:rsidRPr="00857094" w:rsidRDefault="001F6D09" w:rsidP="002872CF">
      <w:pPr>
        <w:pStyle w:val="a3"/>
        <w:numPr>
          <w:ilvl w:val="0"/>
          <w:numId w:val="4"/>
        </w:numPr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7094">
        <w:rPr>
          <w:rFonts w:ascii="Times New Roman" w:hAnsi="Times New Roman" w:cs="Times New Roman"/>
          <w:sz w:val="28"/>
          <w:szCs w:val="28"/>
        </w:rPr>
        <w:t>коллективными играми «Один за всех и все за одного»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9FA5314" w14:textId="1F643A7F" w:rsidR="001F6D09" w:rsidRPr="00857094" w:rsidRDefault="001F6D09" w:rsidP="002872CF">
      <w:pPr>
        <w:pStyle w:val="a3"/>
        <w:numPr>
          <w:ilvl w:val="0"/>
          <w:numId w:val="4"/>
        </w:numPr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7094">
        <w:rPr>
          <w:rFonts w:ascii="Times New Roman" w:hAnsi="Times New Roman" w:cs="Times New Roman"/>
          <w:sz w:val="28"/>
          <w:szCs w:val="28"/>
        </w:rPr>
        <w:t>спортивными соревнованиями между группами</w:t>
      </w:r>
      <w:r w:rsidR="002C4DEC">
        <w:rPr>
          <w:rFonts w:ascii="Times New Roman" w:hAnsi="Times New Roman" w:cs="Times New Roman"/>
          <w:sz w:val="28"/>
          <w:szCs w:val="28"/>
        </w:rPr>
        <w:t>;</w:t>
      </w:r>
    </w:p>
    <w:p w14:paraId="3351F517" w14:textId="77777777" w:rsidR="001F6D09" w:rsidRPr="00857094" w:rsidRDefault="001F6D09" w:rsidP="002872CF">
      <w:pPr>
        <w:pStyle w:val="a3"/>
        <w:numPr>
          <w:ilvl w:val="0"/>
          <w:numId w:val="4"/>
        </w:numPr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7094">
        <w:rPr>
          <w:rFonts w:ascii="Times New Roman" w:hAnsi="Times New Roman" w:cs="Times New Roman"/>
          <w:sz w:val="28"/>
          <w:szCs w:val="28"/>
        </w:rPr>
        <w:t>туристическими прогулками (полоса препятствий).</w:t>
      </w:r>
    </w:p>
    <w:p w14:paraId="6A34507D" w14:textId="77777777" w:rsidR="001F6D09" w:rsidRPr="002872CF" w:rsidRDefault="001F6D09" w:rsidP="002872CF">
      <w:pPr>
        <w:pStyle w:val="a3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72CF">
        <w:rPr>
          <w:rFonts w:ascii="Times New Roman" w:hAnsi="Times New Roman" w:cs="Times New Roman"/>
          <w:sz w:val="28"/>
          <w:szCs w:val="28"/>
        </w:rPr>
        <w:t>Все это в конечном итоге положительно повлияло на развитие двигательной активности детей, развитие их физических качеств, в целом благоприятно сказалось на психологическом здоровье детей.</w:t>
      </w:r>
    </w:p>
    <w:p w14:paraId="7400C325" w14:textId="6CD29C8D" w:rsidR="001F6D09" w:rsidRPr="00857094" w:rsidRDefault="001F6D09" w:rsidP="002872CF">
      <w:pPr>
        <w:pStyle w:val="a3"/>
        <w:ind w:right="-2" w:firstLine="426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857094">
        <w:rPr>
          <w:rFonts w:ascii="Times New Roman" w:hAnsi="Times New Roman" w:cs="Times New Roman"/>
          <w:sz w:val="28"/>
          <w:szCs w:val="28"/>
          <w:lang w:eastAsia="ru-RU"/>
        </w:rPr>
        <w:t>Благодаря целенаправленной, плодотворной работе по поликультурному образованию в нашем детском саду царит дружеская, благоприятная обстановка.</w:t>
      </w:r>
      <w:r w:rsidRPr="00857094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14:paraId="5C4B4652" w14:textId="77777777" w:rsidR="001F6D09" w:rsidRPr="00857094" w:rsidRDefault="001F6D09" w:rsidP="002872CF">
      <w:pPr>
        <w:pStyle w:val="a3"/>
        <w:ind w:right="-2" w:firstLine="426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7094">
        <w:rPr>
          <w:rFonts w:ascii="Times New Roman" w:hAnsi="Times New Roman" w:cs="Times New Roman"/>
          <w:sz w:val="28"/>
          <w:szCs w:val="28"/>
          <w:lang w:eastAsia="ru-RU"/>
        </w:rPr>
        <w:t xml:space="preserve">Литература: </w:t>
      </w:r>
    </w:p>
    <w:p w14:paraId="4ED59693" w14:textId="77777777" w:rsidR="001F6D09" w:rsidRPr="00857094" w:rsidRDefault="001F6D09" w:rsidP="002872CF">
      <w:pPr>
        <w:pStyle w:val="a3"/>
        <w:ind w:right="-2" w:firstLine="426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7094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857094">
        <w:rPr>
          <w:rFonts w:ascii="Times New Roman" w:hAnsi="Times New Roman" w:cs="Times New Roman"/>
          <w:sz w:val="28"/>
          <w:szCs w:val="28"/>
          <w:lang w:eastAsia="ru-RU"/>
        </w:rPr>
        <w:t>Бабунова</w:t>
      </w:r>
      <w:proofErr w:type="spellEnd"/>
      <w:r w:rsidRPr="00857094">
        <w:rPr>
          <w:rFonts w:ascii="Times New Roman" w:hAnsi="Times New Roman" w:cs="Times New Roman"/>
          <w:sz w:val="28"/>
          <w:szCs w:val="28"/>
          <w:lang w:eastAsia="ru-RU"/>
        </w:rPr>
        <w:t xml:space="preserve"> Е. С. Обоснование принципов построения и реализации педагогической стратегии становления этнокультурной образованности детей дошкольного возраста. // </w:t>
      </w:r>
      <w:proofErr w:type="spellStart"/>
      <w:r w:rsidRPr="00857094">
        <w:rPr>
          <w:rFonts w:ascii="Times New Roman" w:hAnsi="Times New Roman" w:cs="Times New Roman"/>
          <w:sz w:val="28"/>
          <w:szCs w:val="28"/>
          <w:lang w:eastAsia="ru-RU"/>
        </w:rPr>
        <w:t>Сиб</w:t>
      </w:r>
      <w:proofErr w:type="spellEnd"/>
      <w:r w:rsidRPr="00857094">
        <w:rPr>
          <w:rFonts w:ascii="Times New Roman" w:hAnsi="Times New Roman" w:cs="Times New Roman"/>
          <w:sz w:val="28"/>
          <w:szCs w:val="28"/>
          <w:lang w:eastAsia="ru-RU"/>
        </w:rPr>
        <w:t xml:space="preserve">. пед. журн. — 2009. — № 4. — С. 212–220. </w:t>
      </w:r>
    </w:p>
    <w:p w14:paraId="72FE569F" w14:textId="77777777" w:rsidR="001F6D09" w:rsidRPr="00857094" w:rsidRDefault="001F6D09" w:rsidP="002872CF">
      <w:pPr>
        <w:pStyle w:val="a3"/>
        <w:ind w:right="-2" w:firstLine="426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7094">
        <w:rPr>
          <w:rFonts w:ascii="Times New Roman" w:hAnsi="Times New Roman" w:cs="Times New Roman"/>
          <w:sz w:val="28"/>
          <w:szCs w:val="28"/>
          <w:lang w:eastAsia="ru-RU"/>
        </w:rPr>
        <w:t xml:space="preserve">2. Воскресенская Н. М. Образование и многообразие культур // Педагогика. — 2007. — № 2. — С. 105–107. </w:t>
      </w:r>
    </w:p>
    <w:p w14:paraId="224E0E12" w14:textId="77777777" w:rsidR="001F6D09" w:rsidRPr="00857094" w:rsidRDefault="001F6D09" w:rsidP="002872CF">
      <w:pPr>
        <w:pStyle w:val="a3"/>
        <w:ind w:right="-2" w:firstLine="426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7094">
        <w:rPr>
          <w:rFonts w:ascii="Times New Roman" w:hAnsi="Times New Roman" w:cs="Times New Roman"/>
          <w:sz w:val="28"/>
          <w:szCs w:val="28"/>
          <w:lang w:eastAsia="ru-RU"/>
        </w:rPr>
        <w:t xml:space="preserve">3. Воспитание социокультурной толерантности личности ребенка в условиях ДОУ / Н. А. </w:t>
      </w:r>
      <w:proofErr w:type="spellStart"/>
      <w:r w:rsidRPr="00857094">
        <w:rPr>
          <w:rFonts w:ascii="Times New Roman" w:hAnsi="Times New Roman" w:cs="Times New Roman"/>
          <w:sz w:val="28"/>
          <w:szCs w:val="28"/>
          <w:lang w:eastAsia="ru-RU"/>
        </w:rPr>
        <w:t>Платохина</w:t>
      </w:r>
      <w:proofErr w:type="spellEnd"/>
      <w:r w:rsidRPr="00857094">
        <w:rPr>
          <w:rFonts w:ascii="Times New Roman" w:hAnsi="Times New Roman" w:cs="Times New Roman"/>
          <w:sz w:val="28"/>
          <w:szCs w:val="28"/>
          <w:lang w:eastAsia="ru-RU"/>
        </w:rPr>
        <w:t xml:space="preserve"> // </w:t>
      </w:r>
      <w:proofErr w:type="spellStart"/>
      <w:r w:rsidRPr="00857094">
        <w:rPr>
          <w:rFonts w:ascii="Times New Roman" w:hAnsi="Times New Roman" w:cs="Times New Roman"/>
          <w:sz w:val="28"/>
          <w:szCs w:val="28"/>
          <w:lang w:eastAsia="ru-RU"/>
        </w:rPr>
        <w:t>Дошк</w:t>
      </w:r>
      <w:proofErr w:type="spellEnd"/>
      <w:r w:rsidRPr="00857094">
        <w:rPr>
          <w:rFonts w:ascii="Times New Roman" w:hAnsi="Times New Roman" w:cs="Times New Roman"/>
          <w:sz w:val="28"/>
          <w:szCs w:val="28"/>
          <w:lang w:eastAsia="ru-RU"/>
        </w:rPr>
        <w:t xml:space="preserve">. педагогика. — 2010. — № 5. — С. 16–19. </w:t>
      </w:r>
    </w:p>
    <w:p w14:paraId="277E8934" w14:textId="77777777" w:rsidR="001F6D09" w:rsidRPr="00857094" w:rsidRDefault="001F6D09" w:rsidP="002872CF">
      <w:pPr>
        <w:pStyle w:val="a3"/>
        <w:ind w:right="-2" w:firstLine="426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7094">
        <w:rPr>
          <w:rFonts w:ascii="Times New Roman" w:hAnsi="Times New Roman" w:cs="Times New Roman"/>
          <w:sz w:val="28"/>
          <w:szCs w:val="28"/>
          <w:lang w:eastAsia="ru-RU"/>
        </w:rPr>
        <w:t xml:space="preserve">4. </w:t>
      </w:r>
      <w:proofErr w:type="spellStart"/>
      <w:r w:rsidRPr="00857094">
        <w:rPr>
          <w:rFonts w:ascii="Times New Roman" w:hAnsi="Times New Roman" w:cs="Times New Roman"/>
          <w:sz w:val="28"/>
          <w:szCs w:val="28"/>
          <w:lang w:eastAsia="ru-RU"/>
        </w:rPr>
        <w:t>Тайчинов</w:t>
      </w:r>
      <w:proofErr w:type="spellEnd"/>
      <w:r w:rsidRPr="00857094">
        <w:rPr>
          <w:rFonts w:ascii="Times New Roman" w:hAnsi="Times New Roman" w:cs="Times New Roman"/>
          <w:sz w:val="28"/>
          <w:szCs w:val="28"/>
          <w:lang w:eastAsia="ru-RU"/>
        </w:rPr>
        <w:t xml:space="preserve"> М. Г. Развитие национального образования в поликультурном, многонациональном обществе // Педагогика. — 2008. — № 2. </w:t>
      </w:r>
    </w:p>
    <w:p w14:paraId="3C62605D" w14:textId="77777777" w:rsidR="001F6D09" w:rsidRPr="00857094" w:rsidRDefault="001F6D09" w:rsidP="002872CF">
      <w:pPr>
        <w:pStyle w:val="a3"/>
        <w:ind w:right="-2" w:firstLine="426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7094">
        <w:rPr>
          <w:rFonts w:ascii="Times New Roman" w:hAnsi="Times New Roman" w:cs="Times New Roman"/>
          <w:sz w:val="28"/>
          <w:szCs w:val="28"/>
          <w:lang w:eastAsia="ru-RU"/>
        </w:rPr>
        <w:t xml:space="preserve">5. Яппарова Г. Развитие основ социальной компетентности дошкольников в поликультурной среде. // </w:t>
      </w:r>
      <w:proofErr w:type="spellStart"/>
      <w:r w:rsidRPr="00857094">
        <w:rPr>
          <w:rFonts w:ascii="Times New Roman" w:hAnsi="Times New Roman" w:cs="Times New Roman"/>
          <w:sz w:val="28"/>
          <w:szCs w:val="28"/>
          <w:lang w:eastAsia="ru-RU"/>
        </w:rPr>
        <w:t>Дошк</w:t>
      </w:r>
      <w:proofErr w:type="spellEnd"/>
      <w:r w:rsidRPr="00857094">
        <w:rPr>
          <w:rFonts w:ascii="Times New Roman" w:hAnsi="Times New Roman" w:cs="Times New Roman"/>
          <w:sz w:val="28"/>
          <w:szCs w:val="28"/>
          <w:lang w:eastAsia="ru-RU"/>
        </w:rPr>
        <w:t>. воспитание. — 2009. — № 12. — С. 79–89.</w:t>
      </w:r>
      <w:r w:rsidRPr="0085709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857094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14:paraId="2517ACC6" w14:textId="77777777" w:rsidR="001F6D09" w:rsidRPr="00857094" w:rsidRDefault="001F6D09" w:rsidP="002872CF">
      <w:pPr>
        <w:pStyle w:val="a3"/>
        <w:ind w:right="-2" w:firstLine="426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84BEB5E" w14:textId="77777777" w:rsidR="001F6D09" w:rsidRPr="00857094" w:rsidRDefault="001F6D09" w:rsidP="002872CF">
      <w:pPr>
        <w:pStyle w:val="a3"/>
        <w:ind w:right="-2" w:firstLine="426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3913AE8" w14:textId="77777777" w:rsidR="001F6D09" w:rsidRPr="00857094" w:rsidRDefault="001F6D09" w:rsidP="002872CF">
      <w:pPr>
        <w:pStyle w:val="a3"/>
        <w:ind w:right="-2" w:firstLine="426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7094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14:paraId="41877A22" w14:textId="77777777" w:rsidR="005B64E9" w:rsidRDefault="005B64E9" w:rsidP="002872CF">
      <w:pPr>
        <w:spacing w:line="240" w:lineRule="auto"/>
        <w:ind w:firstLine="426"/>
        <w:jc w:val="both"/>
      </w:pPr>
    </w:p>
    <w:sectPr w:rsidR="005B64E9" w:rsidSect="00E61F88">
      <w:pgSz w:w="11906" w:h="16838"/>
      <w:pgMar w:top="1134" w:right="991" w:bottom="1418" w:left="85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32E54"/>
    <w:multiLevelType w:val="hybridMultilevel"/>
    <w:tmpl w:val="F24CE7B6"/>
    <w:lvl w:ilvl="0" w:tplc="0419000D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1EA85D2D"/>
    <w:multiLevelType w:val="hybridMultilevel"/>
    <w:tmpl w:val="B67C45A6"/>
    <w:lvl w:ilvl="0" w:tplc="0419000D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54F80272"/>
    <w:multiLevelType w:val="hybridMultilevel"/>
    <w:tmpl w:val="FDB490F4"/>
    <w:lvl w:ilvl="0" w:tplc="0419000D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7E247CB5"/>
    <w:multiLevelType w:val="hybridMultilevel"/>
    <w:tmpl w:val="1354D9DA"/>
    <w:lvl w:ilvl="0" w:tplc="0419000D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 w16cid:durableId="435487251">
    <w:abstractNumId w:val="1"/>
  </w:num>
  <w:num w:numId="2" w16cid:durableId="461077029">
    <w:abstractNumId w:val="3"/>
  </w:num>
  <w:num w:numId="3" w16cid:durableId="498663872">
    <w:abstractNumId w:val="0"/>
  </w:num>
  <w:num w:numId="4" w16cid:durableId="18656275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A96"/>
    <w:rsid w:val="000A4885"/>
    <w:rsid w:val="001F6D09"/>
    <w:rsid w:val="002872CF"/>
    <w:rsid w:val="002C4DEC"/>
    <w:rsid w:val="005B64E9"/>
    <w:rsid w:val="00651A96"/>
    <w:rsid w:val="00E61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EEB69"/>
  <w15:chartTrackingRefBased/>
  <w15:docId w15:val="{E2C6DC61-44C8-4A76-AECB-FDC184CB1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F6D09"/>
    <w:pPr>
      <w:spacing w:after="0" w:line="240" w:lineRule="auto"/>
    </w:pPr>
  </w:style>
  <w:style w:type="character" w:styleId="a5">
    <w:name w:val="Strong"/>
    <w:basedOn w:val="a0"/>
    <w:uiPriority w:val="22"/>
    <w:qFormat/>
    <w:rsid w:val="001F6D09"/>
    <w:rPr>
      <w:b/>
      <w:bCs/>
    </w:rPr>
  </w:style>
  <w:style w:type="character" w:customStyle="1" w:styleId="a4">
    <w:name w:val="Без интервала Знак"/>
    <w:basedOn w:val="a0"/>
    <w:link w:val="a3"/>
    <w:uiPriority w:val="1"/>
    <w:rsid w:val="001F6D09"/>
  </w:style>
  <w:style w:type="paragraph" w:styleId="a6">
    <w:name w:val="List Paragraph"/>
    <w:basedOn w:val="a"/>
    <w:uiPriority w:val="34"/>
    <w:qFormat/>
    <w:rsid w:val="002872CF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1372</Words>
  <Characters>7825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Огорелышева</dc:creator>
  <cp:keywords/>
  <dc:description/>
  <cp:lastModifiedBy>Наталья Огорелышева</cp:lastModifiedBy>
  <cp:revision>3</cp:revision>
  <dcterms:created xsi:type="dcterms:W3CDTF">2020-11-12T12:53:00Z</dcterms:created>
  <dcterms:modified xsi:type="dcterms:W3CDTF">2023-11-13T09:33:00Z</dcterms:modified>
</cp:coreProperties>
</file>