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3D" w:rsidRDefault="00F2393D" w:rsidP="00AA71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2393D" w:rsidRDefault="00F2393D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6668770" cy="9169559"/>
            <wp:effectExtent l="19050" t="0" r="0" b="0"/>
            <wp:docPr id="3" name="Рисунок 3" descr="C:\Users\Ольга\Desktop\старшему восп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старшему воспит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916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"/>
          <w:szCs w:val="2"/>
        </w:rPr>
        <w:br w:type="page"/>
      </w:r>
    </w:p>
    <w:p w:rsidR="00AA71E4" w:rsidRDefault="00AA71E4" w:rsidP="00AA71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horzAnchor="margin" w:tblpY="542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8003"/>
      </w:tblGrid>
      <w:tr w:rsidR="00AA71E4" w:rsidRPr="00FF6028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  <w:proofErr w:type="spellStart"/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F2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проведенного </w:t>
            </w:r>
          </w:p>
          <w:p w:rsidR="00AA71E4" w:rsidRPr="00FF6028" w:rsidRDefault="00AA71E4" w:rsidP="00F2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самообследования</w:t>
            </w:r>
          </w:p>
        </w:tc>
      </w:tr>
      <w:tr w:rsidR="00AA71E4" w:rsidRPr="00FF6028" w:rsidTr="00F2393D">
        <w:trPr>
          <w:tblCellSpacing w:w="15" w:type="dxa"/>
        </w:trPr>
        <w:tc>
          <w:tcPr>
            <w:tcW w:w="102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F2393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деятельность.</w:t>
            </w:r>
          </w:p>
        </w:tc>
      </w:tr>
      <w:tr w:rsidR="00AA71E4" w:rsidRPr="00FF6028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характеристика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F2393D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Саранск</w:t>
            </w:r>
            <w:r w:rsidR="00D8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ребенка-детский сад№90»</w:t>
            </w:r>
          </w:p>
          <w:p w:rsidR="00AA71E4" w:rsidRPr="00E36CF5" w:rsidRDefault="00AA71E4" w:rsidP="00F2393D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Тип – дошкольное образовательное учреждение.</w:t>
            </w:r>
          </w:p>
          <w:p w:rsidR="00AA71E4" w:rsidRPr="00E36CF5" w:rsidRDefault="00AA71E4" w:rsidP="00F2393D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Вид – центр развития ребенка-детский сад</w:t>
            </w:r>
          </w:p>
          <w:p w:rsidR="00AA71E4" w:rsidRPr="00E36CF5" w:rsidRDefault="00AA71E4" w:rsidP="00F2393D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Организационно-правовая структура - муниципальное, автономное образовательное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AA71E4" w:rsidRPr="00FF6028" w:rsidRDefault="00AA71E4" w:rsidP="00F2393D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– юридическое лицо.</w:t>
            </w:r>
          </w:p>
        </w:tc>
      </w:tr>
      <w:tr w:rsidR="00AA71E4" w:rsidRPr="00FF6028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Правоустанавливающие документы.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F2393D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право ведения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Серия </w:t>
            </w:r>
            <w:r w:rsidR="00300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13Л01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№0</w:t>
            </w:r>
            <w:r w:rsidR="00300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000446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(бессрочная)</w:t>
            </w:r>
          </w:p>
          <w:p w:rsidR="00AA71E4" w:rsidRPr="00FF6028" w:rsidRDefault="00AA71E4" w:rsidP="00F2393D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0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ЛО-13-01-000513 от 04 июля 2014 г.</w:t>
            </w:r>
          </w:p>
        </w:tc>
      </w:tr>
      <w:tr w:rsidR="00AA71E4" w:rsidRPr="00FF6028" w:rsidTr="00F2393D">
        <w:trPr>
          <w:trHeight w:val="94"/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1.3.Месторасположение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F2393D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МАДОУ расположен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36C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по адресу: 430033, г. Саранск,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ул.Ярославская,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д. 13. Здание детского сада типовое, двухэтажное и цокольный этаж, обладает всеми видами благоустройства.</w:t>
            </w:r>
          </w:p>
        </w:tc>
      </w:tr>
      <w:tr w:rsidR="00AA71E4" w:rsidRPr="00FF6028" w:rsidTr="00F2393D">
        <w:trPr>
          <w:trHeight w:val="94"/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1.4.Режим работы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F2393D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МАДОУ работает в режиме пятидневной рабочей недели с </w:t>
            </w:r>
            <w:r w:rsidRPr="00E36C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07.00 до 19.00 часов, исключая выходные и праздничные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дни.</w:t>
            </w:r>
          </w:p>
        </w:tc>
      </w:tr>
      <w:tr w:rsidR="00AA71E4" w:rsidRPr="00FF6028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1.5. 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образовательной деятельности.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F2393D">
            <w:pPr>
              <w:spacing w:before="100" w:beforeAutospacing="1" w:after="100" w:afterAutospacing="1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  наполняемость  учреждения </w:t>
            </w:r>
            <w:r w:rsidR="00AF2DF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D54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AF2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(14 групп).</w:t>
            </w:r>
          </w:p>
          <w:p w:rsidR="00941D54" w:rsidRDefault="00AA71E4" w:rsidP="00F2393D">
            <w:pPr>
              <w:spacing w:before="100" w:beforeAutospacing="1" w:after="100" w:afterAutospacing="1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наполняемость-</w:t>
            </w:r>
            <w:r w:rsidR="00EE1BBE" w:rsidRPr="00EE1BB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EF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="0094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(14 групп) </w:t>
            </w:r>
          </w:p>
          <w:p w:rsidR="00AA71E4" w:rsidRPr="00E36CF5" w:rsidRDefault="00AA71E4" w:rsidP="00F2393D">
            <w:pPr>
              <w:spacing w:before="100" w:beforeAutospacing="1" w:after="100" w:afterAutospacing="1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воспитанников </w:t>
            </w:r>
            <w:r w:rsidRPr="00EE1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E1BBE" w:rsidRPr="00EE1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BB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7 лет.</w:t>
            </w:r>
          </w:p>
          <w:p w:rsidR="00AA71E4" w:rsidRPr="00E36CF5" w:rsidRDefault="00574622" w:rsidP="00F2393D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1,5 до 3-х лет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группы</w:t>
            </w:r>
            <w:r w:rsidR="00232BC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A71E4"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71E4" w:rsidRPr="00E36CF5" w:rsidRDefault="00AA71E4" w:rsidP="00F2393D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от 3-х до 4-х лет</w:t>
            </w:r>
            <w:r w:rsidR="0023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</w:t>
            </w:r>
            <w:r w:rsidR="00232BC7"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  <w:r w:rsidR="00232BC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A71E4" w:rsidRPr="00E36CF5" w:rsidRDefault="00AA71E4" w:rsidP="00F2393D">
            <w:pPr>
              <w:shd w:val="clear" w:color="auto" w:fill="FFFFFF"/>
              <w:tabs>
                <w:tab w:val="left" w:pos="965"/>
              </w:tabs>
              <w:spacing w:after="0" w:line="336" w:lineRule="exact"/>
              <w:ind w:left="2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от 4-х до 5 лет</w:t>
            </w:r>
            <w:r w:rsidR="0023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32BC7"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</w:t>
            </w:r>
            <w:r w:rsidR="00232BC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A71E4" w:rsidRPr="00E36CF5" w:rsidRDefault="00AA71E4" w:rsidP="00F2393D">
            <w:pPr>
              <w:shd w:val="clear" w:color="auto" w:fill="FFFFFF"/>
              <w:tabs>
                <w:tab w:val="left" w:pos="965"/>
              </w:tabs>
              <w:spacing w:after="0" w:line="336" w:lineRule="exact"/>
              <w:ind w:left="24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от 5-ти до 6 лет</w:t>
            </w:r>
            <w:r w:rsidR="0023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32BC7"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</w:t>
            </w:r>
            <w:r w:rsidR="00232BC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A71E4" w:rsidRPr="00E36CF5" w:rsidRDefault="00232BC7" w:rsidP="00F2393D">
            <w:pPr>
              <w:shd w:val="clear" w:color="auto" w:fill="FFFFFF"/>
              <w:tabs>
                <w:tab w:val="left" w:pos="965"/>
              </w:tabs>
              <w:spacing w:after="0" w:line="336" w:lineRule="exact"/>
              <w:ind w:left="24" w:righ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6-ти до 7 лет -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1E4" w:rsidRPr="00FF6028" w:rsidRDefault="00AA71E4" w:rsidP="00F2393D">
            <w:pPr>
              <w:spacing w:before="100" w:beforeAutospacing="1" w:after="100" w:afterAutospacing="1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1.6.Наличие сайта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23B2D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</w:t>
            </w:r>
            <w:proofErr w:type="spellEnd"/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</w:t>
            </w:r>
            <w:proofErr w:type="spellEnd"/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schoolrm</w:t>
            </w:r>
            <w:proofErr w:type="spellEnd"/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A71E4" w:rsidRPr="00FF6028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1.7.Электронная почта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F2393D">
            <w:pPr>
              <w:spacing w:before="100" w:beforeAutospacing="1" w:after="100" w:afterAutospacing="1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madou90@yandex.ru</w:t>
            </w:r>
          </w:p>
        </w:tc>
      </w:tr>
      <w:tr w:rsidR="00AA71E4" w:rsidRPr="0040271E" w:rsidTr="00F2393D">
        <w:trPr>
          <w:trHeight w:val="32"/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1.8.Взаимодействие с семьями воспитанников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F2393D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портрет семей воспитанников:</w:t>
            </w:r>
          </w:p>
          <w:p w:rsidR="00AA71E4" w:rsidRPr="0040271E" w:rsidRDefault="00AA71E4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AA71E4" w:rsidRPr="0040271E" w:rsidRDefault="00574622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– 7</w:t>
            </w:r>
            <w:r w:rsidR="0040271E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574622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высшее – 0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B76716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специальное – 1</w:t>
            </w:r>
            <w:r w:rsidR="00091BD6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574622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– </w:t>
            </w:r>
            <w:r w:rsidR="0040271E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574622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среднее – 0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B76716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образования – 0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74622" w:rsidRPr="0040271E" w:rsidRDefault="00574622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716" w:rsidRPr="0040271E" w:rsidRDefault="00B76716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40271E" w:rsidRDefault="00AA71E4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положение</w:t>
            </w:r>
          </w:p>
          <w:p w:rsidR="00AA71E4" w:rsidRPr="0040271E" w:rsidRDefault="00B76716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– 3</w:t>
            </w:r>
            <w:r w:rsidR="00891F47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B76716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 – 5</w:t>
            </w:r>
            <w:r w:rsidR="00F0012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AA71E4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домохозяйки –</w:t>
            </w:r>
            <w:r w:rsidR="00B76716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12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AA71E4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 –</w:t>
            </w:r>
            <w:r w:rsidR="00B76716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B76716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безработные – 2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76716" w:rsidRPr="0040271E" w:rsidRDefault="00B76716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40271E" w:rsidRDefault="00AA71E4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семьях            </w:t>
            </w:r>
          </w:p>
          <w:p w:rsidR="00AA71E4" w:rsidRPr="0040271E" w:rsidRDefault="00B76716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семья – </w:t>
            </w:r>
            <w:r w:rsid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574622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неполная семья – </w:t>
            </w:r>
            <w:r w:rsid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AA71E4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 имеющие </w:t>
            </w:r>
          </w:p>
          <w:p w:rsidR="00AA71E4" w:rsidRPr="0040271E" w:rsidRDefault="00B76716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ребенка – </w:t>
            </w:r>
            <w:r w:rsid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40271E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ребенка – 50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40271E" w:rsidP="00F2393D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 более  - 7</w:t>
            </w:r>
            <w:r w:rsidR="00AA71E4" w:rsidRPr="00402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40271E" w:rsidRDefault="00574622" w:rsidP="00F2393D">
            <w:pPr>
              <w:spacing w:after="0" w:line="240" w:lineRule="auto"/>
              <w:ind w:left="167" w:right="229"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A71E4"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состав родителей МАДОУ определяют полные семьи. Контингент воспитанников социально благополучный. </w:t>
            </w:r>
          </w:p>
          <w:p w:rsidR="00AA71E4" w:rsidRPr="0040271E" w:rsidRDefault="00AA71E4" w:rsidP="00F2393D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622"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коллектив МАДОУ активно вовлекал семьи воспитанников в воспитательно-образовательный процесс с целью улучшения эмоционального самочувствия воспитанников, обогащения воспитательного опыта родителей, повышение их </w:t>
            </w:r>
            <w:proofErr w:type="spellStart"/>
            <w:r w:rsidRPr="0040271E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="00B5499F"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>-педагогической компетентности в вопросах воспитания и образования детей, привлечения их к работе МАДОУ. Работа с родителями осуществлялась согласно планирования, через разнообразные формы  и методы работы воспитателями и специалистами МАДОУ.</w:t>
            </w:r>
          </w:p>
          <w:p w:rsidR="00AA71E4" w:rsidRPr="0040271E" w:rsidRDefault="00AA71E4" w:rsidP="00F2393D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4622"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 Проводились следующие мероприятия:</w:t>
            </w:r>
          </w:p>
          <w:p w:rsidR="00AA71E4" w:rsidRPr="0040271E" w:rsidRDefault="00AA71E4" w:rsidP="00F2393D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- собрания (групповые и общие), </w:t>
            </w:r>
          </w:p>
          <w:p w:rsidR="00AA71E4" w:rsidRPr="0040271E" w:rsidRDefault="00AA71E4" w:rsidP="00F2393D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- Дни открытых дверей, </w:t>
            </w:r>
          </w:p>
          <w:p w:rsidR="00AA71E4" w:rsidRPr="0040271E" w:rsidRDefault="00AA71E4" w:rsidP="00F2393D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разнообразных  видов деятельности, </w:t>
            </w:r>
          </w:p>
          <w:p w:rsidR="00AA71E4" w:rsidRPr="0040271E" w:rsidRDefault="00AA71E4" w:rsidP="00F2393D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Конкурсы, выставки, </w:t>
            </w:r>
          </w:p>
          <w:p w:rsidR="00AA71E4" w:rsidRPr="0040271E" w:rsidRDefault="00AA71E4" w:rsidP="00F2393D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>- Консультации, индивидуальные беседы,</w:t>
            </w:r>
            <w:r w:rsidR="00AB0CCE"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памятки,</w:t>
            </w:r>
          </w:p>
          <w:p w:rsidR="00AA71E4" w:rsidRPr="0040271E" w:rsidRDefault="00AA71E4" w:rsidP="00F2393D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>- Посещения на дому,</w:t>
            </w:r>
          </w:p>
          <w:p w:rsidR="00AA71E4" w:rsidRPr="0040271E" w:rsidRDefault="00AA71E4" w:rsidP="00F2393D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>- Анкетирование.</w:t>
            </w:r>
          </w:p>
          <w:p w:rsidR="00AA71E4" w:rsidRPr="0040271E" w:rsidRDefault="00AA71E4" w:rsidP="00F2393D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4622"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>Родители МАДОУ осведомлены о том, какие программы, развивающие  ребенка, имеются в МАДОУ, какая квалифицированная помощь оказывается, а также, на каких принципах строятся взаимоотношения между педагогами и детьми.</w:t>
            </w:r>
          </w:p>
          <w:p w:rsidR="00AA71E4" w:rsidRPr="0040271E" w:rsidRDefault="00574622" w:rsidP="00F2393D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71E4" w:rsidRPr="0040271E">
              <w:rPr>
                <w:rFonts w:ascii="Times New Roman" w:hAnsi="Times New Roman" w:cs="Times New Roman"/>
                <w:sz w:val="24"/>
                <w:szCs w:val="24"/>
              </w:rPr>
              <w:t>В целях удовлетворения потребности населения в образовательных услугах в МАДОУ работает</w:t>
            </w: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бесплатный </w:t>
            </w:r>
            <w:r w:rsidR="00AA71E4"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консультационный пункт для родителей (законных представителей) </w:t>
            </w:r>
            <w:r w:rsidR="00B76716"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«Сотрудничество» </w:t>
            </w:r>
            <w:r w:rsidR="00AA71E4" w:rsidRPr="0040271E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 и обучения детей дошкольного возраста, как посещающих, так и не посещающих МАДОУ.</w:t>
            </w:r>
          </w:p>
          <w:p w:rsidR="00AA71E4" w:rsidRPr="0040271E" w:rsidRDefault="00574622" w:rsidP="00F2393D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A71E4" w:rsidRPr="0040271E">
              <w:rPr>
                <w:rFonts w:ascii="Times New Roman" w:hAnsi="Times New Roman" w:cs="Times New Roman"/>
                <w:sz w:val="24"/>
                <w:szCs w:val="24"/>
              </w:rPr>
              <w:t>В МАДОУ  ведут работу  клубы «Школа молодого родителя», «Будущий первоклассник», «Школа здоровья».</w:t>
            </w:r>
          </w:p>
          <w:p w:rsidR="00AA71E4" w:rsidRPr="0040271E" w:rsidRDefault="00574622" w:rsidP="00F2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A71E4" w:rsidRPr="0040271E">
              <w:rPr>
                <w:rFonts w:ascii="Times New Roman" w:hAnsi="Times New Roman" w:cs="Times New Roman"/>
                <w:sz w:val="24"/>
                <w:szCs w:val="24"/>
              </w:rPr>
              <w:t>В целом запланированные мероприятия по работе с семьями воспитанников выполнены полностью, в МАДОУ создаются условия для  максимального удовлетворения  запросов родителей детей дошкольного возраста по их воспитанию и обучению. Родители получают информа</w:t>
            </w:r>
            <w:r w:rsidR="00B76716" w:rsidRPr="0040271E">
              <w:rPr>
                <w:rFonts w:ascii="Times New Roman" w:hAnsi="Times New Roman" w:cs="Times New Roman"/>
                <w:sz w:val="24"/>
                <w:szCs w:val="24"/>
              </w:rPr>
              <w:t>цию о целях и задачах дошкольной организации</w:t>
            </w:r>
            <w:r w:rsidR="00AA71E4" w:rsidRPr="0040271E">
              <w:rPr>
                <w:rFonts w:ascii="Times New Roman" w:hAnsi="Times New Roman" w:cs="Times New Roman"/>
                <w:sz w:val="24"/>
                <w:szCs w:val="24"/>
              </w:rPr>
              <w:t>, имеют возможность обсуждать различные вопросы пребывания ребенка в МАДОУ, участвовать в жизнедеятельности</w:t>
            </w:r>
            <w:r w:rsidR="00B76716" w:rsidRPr="0040271E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="00AA71E4" w:rsidRPr="0040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1E4" w:rsidRPr="0040271E" w:rsidRDefault="00AA71E4" w:rsidP="00F2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</w:pPr>
          </w:p>
        </w:tc>
      </w:tr>
      <w:tr w:rsidR="00AA71E4" w:rsidRPr="0040271E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854BE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854BE" w:rsidRDefault="00574622" w:rsidP="00F2393D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AA71E4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 дошкольное образовательное учреждение городского округа Саранск «Центр развития ребенка-детский сад№90» осуществляет образовательную деятельность, в соответствие с  нормативными документами всех уровней. МАДОУ ведет активное сотрудничество с родителями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1E4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(законными представителями) воспитанников.</w:t>
            </w:r>
          </w:p>
          <w:p w:rsidR="00EE1BBE" w:rsidRPr="00B854BE" w:rsidRDefault="00EE1BBE" w:rsidP="00F2393D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40271E" w:rsidTr="00F2393D">
        <w:trPr>
          <w:tblCellSpacing w:w="15" w:type="dxa"/>
        </w:trPr>
        <w:tc>
          <w:tcPr>
            <w:tcW w:w="102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854BE" w:rsidRDefault="00AA71E4" w:rsidP="00F2393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2.Система управления МАДОУ «Центр развития ребенка-детский сад№90»</w:t>
            </w:r>
          </w:p>
        </w:tc>
      </w:tr>
      <w:tr w:rsidR="00AA71E4" w:rsidRPr="0040271E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854BE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2.1. Нормативно-правовое обеспечение управления МАДОУ.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854BE" w:rsidRDefault="00AA71E4" w:rsidP="00F2393D">
            <w:pPr>
              <w:shd w:val="clear" w:color="auto" w:fill="FFFFFF"/>
              <w:spacing w:after="0" w:line="240" w:lineRule="auto"/>
              <w:ind w:left="167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74622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81D7F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образовательная организация 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своей деятельности руководствуется   Федеральным законом  </w:t>
            </w:r>
            <w:r w:rsidR="00F00124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29.12.2012 № 273-ФЗ 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Р</w:t>
            </w:r>
            <w:r w:rsidR="00F00124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F00124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B85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 Республики Мордовия от 08.08.2013г. № 53-З </w:t>
            </w:r>
            <w:r w:rsidR="00F00124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изменениями на 19.12.2014) 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образовании в Республике Мордовия», санитарно-эпидемиологическими правилами и нормативами </w:t>
            </w:r>
            <w:proofErr w:type="spellStart"/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  <w:r w:rsidR="00F00124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(утв. постановлением Главного государственного санитарного врача РФ от 15 мая 2013 г. №26) 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другими нормативными актами регионального и муниципального уровней.</w:t>
            </w:r>
          </w:p>
        </w:tc>
      </w:tr>
      <w:tr w:rsidR="00AA71E4" w:rsidRPr="0040271E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854BE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2.2. Характеристика системы управления МАДОУ.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854BE" w:rsidRDefault="00F81D7F" w:rsidP="00F2393D">
            <w:pPr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Учредителем образовательной организации</w:t>
            </w:r>
            <w:r w:rsidR="00AA71E4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администрация городского округа Саранск.</w:t>
            </w:r>
          </w:p>
          <w:p w:rsidR="00AA71E4" w:rsidRPr="00B854BE" w:rsidRDefault="00AA71E4" w:rsidP="00F2393D">
            <w:pPr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74622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осуществляет руководство  МАДОУ Управление образования Администрации городского округа Саранск. </w:t>
            </w:r>
          </w:p>
          <w:p w:rsidR="00AA71E4" w:rsidRPr="00B854BE" w:rsidRDefault="00AA71E4" w:rsidP="00F2393D">
            <w:pPr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</w:t>
            </w:r>
            <w:r w:rsidR="00F81D7F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о главе дошкольной организации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стоит  заведующий.</w:t>
            </w:r>
          </w:p>
          <w:p w:rsidR="00AA71E4" w:rsidRPr="00B854BE" w:rsidRDefault="00AA71E4" w:rsidP="00F2393D">
            <w:pPr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Коллегиальные органы управления МАДОУ:   Наблюдательный совет,</w:t>
            </w:r>
            <w:r w:rsidR="00574622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1D7F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ДОО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педагогический Совет,  общее собрание трудового коллектива, родительский комитет и др.</w:t>
            </w:r>
          </w:p>
        </w:tc>
      </w:tr>
      <w:tr w:rsidR="00AA71E4" w:rsidRPr="0040271E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854BE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2.3.  Результативность и эффективность системы управления МАДОУ.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854BE" w:rsidRDefault="00AA71E4" w:rsidP="00F2393D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82497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воспитанников, повышение уровня квалификации педагогов, повышение материально-технического обеспечения МАДОУ.</w:t>
            </w:r>
          </w:p>
        </w:tc>
      </w:tr>
      <w:tr w:rsidR="00AA71E4" w:rsidRPr="0040271E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854BE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Выводы.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854BE" w:rsidRDefault="00AA71E4" w:rsidP="00F2393D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2497"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854B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муниципального автономного дошкольного образовательного учреждения городского округа Саранск «Центр развития ребенка-детский сад №90»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</w:tc>
      </w:tr>
      <w:tr w:rsidR="00AA71E4" w:rsidRPr="0040271E" w:rsidTr="00F2393D">
        <w:trPr>
          <w:tblCellSpacing w:w="15" w:type="dxa"/>
        </w:trPr>
        <w:tc>
          <w:tcPr>
            <w:tcW w:w="102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F23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3.Содержание и качество подготовки  воспитанников.</w:t>
            </w:r>
          </w:p>
        </w:tc>
      </w:tr>
      <w:tr w:rsidR="00AA71E4" w:rsidRPr="0040271E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1168A1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 </w:t>
            </w:r>
            <w:r w:rsidR="00AA71E4" w:rsidRPr="001168A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основной образовательной программы дошкольного образования (ООПДО)</w:t>
            </w:r>
            <w:r w:rsidR="003677C7" w:rsidRPr="00116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1йЙФЙ           </w:t>
            </w:r>
            <w:r w:rsidR="003677C7" w:rsidRPr="004027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854BE" w:rsidRDefault="00D82497" w:rsidP="00F2393D">
            <w:pPr>
              <w:spacing w:after="0" w:line="240" w:lineRule="auto"/>
              <w:ind w:left="167" w:right="2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71E4" w:rsidRPr="00B854BE">
              <w:rPr>
                <w:rFonts w:ascii="Times New Roman" w:hAnsi="Times New Roman" w:cs="Times New Roman"/>
                <w:sz w:val="24"/>
                <w:szCs w:val="24"/>
              </w:rPr>
              <w:t xml:space="preserve">На воспитание успешного гражданина, всестороннее развитой личности направлена разработанная коллективом </w:t>
            </w:r>
            <w:r w:rsidR="00F81D7F" w:rsidRPr="00B854BE">
              <w:rPr>
                <w:rFonts w:ascii="Times New Roman" w:hAnsi="Times New Roman" w:cs="Times New Roman"/>
                <w:sz w:val="24"/>
                <w:szCs w:val="24"/>
              </w:rPr>
              <w:t>МАДОУ ООП ДО</w:t>
            </w:r>
            <w:r w:rsidR="00AA71E4" w:rsidRPr="00B85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1E4" w:rsidRPr="00B854BE">
              <w:rPr>
                <w:rFonts w:ascii="Times New Roman" w:hAnsi="Times New Roman" w:cs="Times New Roman"/>
                <w:sz w:val="24"/>
                <w:szCs w:val="24"/>
              </w:rPr>
              <w:t>обеспечивающая разностороннее развитие детей с учетом их возрастны</w:t>
            </w: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>х и индивидуальных особенностей</w:t>
            </w:r>
            <w:r w:rsidR="00AA71E4" w:rsidRPr="00B85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1E4" w:rsidRPr="00B854BE" w:rsidRDefault="00AA71E4" w:rsidP="00F2393D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Воспитательно-образовательный процесс строится в соответствии с программами: </w:t>
            </w:r>
          </w:p>
          <w:tbl>
            <w:tblPr>
              <w:tblW w:w="7675" w:type="dxa"/>
              <w:tblLayout w:type="fixed"/>
              <w:tblLook w:val="01E0"/>
            </w:tblPr>
            <w:tblGrid>
              <w:gridCol w:w="7675"/>
            </w:tblGrid>
            <w:tr w:rsidR="00AA71E4" w:rsidRPr="00B854BE" w:rsidTr="00D82497">
              <w:trPr>
                <w:trHeight w:val="2477"/>
              </w:trPr>
              <w:tc>
                <w:tcPr>
                  <w:tcW w:w="7675" w:type="dxa"/>
                  <w:hideMark/>
                </w:tcPr>
                <w:p w:rsidR="00AA71E4" w:rsidRPr="00B854BE" w:rsidRDefault="00AA71E4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854BE">
                    <w:rPr>
                      <w:rFonts w:ascii="Times New Roman" w:hAnsi="Times New Roman" w:cs="Times New Roman"/>
                      <w:b/>
                    </w:rPr>
                    <w:t>Комплексные программы:</w:t>
                  </w:r>
                </w:p>
                <w:p w:rsidR="00AA71E4" w:rsidRPr="00B854BE" w:rsidRDefault="00AA71E4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54BE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="00F00124" w:rsidRPr="00B854BE">
                    <w:rPr>
                      <w:rFonts w:ascii="Times New Roman" w:hAnsi="Times New Roman" w:cs="Times New Roman"/>
                      <w:b/>
                    </w:rPr>
                    <w:t>ОТ РОЖДЕНИЯ ДО ШКОЛЫ</w:t>
                  </w:r>
                  <w:r w:rsidRPr="00B854BE">
                    <w:rPr>
                      <w:rFonts w:ascii="Times New Roman" w:hAnsi="Times New Roman" w:cs="Times New Roman"/>
                      <w:b/>
                    </w:rPr>
                    <w:t>».</w:t>
                  </w:r>
                  <w:r w:rsidR="00D82497" w:rsidRPr="00B854BE">
                    <w:rPr>
                      <w:rFonts w:ascii="Times New Roman" w:hAnsi="Times New Roman" w:cs="Times New Roman"/>
                    </w:rPr>
                    <w:t xml:space="preserve"> О</w:t>
                  </w:r>
                  <w:r w:rsidRPr="00B854BE">
                    <w:rPr>
                      <w:rFonts w:ascii="Times New Roman" w:hAnsi="Times New Roman" w:cs="Times New Roman"/>
                    </w:rPr>
                    <w:t>сновная образовательная программа дошкольного образования /</w:t>
                  </w:r>
                  <w:r w:rsidR="00F00124" w:rsidRPr="00B854BE">
                    <w:rPr>
                      <w:rFonts w:ascii="Times New Roman" w:hAnsi="Times New Roman" w:cs="Times New Roman"/>
                    </w:rPr>
                    <w:t xml:space="preserve"> под ред. Н.Е. </w:t>
                  </w:r>
                  <w:proofErr w:type="spellStart"/>
                  <w:r w:rsidR="00F00124" w:rsidRPr="00B854BE">
                    <w:rPr>
                      <w:rFonts w:ascii="Times New Roman" w:hAnsi="Times New Roman" w:cs="Times New Roman"/>
                    </w:rPr>
                    <w:t>Вераксы</w:t>
                  </w:r>
                  <w:proofErr w:type="spellEnd"/>
                  <w:r w:rsidR="00F00124" w:rsidRPr="00B854BE">
                    <w:rPr>
                      <w:rFonts w:ascii="Times New Roman" w:hAnsi="Times New Roman" w:cs="Times New Roman"/>
                    </w:rPr>
                    <w:t>, Т.С. Комаровой, М.А.  Васильевой.</w:t>
                  </w:r>
                  <w:r w:rsidRPr="00B854B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043FF" w:rsidRPr="00C043FF" w:rsidRDefault="00AA71E4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jc w:val="both"/>
                    <w:rPr>
                      <w:rFonts w:ascii="Times New Roman" w:hAnsi="Times New Roman" w:cs="Times New Roman"/>
                    </w:rPr>
                  </w:pPr>
                  <w:r w:rsidRPr="00B854BE">
                    <w:rPr>
                      <w:rFonts w:ascii="Times New Roman" w:hAnsi="Times New Roman" w:cs="Times New Roman"/>
                      <w:b/>
                    </w:rPr>
                    <w:t>Мы в Мордовии живем:</w:t>
                  </w:r>
                  <w:r w:rsidRPr="00B854BE">
                    <w:rPr>
                      <w:rFonts w:ascii="Times New Roman" w:hAnsi="Times New Roman" w:cs="Times New Roman"/>
                    </w:rPr>
                    <w:t xml:space="preserve"> региональный </w:t>
                  </w:r>
                  <w:r w:rsidR="00F81D7F" w:rsidRPr="00B854BE">
                    <w:rPr>
                      <w:rFonts w:ascii="Times New Roman" w:hAnsi="Times New Roman" w:cs="Times New Roman"/>
                    </w:rPr>
                    <w:t xml:space="preserve">образовательный </w:t>
                  </w:r>
                  <w:r w:rsidRPr="00B854BE">
                    <w:rPr>
                      <w:rFonts w:ascii="Times New Roman" w:hAnsi="Times New Roman" w:cs="Times New Roman"/>
                    </w:rPr>
                    <w:t>модуль дошкольного образования / О.В. Бурляева и др.</w:t>
                  </w:r>
                </w:p>
              </w:tc>
            </w:tr>
            <w:tr w:rsidR="00AA71E4" w:rsidRPr="00A0304C" w:rsidTr="00D82497">
              <w:tc>
                <w:tcPr>
                  <w:tcW w:w="7675" w:type="dxa"/>
                </w:tcPr>
                <w:p w:rsidR="00AA71E4" w:rsidRDefault="00AA71E4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043FF">
                    <w:rPr>
                      <w:rFonts w:ascii="Times New Roman" w:hAnsi="Times New Roman" w:cs="Times New Roman"/>
                      <w:b/>
                    </w:rPr>
                    <w:t>Парциальные программы и технологии:</w:t>
                  </w:r>
                </w:p>
                <w:p w:rsidR="00C043FF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452D">
                    <w:rPr>
                      <w:rFonts w:ascii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художественно-эстетическое развитие</w:t>
                  </w:r>
                  <w:r w:rsidRPr="00CB452D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CB452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C043FF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Швайко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 Г.С. </w:t>
                  </w:r>
                  <w:r w:rsidRPr="00CB452D">
                    <w:rPr>
                      <w:rFonts w:ascii="Times New Roman" w:hAnsi="Times New Roman" w:cs="Times New Roman"/>
                      <w:b/>
                      <w:i/>
                    </w:rPr>
                    <w:t>Занятия по изобразительной деятельности в детском саду</w:t>
                  </w:r>
                  <w:r w:rsidRPr="00CB452D">
                    <w:rPr>
                      <w:rFonts w:ascii="Times New Roman" w:hAnsi="Times New Roman" w:cs="Times New Roman"/>
                    </w:rPr>
                    <w:t>.М.,2000г.</w:t>
                  </w:r>
                </w:p>
                <w:p w:rsidR="00C043FF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Комарова Т.С.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Изобразительная деятельность в детском саду.</w:t>
                  </w:r>
                </w:p>
                <w:p w:rsidR="00C043FF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187EF0">
                    <w:rPr>
                      <w:rFonts w:ascii="Times New Roman" w:hAnsi="Times New Roman" w:cs="Times New Roman"/>
                    </w:rPr>
                    <w:t>Куцакова</w:t>
                  </w:r>
                  <w:proofErr w:type="spellEnd"/>
                  <w:r w:rsidRPr="00187EF0">
                    <w:rPr>
                      <w:rFonts w:ascii="Times New Roman" w:hAnsi="Times New Roman" w:cs="Times New Roman"/>
                    </w:rPr>
                    <w:t xml:space="preserve"> Л.В</w:t>
                  </w:r>
                  <w:r w:rsidRPr="00187EF0"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Pr="00187EF0">
                    <w:rPr>
                      <w:rFonts w:ascii="Times New Roman" w:hAnsi="Times New Roman" w:cs="Times New Roman"/>
                      <w:b/>
                      <w:i/>
                    </w:rPr>
                    <w:t>Конструирование из строительного материала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  <w:p w:rsidR="00C043FF" w:rsidRPr="00187EF0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C043FF" w:rsidRPr="00CB452D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- социально-коммуникативное </w:t>
                  </w:r>
                  <w:r w:rsidRPr="00CB452D">
                    <w:rPr>
                      <w:rFonts w:ascii="Times New Roman" w:hAnsi="Times New Roman" w:cs="Times New Roman"/>
                      <w:b/>
                    </w:rPr>
                    <w:t xml:space="preserve"> развитие</w:t>
                  </w:r>
                </w:p>
                <w:p w:rsidR="00C043FF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452D">
                    <w:rPr>
                      <w:rFonts w:ascii="Times New Roman" w:hAnsi="Times New Roman" w:cs="Times New Roman"/>
                    </w:rPr>
                    <w:t xml:space="preserve">Князева О.Л., </w:t>
                  </w: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Маханева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 М.Д. </w:t>
                  </w:r>
                  <w:r w:rsidRPr="00CB452D">
                    <w:rPr>
                      <w:rFonts w:ascii="Times New Roman" w:hAnsi="Times New Roman" w:cs="Times New Roman"/>
                      <w:b/>
                      <w:i/>
                    </w:rPr>
                    <w:t xml:space="preserve">Приобщение детей к истокам русской народной культуры: </w:t>
                  </w: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Учебно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 методическое пособие.2-е </w:t>
                  </w: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изд.,перераб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. И доп. – СПб.: Детство-Пресс, 1988. </w:t>
                  </w:r>
                </w:p>
                <w:p w:rsidR="00C043FF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043FF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р</w:t>
                  </w:r>
                  <w:r w:rsidRPr="0045486F">
                    <w:rPr>
                      <w:rFonts w:ascii="Times New Roman" w:hAnsi="Times New Roman" w:cs="Times New Roman"/>
                      <w:b/>
                    </w:rPr>
                    <w:t>ечевое развитие</w:t>
                  </w:r>
                </w:p>
                <w:p w:rsidR="00C043FF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DA6AB9">
                    <w:rPr>
                      <w:rFonts w:ascii="Times New Roman" w:hAnsi="Times New Roman" w:cs="Times New Roman"/>
                    </w:rPr>
                    <w:t>Гербова</w:t>
                  </w:r>
                  <w:proofErr w:type="spellEnd"/>
                  <w:r w:rsidRPr="00DA6AB9">
                    <w:rPr>
                      <w:rFonts w:ascii="Times New Roman" w:hAnsi="Times New Roman" w:cs="Times New Roman"/>
                    </w:rPr>
                    <w:t xml:space="preserve"> В.В. 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DA6AB9">
                    <w:rPr>
                      <w:rFonts w:ascii="Times New Roman" w:hAnsi="Times New Roman" w:cs="Times New Roman"/>
                      <w:b/>
                      <w:i/>
                    </w:rPr>
                    <w:t>Развитие речи в детском саду.</w:t>
                  </w:r>
                </w:p>
                <w:p w:rsidR="00C043FF" w:rsidRPr="00DA6AB9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Ушакова О.С.,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Развитие речи детей дошкольного возраста.</w:t>
                  </w:r>
                </w:p>
                <w:p w:rsidR="00C043FF" w:rsidRPr="00DA6AB9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C043FF" w:rsidRPr="00CB452D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B452D">
                    <w:rPr>
                      <w:rFonts w:ascii="Times New Roman" w:hAnsi="Times New Roman" w:cs="Times New Roman"/>
                      <w:b/>
                    </w:rPr>
                    <w:t>- физическое развитие и здоровье дошкольников:</w:t>
                  </w:r>
                </w:p>
                <w:p w:rsidR="00C043FF" w:rsidRPr="00CB452D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Са-Фи-Дансе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Фирилева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 Ж.Е., </w:t>
                  </w:r>
                  <w:r w:rsidRPr="00CB452D">
                    <w:rPr>
                      <w:rFonts w:ascii="Times New Roman" w:hAnsi="Times New Roman" w:cs="Times New Roman"/>
                      <w:b/>
                      <w:i/>
                    </w:rPr>
                    <w:t xml:space="preserve">Сайкина Е.Г. Танцевально-игровая гимнастика для детей </w:t>
                  </w:r>
                  <w:r w:rsidRPr="00CB452D">
                    <w:rPr>
                      <w:rFonts w:ascii="Times New Roman" w:hAnsi="Times New Roman" w:cs="Times New Roman"/>
                    </w:rPr>
                    <w:t xml:space="preserve">(ритмическая гимнастика, </w:t>
                  </w: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стретчинг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C043FF" w:rsidRPr="00CB452D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Рунова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 М.А. </w:t>
                  </w:r>
                  <w:r w:rsidRPr="00CB452D">
                    <w:rPr>
                      <w:rFonts w:ascii="Times New Roman" w:hAnsi="Times New Roman" w:cs="Times New Roman"/>
                      <w:b/>
                      <w:i/>
                    </w:rPr>
                    <w:t xml:space="preserve">Двигательная активность ребенка в детском саду. </w:t>
                  </w:r>
                  <w:r w:rsidRPr="00CB452D">
                    <w:rPr>
                      <w:rFonts w:ascii="Times New Roman" w:hAnsi="Times New Roman" w:cs="Times New Roman"/>
                    </w:rPr>
                    <w:t>– М.: МОЗАИКА-СИНТЕЗ, 2000г. (работа с тренажерами)</w:t>
                  </w:r>
                </w:p>
                <w:p w:rsidR="00C043FF" w:rsidRPr="00CB452D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043FF" w:rsidRPr="00CB452D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- познавательное </w:t>
                  </w:r>
                  <w:r w:rsidRPr="00CB452D">
                    <w:rPr>
                      <w:rFonts w:ascii="Times New Roman" w:hAnsi="Times New Roman" w:cs="Times New Roman"/>
                      <w:b/>
                    </w:rPr>
                    <w:t xml:space="preserve"> развитие дошкольников:</w:t>
                  </w:r>
                </w:p>
                <w:p w:rsidR="00C043FF" w:rsidRPr="00707D2D" w:rsidRDefault="00C043FF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Помораева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И.А.,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Позина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В.А.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Формирование элементарных математических представлений.</w:t>
                  </w:r>
                </w:p>
                <w:p w:rsidR="00AA71E4" w:rsidRPr="00A0304C" w:rsidRDefault="00AA71E4" w:rsidP="00F2393D">
                  <w:pPr>
                    <w:framePr w:hSpace="180" w:wrap="around" w:hAnchor="margin" w:y="54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highlight w:val="darkGreen"/>
                    </w:rPr>
                  </w:pPr>
                </w:p>
              </w:tc>
            </w:tr>
          </w:tbl>
          <w:p w:rsidR="00AA71E4" w:rsidRPr="00C043FF" w:rsidRDefault="00C043FF" w:rsidP="00F2393D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  по реализации Программы определены на основе анализа результатов предшествующей педагогической деятельности, потребностей родителей, социума. В МАДОУ разработан</w:t>
            </w:r>
            <w:r w:rsidR="00582003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план работы, 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комплексно-тематич</w:t>
            </w:r>
            <w:r w:rsidR="00582003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 план работы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, перспективные планы по образовательным областям. Непосредс</w:t>
            </w:r>
            <w:r w:rsidR="00582003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венно-образовательная деятельность ведется в интеграции с образовательными областями, вн</w:t>
            </w:r>
            <w:r w:rsidR="00582003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едряется проектная деятельность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D7F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педагогического наблюдения за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917DF3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</w:t>
            </w:r>
            <w:r w:rsidR="00917DF3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МАДОУ </w:t>
            </w:r>
            <w:r w:rsidR="00E41059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стабильно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</w:t>
            </w:r>
            <w:r w:rsidR="00E41059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</w:t>
            </w:r>
            <w:r w:rsidR="00E41059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41059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1E4" w:rsidRPr="00C043FF" w:rsidRDefault="00AA71E4" w:rsidP="00F23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40271E" w:rsidRDefault="00AA71E4" w:rsidP="00F2393D">
            <w:pPr>
              <w:pStyle w:val="af"/>
              <w:rPr>
                <w:rFonts w:eastAsia="Times New Roman"/>
                <w:highlight w:val="yellow"/>
              </w:rPr>
            </w:pPr>
            <w:r w:rsidRPr="001168A1">
              <w:rPr>
                <w:rFonts w:eastAsia="Times New Roman"/>
                <w:noProof/>
              </w:rPr>
              <w:drawing>
                <wp:inline distT="0" distB="0" distL="0" distR="0">
                  <wp:extent cx="4581525" cy="3200400"/>
                  <wp:effectExtent l="19050" t="0" r="9525" b="0"/>
                  <wp:docPr id="4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043FF" w:rsidRDefault="00AA71E4" w:rsidP="00F2393D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</w:t>
            </w:r>
            <w:r w:rsidR="00EB3E6D" w:rsidRPr="00C0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C043FF" w:rsidRDefault="00C043FF" w:rsidP="00F2393D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FF" w:rsidRDefault="00C043FF" w:rsidP="00F2393D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FF" w:rsidRDefault="00C043FF" w:rsidP="00F2393D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FF" w:rsidRDefault="00C043FF" w:rsidP="00F2393D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FF" w:rsidRDefault="00C043FF" w:rsidP="00F2393D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DBD" w:rsidRPr="0040271E" w:rsidRDefault="00D70CBC" w:rsidP="00F2393D">
            <w:pPr>
              <w:spacing w:before="100" w:beforeAutospacing="1" w:after="100" w:afterAutospacing="1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AA71E4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по МАДОУ  высокий показатель освоения образовательных областей  </w:t>
            </w:r>
            <w:r w:rsidR="002134F1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82003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1168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3622C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4F1" w:rsidRPr="00C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</w:t>
            </w:r>
            <w:r w:rsidR="002134F1" w:rsidRPr="001168A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</w:t>
            </w:r>
            <w:r w:rsidR="0093622C" w:rsidRPr="00116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</w:t>
            </w:r>
            <w:r w:rsidR="001168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71E4" w:rsidRPr="00116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%. </w:t>
            </w:r>
            <w:r w:rsidR="00AA71E4" w:rsidRPr="00786F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14825" cy="2295525"/>
                  <wp:effectExtent l="19050" t="0" r="9525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AA71E4" w:rsidRPr="0040271E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0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  Состояние дополнительного образования.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0E03A9" w:rsidRDefault="00AA71E4" w:rsidP="00F2393D">
            <w:pPr>
              <w:pStyle w:val="a6"/>
              <w:spacing w:after="0" w:afterAutospacing="0"/>
              <w:ind w:left="167" w:right="229"/>
              <w:jc w:val="both"/>
            </w:pPr>
            <w:r w:rsidRPr="000E03A9">
              <w:t xml:space="preserve">    </w:t>
            </w:r>
            <w:r w:rsidR="00EB3E6D" w:rsidRPr="000E03A9">
              <w:t xml:space="preserve">       </w:t>
            </w:r>
            <w:r w:rsidRPr="000E03A9">
              <w:t>Учитывая индивидуальные способности, интересы и возможности детей, пожелания родителей в МАДОУ предоставляется детям дополнительное платное  образование в форме кружковой работы. Через организацию кружковой деятельности реализуются программы дополнительного образования по следующим направлениям:</w:t>
            </w:r>
          </w:p>
          <w:p w:rsidR="00AA71E4" w:rsidRPr="000E03A9" w:rsidRDefault="00AA71E4" w:rsidP="00F2393D">
            <w:pPr>
              <w:pStyle w:val="a6"/>
              <w:shd w:val="clear" w:color="auto" w:fill="FFFFFF"/>
              <w:tabs>
                <w:tab w:val="left" w:pos="7088"/>
              </w:tabs>
              <w:spacing w:after="0" w:afterAutospacing="0"/>
              <w:ind w:left="167" w:right="229"/>
              <w:jc w:val="both"/>
              <w:rPr>
                <w:bCs/>
                <w:iCs/>
              </w:rPr>
            </w:pPr>
            <w:r w:rsidRPr="000E03A9">
              <w:rPr>
                <w:bCs/>
                <w:i/>
                <w:iCs/>
              </w:rPr>
              <w:t>-познавательно-речевое:</w:t>
            </w:r>
            <w:r w:rsidR="0093622C" w:rsidRPr="000E03A9">
              <w:rPr>
                <w:bCs/>
                <w:iCs/>
              </w:rPr>
              <w:t xml:space="preserve"> </w:t>
            </w:r>
            <w:r w:rsidR="002134F1" w:rsidRPr="000E03A9">
              <w:rPr>
                <w:bCs/>
                <w:iCs/>
              </w:rPr>
              <w:t>Обучение чтению, Обучение по дополнительным программам «Стосчет»,  О</w:t>
            </w:r>
            <w:r w:rsidR="00571A2E" w:rsidRPr="000E03A9">
              <w:rPr>
                <w:bCs/>
                <w:iCs/>
              </w:rPr>
              <w:t>бучение мордовскому (эрзя, мокша) языку</w:t>
            </w:r>
            <w:r w:rsidR="002134F1" w:rsidRPr="000E03A9">
              <w:rPr>
                <w:bCs/>
                <w:iCs/>
              </w:rPr>
              <w:t>, Обучение английскому языку</w:t>
            </w:r>
            <w:r w:rsidR="00571A2E" w:rsidRPr="000E03A9">
              <w:rPr>
                <w:bCs/>
                <w:iCs/>
              </w:rPr>
              <w:t>;</w:t>
            </w:r>
          </w:p>
          <w:p w:rsidR="00AA71E4" w:rsidRPr="000E03A9" w:rsidRDefault="00AA71E4" w:rsidP="00F2393D">
            <w:pPr>
              <w:pStyle w:val="a6"/>
              <w:shd w:val="clear" w:color="auto" w:fill="FFFFFF"/>
              <w:tabs>
                <w:tab w:val="left" w:pos="7088"/>
              </w:tabs>
              <w:spacing w:after="0" w:afterAutospacing="0"/>
              <w:ind w:left="167" w:right="229"/>
              <w:jc w:val="both"/>
              <w:rPr>
                <w:bCs/>
                <w:iCs/>
              </w:rPr>
            </w:pPr>
            <w:r w:rsidRPr="000E03A9">
              <w:rPr>
                <w:bCs/>
                <w:i/>
                <w:iCs/>
              </w:rPr>
              <w:t>-художественно-эстетическое:</w:t>
            </w:r>
            <w:r w:rsidR="00EB3E6D" w:rsidRPr="000E03A9">
              <w:rPr>
                <w:bCs/>
                <w:i/>
                <w:iCs/>
              </w:rPr>
              <w:t xml:space="preserve"> </w:t>
            </w:r>
            <w:r w:rsidR="00571A2E" w:rsidRPr="000E03A9">
              <w:rPr>
                <w:bCs/>
                <w:iCs/>
              </w:rPr>
              <w:t xml:space="preserve"> </w:t>
            </w:r>
            <w:r w:rsidR="002134F1" w:rsidRPr="000E03A9">
              <w:rPr>
                <w:bCs/>
                <w:iCs/>
              </w:rPr>
              <w:t>Музыкал</w:t>
            </w:r>
            <w:r w:rsidR="00014CFE" w:rsidRPr="000E03A9">
              <w:rPr>
                <w:bCs/>
                <w:iCs/>
              </w:rPr>
              <w:t>ьная студия, Вокальная студия, Хореографическая студия</w:t>
            </w:r>
          </w:p>
          <w:p w:rsidR="00AA71E4" w:rsidRPr="000E03A9" w:rsidRDefault="00AA71E4" w:rsidP="00F2393D">
            <w:pPr>
              <w:pStyle w:val="a6"/>
              <w:shd w:val="clear" w:color="auto" w:fill="FFFFFF"/>
              <w:tabs>
                <w:tab w:val="left" w:pos="7088"/>
              </w:tabs>
              <w:spacing w:after="0" w:afterAutospacing="0"/>
              <w:ind w:left="167" w:right="229"/>
              <w:jc w:val="both"/>
              <w:rPr>
                <w:bCs/>
                <w:iCs/>
              </w:rPr>
            </w:pPr>
            <w:r w:rsidRPr="000E03A9">
              <w:rPr>
                <w:bCs/>
                <w:i/>
                <w:iCs/>
              </w:rPr>
              <w:t>-физическое:</w:t>
            </w:r>
            <w:r w:rsidRPr="000E03A9">
              <w:rPr>
                <w:bCs/>
                <w:iCs/>
              </w:rPr>
              <w:t xml:space="preserve"> </w:t>
            </w:r>
            <w:r w:rsidR="00014CFE" w:rsidRPr="000E03A9">
              <w:rPr>
                <w:bCs/>
                <w:iCs/>
              </w:rPr>
              <w:t>Студия ритмики, Обучение плаванию</w:t>
            </w:r>
          </w:p>
          <w:p w:rsidR="00AA71E4" w:rsidRPr="000E03A9" w:rsidRDefault="00AA71E4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A9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Программы кружков дополнительного образования включают в себя материал, не входящий в основную общеобразовательную программу.</w:t>
            </w:r>
          </w:p>
          <w:p w:rsidR="00AA71E4" w:rsidRPr="000E03A9" w:rsidRDefault="00AA71E4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Pr="000E0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МАДОУ предоставляются  дополнительные платные оздоровительные услуги: </w:t>
            </w:r>
            <w:proofErr w:type="spellStart"/>
            <w:r w:rsidRPr="000E0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фитотерапия</w:t>
            </w:r>
            <w:proofErr w:type="spellEnd"/>
            <w:r w:rsidRPr="000E0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витаминотерапия, кислородный коктейль.</w:t>
            </w:r>
            <w:r w:rsidRPr="000E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1E4" w:rsidRPr="000E03A9" w:rsidRDefault="00AA71E4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A9">
              <w:rPr>
                <w:rFonts w:ascii="Times New Roman" w:hAnsi="Times New Roman" w:cs="Times New Roman"/>
                <w:sz w:val="24"/>
                <w:szCs w:val="24"/>
              </w:rPr>
              <w:t>В перспективе</w:t>
            </w:r>
            <w:r w:rsidR="00EB3E6D" w:rsidRPr="000E03A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увеличение кружков</w:t>
            </w:r>
            <w:r w:rsidRPr="000E0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E6D" w:rsidRPr="0040271E" w:rsidRDefault="00EB3E6D" w:rsidP="00F2393D">
            <w:pPr>
              <w:autoSpaceDE w:val="0"/>
              <w:autoSpaceDN w:val="0"/>
              <w:adjustRightInd w:val="0"/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71E4" w:rsidRPr="0040271E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F2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</w:p>
        </w:tc>
      </w:tr>
      <w:tr w:rsidR="00AA71E4" w:rsidRPr="0040271E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03A9">
              <w:rPr>
                <w:rFonts w:ascii="Times New Roman" w:eastAsia="Times New Roman" w:hAnsi="Times New Roman" w:cs="Times New Roman"/>
                <w:sz w:val="24"/>
                <w:szCs w:val="24"/>
              </w:rPr>
              <w:t>3.3.  Качество подготовки воспитанников.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0E03A9" w:rsidRDefault="00AA71E4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E6D" w:rsidRPr="000E03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E03A9">
              <w:rPr>
                <w:rFonts w:ascii="Times New Roman" w:hAnsi="Times New Roman" w:cs="Times New Roman"/>
                <w:sz w:val="24"/>
                <w:szCs w:val="24"/>
              </w:rPr>
              <w:t>Одним из главных показателей результативности образовательной деятельности в МАДОУ</w:t>
            </w:r>
            <w:r w:rsidR="00EB3E6D" w:rsidRPr="000E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3A9">
              <w:rPr>
                <w:rFonts w:ascii="Times New Roman" w:hAnsi="Times New Roman" w:cs="Times New Roman"/>
                <w:sz w:val="24"/>
                <w:szCs w:val="24"/>
              </w:rPr>
              <w:t>является уровень подготовленности детей к переходу на следующую ступень образования. В этом</w:t>
            </w:r>
            <w:r w:rsidR="00EB3E6D" w:rsidRPr="000E0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03A9">
              <w:rPr>
                <w:rFonts w:ascii="Times New Roman" w:hAnsi="Times New Roman" w:cs="Times New Roman"/>
                <w:sz w:val="24"/>
                <w:szCs w:val="24"/>
              </w:rPr>
              <w:t>учебном году 100% выпускников продолжат обучение на следующей ступени образования, в</w:t>
            </w:r>
            <w:r w:rsidR="00EB3E6D" w:rsidRPr="000E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3A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классах школ города.</w:t>
            </w:r>
          </w:p>
          <w:p w:rsidR="00AA71E4" w:rsidRPr="000E03A9" w:rsidRDefault="00AA71E4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A9">
              <w:rPr>
                <w:rFonts w:ascii="Times New Roman" w:hAnsi="Times New Roman" w:cs="Times New Roman"/>
                <w:sz w:val="24"/>
                <w:szCs w:val="24"/>
              </w:rPr>
              <w:t>Данный факт является демонстрацией качества образования, обеспеченной дошкольным учреждением.</w:t>
            </w:r>
          </w:p>
          <w:p w:rsidR="00AA71E4" w:rsidRPr="000E03A9" w:rsidRDefault="00AA71E4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3A9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    </w:t>
            </w:r>
            <w:r w:rsidR="00EB3E6D" w:rsidRPr="000E03A9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     </w:t>
            </w:r>
            <w:r w:rsidRPr="000E03A9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 </w:t>
            </w:r>
            <w:r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дошкольном учреждении созданы условия для обучения различных категорий детей.</w:t>
            </w:r>
          </w:p>
          <w:p w:rsidR="00EB3E6D" w:rsidRPr="000E03A9" w:rsidRDefault="00EB3E6D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AA71E4"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 из задач МАДОУ является: создание равных стартовых возможностей для подготовки к школе детей с ограниченными возможностями здоровья и детей – инвалидов. Педагоги</w:t>
            </w:r>
            <w:r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дошкольной организации</w:t>
            </w:r>
            <w:r w:rsidR="00AA71E4"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создают единый детский коллектив, воспитывают у детей уважительное</w:t>
            </w:r>
            <w:r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1E4"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друг к другу, формируют навыки общения друг с другом и взрослыми. </w:t>
            </w:r>
          </w:p>
          <w:p w:rsidR="00AA71E4" w:rsidRPr="000E03A9" w:rsidRDefault="00EB3E6D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В дошкольной организации</w:t>
            </w:r>
            <w:r w:rsidR="00AA71E4"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осуществляется:</w:t>
            </w:r>
          </w:p>
          <w:p w:rsidR="00AA71E4" w:rsidRPr="000E03A9" w:rsidRDefault="00AA71E4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B0CCE" w:rsidRPr="000E03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3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B0CCE" w:rsidRPr="000E03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03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педагогическое;</w:t>
            </w:r>
          </w:p>
          <w:p w:rsidR="00AA71E4" w:rsidRPr="000E03A9" w:rsidRDefault="00AA71E4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E03A9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CCE" w:rsidRPr="000E03A9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сопровождение детей,</w:t>
            </w:r>
          </w:p>
          <w:p w:rsidR="00AA71E4" w:rsidRPr="000E03A9" w:rsidRDefault="00AA71E4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B0CCE" w:rsidRPr="000E03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3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CCE" w:rsidRPr="000E03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03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работа с родителями,</w:t>
            </w:r>
          </w:p>
          <w:p w:rsidR="00AA71E4" w:rsidRPr="000E03A9" w:rsidRDefault="00AA71E4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E03A9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27C9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раннее выявление детей и оказание им квалифицированной помощи.</w:t>
            </w:r>
          </w:p>
          <w:p w:rsidR="00AA71E4" w:rsidRPr="0040271E" w:rsidRDefault="00AA71E4" w:rsidP="00F2393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A71E4" w:rsidRPr="0040271E" w:rsidTr="00F2393D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F2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Выводы.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F2393D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автономное дошкольное образовательное учреждение </w:t>
            </w:r>
            <w:r w:rsidRPr="000E0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Саранск «Центр развития ребенка-детский сад№90» реализует ООП, проводит воспитательную работу и реализует дополнительное образование на достаточном уровне,</w:t>
            </w:r>
            <w:r w:rsidR="00515A9B" w:rsidRPr="000E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доступном разным категориям детей. </w:t>
            </w:r>
          </w:p>
        </w:tc>
      </w:tr>
      <w:tr w:rsidR="00AA71E4" w:rsidRPr="0040271E" w:rsidTr="00F2393D">
        <w:trPr>
          <w:tblCellSpacing w:w="15" w:type="dxa"/>
        </w:trPr>
        <w:tc>
          <w:tcPr>
            <w:tcW w:w="102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0E03A9" w:rsidRDefault="00AA71E4" w:rsidP="00F2393D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3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Организация учебного процесса.</w:t>
            </w:r>
          </w:p>
        </w:tc>
      </w:tr>
      <w:tr w:rsidR="00AA71E4" w:rsidRPr="0040271E" w:rsidTr="00F2393D">
        <w:trPr>
          <w:tblCellSpacing w:w="15" w:type="dxa"/>
        </w:trPr>
        <w:tc>
          <w:tcPr>
            <w:tcW w:w="102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15A9B" w:rsidRPr="001F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575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Целью</w:t>
            </w: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75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="00515A9B" w:rsidRPr="00C575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МАДОУ </w:t>
            </w: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предоставление общедоступного   бесплатного   дошкольного  образования.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515A9B" w:rsidRPr="00C575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C575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Предметом деятельности</w:t>
            </w: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75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МАДОУ</w:t>
            </w: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реализация  программы развития, основной общеобразовательной  программы дошкольного образования и дополнительных образовательных программ  и методик в группах общеразвивающей  направленности. Учебный процесс построен  в соответствии с программой  развития МАДОУ, годовым план</w:t>
            </w:r>
            <w:r w:rsidR="00014CFE"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комплексно-тематическими и перспективными планами работы, программой инновационного направления «</w:t>
            </w:r>
            <w:r w:rsidR="00B5499F"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модели поликультурного образования детей дошкольного возраста в условиях функционирования Центра национальных культур</w:t>
            </w: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A71E4" w:rsidRPr="00C57588" w:rsidRDefault="00515A9B" w:rsidP="00F2393D">
            <w:pPr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AA71E4"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учебного процесса основная роль принадлежит методической работе.</w:t>
            </w:r>
          </w:p>
          <w:p w:rsidR="00AA71E4" w:rsidRPr="00C57588" w:rsidRDefault="00515A9B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D3932"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F1EE9" w:rsidRPr="00C575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A71E4"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FE"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AA71E4"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коллектива МАДОУ была направлена на решение следующих задач:</w:t>
            </w:r>
          </w:p>
          <w:p w:rsidR="001F1EE9" w:rsidRPr="00C57588" w:rsidRDefault="001F1EE9" w:rsidP="00F2393D">
            <w:pPr>
              <w:shd w:val="clear" w:color="auto" w:fill="FFFFFF"/>
              <w:spacing w:after="0" w:line="240" w:lineRule="auto"/>
              <w:ind w:left="142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семейные ценности у дошкольников, сохранять и укреплять здоровье детей через организацию различных форм совместной деятельности детского сада с семьями воспитанников. Продолжать работу по преемственности детского сада и семьи в воспитании и обучении детей, поиску и внедрению новых форм работы с семьями воспитанников, изучению и активизации педагогического потенциала семьи, обеспечении равноправного творческого взаимодействия с родителями воспитанников. </w:t>
            </w:r>
          </w:p>
          <w:p w:rsidR="001F1EE9" w:rsidRPr="00C57588" w:rsidRDefault="001F1EE9" w:rsidP="00F2393D">
            <w:pPr>
              <w:shd w:val="clear" w:color="auto" w:fill="FFFFFF"/>
              <w:spacing w:after="0" w:line="240" w:lineRule="auto"/>
              <w:ind w:left="142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Повышать квалификацию, профессиональное мастерство педагогических кадров в соответствии с требованиями профессионального стандарта «Педагог». 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 </w:t>
            </w:r>
          </w:p>
          <w:p w:rsidR="001F1EE9" w:rsidRPr="00C57588" w:rsidRDefault="001F1EE9" w:rsidP="00F2393D">
            <w:pPr>
              <w:shd w:val="clear" w:color="auto" w:fill="FFFFFF"/>
              <w:spacing w:after="0" w:line="240" w:lineRule="auto"/>
              <w:ind w:left="142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в ДОО </w:t>
            </w:r>
            <w:proofErr w:type="spellStart"/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и условий для формирования толерантного взаимодействия ребёнка с окружающим миром; повышение компетентности педагогов и родителей в сфере поликультурного воспитания и образования детей.</w:t>
            </w:r>
          </w:p>
          <w:p w:rsidR="001F1EE9" w:rsidRPr="00C57588" w:rsidRDefault="001F1EE9" w:rsidP="00F2393D">
            <w:pPr>
              <w:shd w:val="clear" w:color="auto" w:fill="FFFFFF"/>
              <w:spacing w:after="0" w:line="240" w:lineRule="auto"/>
              <w:ind w:left="142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 (описание, повествование, рассуждение; развитие грамматически правильной диалогической и монологической речи).</w:t>
            </w:r>
          </w:p>
          <w:p w:rsidR="001F1EE9" w:rsidRPr="00C57588" w:rsidRDefault="001F1EE9" w:rsidP="00F2393D">
            <w:pPr>
              <w:shd w:val="clear" w:color="auto" w:fill="FFFFFF"/>
              <w:spacing w:after="0" w:line="240" w:lineRule="auto"/>
              <w:ind w:left="142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Совершенствовать условия социально-игровой среды в ДОО для накопления и формирования у детей положительного опыта поведения в среде сверстников. </w:t>
            </w:r>
          </w:p>
          <w:p w:rsidR="001F1EE9" w:rsidRPr="00C57588" w:rsidRDefault="001F1EE9" w:rsidP="00F2393D">
            <w:pPr>
              <w:shd w:val="clear" w:color="auto" w:fill="FFFFFF"/>
              <w:spacing w:after="0" w:line="240" w:lineRule="auto"/>
              <w:ind w:left="142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B" w:rsidRPr="00C57588" w:rsidRDefault="001F1EE9" w:rsidP="00F2393D">
            <w:pPr>
              <w:shd w:val="clear" w:color="auto" w:fill="FFFFFF"/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71E4" w:rsidRPr="00C57588">
              <w:rPr>
                <w:rFonts w:ascii="Times New Roman" w:hAnsi="Times New Roman" w:cs="Times New Roman"/>
                <w:sz w:val="24"/>
                <w:szCs w:val="24"/>
              </w:rPr>
              <w:t>Для  реализации годовых задач в МАДОУ проведены педсоветы:</w:t>
            </w:r>
          </w:p>
          <w:p w:rsidR="001F1EE9" w:rsidRPr="00C57588" w:rsidRDefault="001F1EE9" w:rsidP="00F2393D">
            <w:pPr>
              <w:shd w:val="clear" w:color="auto" w:fill="FFFFFF"/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- «Формирование привычки к здоровому образу жизни дошкольников посредством </w:t>
            </w:r>
            <w:proofErr w:type="spellStart"/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технологий»;</w:t>
            </w:r>
          </w:p>
          <w:p w:rsidR="001F1EE9" w:rsidRPr="00C57588" w:rsidRDefault="00A26308" w:rsidP="00F2393D">
            <w:pPr>
              <w:shd w:val="clear" w:color="auto" w:fill="FFFFFF"/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F1EE9" w:rsidRPr="00C57588">
              <w:rPr>
                <w:rFonts w:ascii="Times New Roman" w:hAnsi="Times New Roman" w:cs="Times New Roman"/>
                <w:sz w:val="24"/>
                <w:szCs w:val="24"/>
              </w:rPr>
              <w:t>«Особенности поликультурного воспитания в системе интеграции образовательных областей»;</w:t>
            </w:r>
          </w:p>
          <w:p w:rsidR="00AA71E4" w:rsidRPr="00C57588" w:rsidRDefault="00515A9B" w:rsidP="00F2393D">
            <w:pPr>
              <w:shd w:val="clear" w:color="auto" w:fill="FFFFFF"/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A71E4"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того, чтобы работа педагогических кадров была более эффективной в разных видах деятельности, педагоги систематически повышали квалификацию и педагогическое мастерство.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15A9B" w:rsidRPr="00C575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В методической работе  применялись следующие формы: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Традиционные: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-тематические педсоветы;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-семинары-практикумы;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квалификации;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-работа педагогов над темами самообразования;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-открытые мероприятия и их анализ;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-участие в конкурсах;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Инновационные: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-мастер - классы;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-проектная деятельность.</w:t>
            </w:r>
          </w:p>
          <w:p w:rsidR="00382F7B" w:rsidRDefault="00AA71E4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</w:t>
            </w:r>
            <w:r w:rsidR="00231551"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учебного года проведены:</w:t>
            </w:r>
          </w:p>
          <w:p w:rsidR="00AA71E4" w:rsidRPr="00C57588" w:rsidRDefault="00231551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открытые просмотры по</w:t>
            </w:r>
            <w:r w:rsidR="00AA71E4" w:rsidRPr="00C575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культуре,</w:t>
            </w:r>
            <w:r w:rsidR="00480FD2"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музыке, </w:t>
            </w:r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ознакомлению с художественной литературой, </w:t>
            </w:r>
            <w:proofErr w:type="spellStart"/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сенсорике</w:t>
            </w:r>
            <w:proofErr w:type="spellEnd"/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лепке, аппликации, конструированию, развитию математических представлений, </w:t>
            </w:r>
            <w:r w:rsidR="00480FD2"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речевому развитию, </w:t>
            </w:r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прог</w:t>
            </w:r>
            <w:r w:rsidR="00FF5DAA"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улки, </w:t>
            </w:r>
            <w:r w:rsidR="00FF5DAA" w:rsidRPr="00C57588">
              <w:rPr>
                <w:rFonts w:ascii="Times New Roman" w:hAnsi="Times New Roman" w:cs="Times New Roman"/>
                <w:sz w:val="24"/>
                <w:szCs w:val="24"/>
              </w:rPr>
              <w:t>мастер-класс для молодых воспитателей  «</w:t>
            </w:r>
            <w:proofErr w:type="spellStart"/>
            <w:r w:rsidR="00FF64CF" w:rsidRPr="00C57588">
              <w:rPr>
                <w:rFonts w:ascii="Times New Roman" w:hAnsi="Times New Roman" w:cs="Times New Roman"/>
                <w:sz w:val="24"/>
                <w:szCs w:val="24"/>
              </w:rPr>
              <w:t>Мордовочка</w:t>
            </w:r>
            <w:proofErr w:type="spellEnd"/>
            <w:r w:rsidR="00FF64CF" w:rsidRPr="00C57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C39"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4CF" w:rsidRPr="00C57588">
              <w:rPr>
                <w:rFonts w:ascii="Times New Roman" w:hAnsi="Times New Roman" w:cs="Times New Roman"/>
                <w:sz w:val="24"/>
                <w:szCs w:val="24"/>
              </w:rPr>
              <w:t>открытые показы: «Развитие речи детей  с помощью сюжетно – ролевых игр».</w:t>
            </w:r>
          </w:p>
          <w:p w:rsidR="00AA71E4" w:rsidRPr="00C57588" w:rsidRDefault="00231551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575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семинары-практикумы</w:t>
            </w:r>
            <w:r w:rsidR="00AA71E4" w:rsidRPr="00C575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480FD2" w:rsidRPr="00C57588" w:rsidRDefault="0031150C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5DAA"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«Художественно-эстетическое развитие посредством интеграции различных видов деятельности»;</w:t>
            </w:r>
          </w:p>
          <w:p w:rsidR="0031150C" w:rsidRPr="00C57588" w:rsidRDefault="0031150C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5DAA"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инновационных технологий при реализации ОО «Социально-коммуникативное развитие»»</w:t>
            </w:r>
          </w:p>
          <w:p w:rsidR="0031150C" w:rsidRPr="00C57588" w:rsidRDefault="0031150C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5DAA"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речевой деятельности дошкольников в организации педагогического процесса»</w:t>
            </w:r>
          </w:p>
          <w:p w:rsidR="0031150C" w:rsidRPr="00C57588" w:rsidRDefault="0031150C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5DAA"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«Происхождение и сущность игры»</w:t>
            </w:r>
          </w:p>
          <w:p w:rsidR="00AA71E4" w:rsidRPr="00C57588" w:rsidRDefault="00AA71E4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31551"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575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целях повышения профессиональной компетенции педагогов проведены </w:t>
            </w: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915257" w:rsidRPr="00C57588" w:rsidRDefault="00FF5DAA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64CF"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«Сказочный образ как символ народной культуры»;</w:t>
            </w:r>
          </w:p>
          <w:p w:rsidR="00FF64CF" w:rsidRPr="00C57588" w:rsidRDefault="00FF64CF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-  «Роль воспитателя в организации самостоятельной музыкальной деятельности детей»;</w:t>
            </w:r>
          </w:p>
          <w:p w:rsidR="00FF64CF" w:rsidRPr="00C57588" w:rsidRDefault="00FF64CF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«Развитие речи детей младшего дошкольного возраста в игровой деятельности»;</w:t>
            </w:r>
          </w:p>
          <w:p w:rsidR="00FF64CF" w:rsidRPr="00C57588" w:rsidRDefault="00FF64CF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2C39"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«Здоровье сберегающие технологии в </w:t>
            </w:r>
            <w:proofErr w:type="spellStart"/>
            <w:r w:rsidR="00FE2C39"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МАДОУ.Формы</w:t>
            </w:r>
            <w:proofErr w:type="spellEnd"/>
            <w:r w:rsidR="00FE2C39"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методы работы»;</w:t>
            </w:r>
          </w:p>
          <w:p w:rsidR="00FE2C39" w:rsidRPr="00C57588" w:rsidRDefault="00FE2C39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соблюдать педагогический такт в общении с родителями»;</w:t>
            </w:r>
          </w:p>
          <w:p w:rsidR="00FE2C39" w:rsidRPr="00C57588" w:rsidRDefault="00FE2C39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«Применение народных игр в работе с детьми»;</w:t>
            </w:r>
          </w:p>
          <w:p w:rsidR="00FE2C39" w:rsidRPr="00C57588" w:rsidRDefault="00FE2C39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общаться с ребенком провокатором»;</w:t>
            </w:r>
          </w:p>
          <w:p w:rsidR="00FE2C39" w:rsidRPr="00C57588" w:rsidRDefault="00FE2C39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«Поликультурное воспитание в МАДОУ»;</w:t>
            </w:r>
          </w:p>
          <w:p w:rsidR="00FE2C39" w:rsidRPr="00C57588" w:rsidRDefault="00FE2C39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>- «Учим дошкольников безопасности»;</w:t>
            </w:r>
          </w:p>
          <w:p w:rsidR="00AA71E4" w:rsidRPr="00C57588" w:rsidRDefault="00AA71E4" w:rsidP="00F2393D">
            <w:pPr>
              <w:tabs>
                <w:tab w:val="left" w:pos="6160"/>
              </w:tabs>
              <w:spacing w:after="0" w:line="240" w:lineRule="auto"/>
              <w:ind w:left="142" w:right="22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МАДОУ педагоги  использовали интегрирование разных видов деятельности в индивидуальных формах работы, и, тем самым,  обеспечивая развитие ребёнка как индивида, личности, субъекта.</w:t>
            </w:r>
          </w:p>
          <w:p w:rsidR="00AA71E4" w:rsidRPr="00C57588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963F9" w:rsidRPr="00C5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57588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обобщения и распространения педагогического опыта проводились следующие мероприятия: открытые занятия, мастер-классы, семинары-практикумы, публикации в сети интернет, проектная деятельность. </w:t>
            </w:r>
          </w:p>
          <w:p w:rsidR="00AA71E4" w:rsidRPr="006A3A3A" w:rsidRDefault="00AA71E4" w:rsidP="00F2393D">
            <w:pPr>
              <w:snapToGrid w:val="0"/>
              <w:spacing w:after="0" w:line="240" w:lineRule="auto"/>
              <w:ind w:left="142" w:right="229"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соответствии с программой развития МАДОУ на разных этапах   педагоги участвовали в  инновационных целевых  подпрограммах:</w:t>
            </w:r>
          </w:p>
          <w:p w:rsidR="00AA71E4" w:rsidRPr="006A3A3A" w:rsidRDefault="00AA71E4" w:rsidP="00F2393D">
            <w:pPr>
              <w:snapToGrid w:val="0"/>
              <w:spacing w:after="0" w:line="240" w:lineRule="auto"/>
              <w:ind w:left="142" w:right="229"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-подпрограмма: «Качество образования» - совершенствование образовательной деятельности МАДОУ через овладение современными программами и технологиями, обеспечивающими целостное развитие ребенка-дошкольника;</w:t>
            </w:r>
          </w:p>
          <w:p w:rsidR="00AA71E4" w:rsidRPr="006A3A3A" w:rsidRDefault="00AA71E4" w:rsidP="00F2393D">
            <w:pPr>
              <w:snapToGrid w:val="0"/>
              <w:spacing w:after="0" w:line="240" w:lineRule="auto"/>
              <w:ind w:left="142" w:right="22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4963F9" w:rsidRPr="006A3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3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«Здоровье»</w:t>
            </w:r>
            <w:r w:rsidR="004963F9" w:rsidRPr="006A3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3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физического и психического здоровья детей, совершенствование </w:t>
            </w:r>
            <w:proofErr w:type="spellStart"/>
            <w:r w:rsidRPr="006A3A3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3A3A">
              <w:rPr>
                <w:rFonts w:ascii="Times New Roman" w:hAnsi="Times New Roman" w:cs="Times New Roman"/>
                <w:sz w:val="24"/>
                <w:szCs w:val="24"/>
              </w:rPr>
              <w:t>здоровьеформирующей</w:t>
            </w:r>
            <w:proofErr w:type="spellEnd"/>
            <w:r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 среды в МАДОУ;</w:t>
            </w:r>
          </w:p>
          <w:p w:rsidR="00AA71E4" w:rsidRPr="006A3A3A" w:rsidRDefault="00AA71E4" w:rsidP="00F2393D">
            <w:pPr>
              <w:snapToGrid w:val="0"/>
              <w:spacing w:after="0" w:line="240" w:lineRule="auto"/>
              <w:ind w:left="142" w:right="22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3A">
              <w:rPr>
                <w:rFonts w:ascii="Times New Roman" w:hAnsi="Times New Roman" w:cs="Times New Roman"/>
                <w:sz w:val="24"/>
                <w:szCs w:val="24"/>
              </w:rPr>
              <w:t>-подпрограмма «Вместе дружная семья»</w:t>
            </w:r>
            <w:r w:rsidR="004963F9"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3F9"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партнерство педагогов и родителей в деятельности МАДОУ, в основу которого заложены идеи </w:t>
            </w:r>
            <w:proofErr w:type="spellStart"/>
            <w:r w:rsidRPr="006A3A3A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приоритет общечеловеческих ценностей с акцентом на личностно-деятельный подход;</w:t>
            </w:r>
          </w:p>
          <w:p w:rsidR="00AA71E4" w:rsidRPr="006A3A3A" w:rsidRDefault="00AA71E4" w:rsidP="00F2393D">
            <w:pPr>
              <w:snapToGrid w:val="0"/>
              <w:spacing w:after="0" w:line="240" w:lineRule="auto"/>
              <w:ind w:left="142" w:right="229"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3A3A">
              <w:rPr>
                <w:rFonts w:ascii="Times New Roman" w:hAnsi="Times New Roman" w:cs="Times New Roman"/>
                <w:sz w:val="24"/>
                <w:szCs w:val="24"/>
              </w:rPr>
              <w:t>подпограмма</w:t>
            </w:r>
            <w:proofErr w:type="spellEnd"/>
            <w:r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3A3A">
              <w:rPr>
                <w:rFonts w:ascii="Times New Roman" w:hAnsi="Times New Roman" w:cs="Times New Roman"/>
                <w:sz w:val="24"/>
                <w:szCs w:val="24"/>
              </w:rPr>
              <w:t>Эйдине</w:t>
            </w:r>
            <w:proofErr w:type="spellEnd"/>
            <w:r w:rsidRPr="006A3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3F9"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3F9"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этнокультурного образования дошкольников через преемственные связи поколений, формирование пространства изучения, возрождения и развития традиционной народной культуры, приобщение детей к истокам народной культуры. </w:t>
            </w:r>
          </w:p>
          <w:p w:rsidR="00AA71E4" w:rsidRPr="006A3A3A" w:rsidRDefault="00AA71E4" w:rsidP="00F2393D">
            <w:pPr>
              <w:snapToGrid w:val="0"/>
              <w:spacing w:after="0" w:line="240" w:lineRule="auto"/>
              <w:ind w:left="142" w:right="229"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 в рамках подпрограмм строилась в соответствии с реализуемыми этапами. Все реализуемые подпро</w:t>
            </w:r>
            <w:r w:rsidR="00F71755" w:rsidRPr="006A3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граммы   в дошкольной организации</w:t>
            </w:r>
            <w:r w:rsidRPr="006A3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образовательной деятельности взаимосвязаны. </w:t>
            </w:r>
          </w:p>
          <w:p w:rsidR="0074063B" w:rsidRPr="00A62F4B" w:rsidRDefault="00AA71E4" w:rsidP="00F2393D">
            <w:pPr>
              <w:snapToGrid w:val="0"/>
              <w:spacing w:after="0" w:line="240" w:lineRule="auto"/>
              <w:ind w:left="142" w:right="229"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darkGreen"/>
              </w:rPr>
            </w:pPr>
            <w:r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– это особый вид педагогической деятельности. Тема инновационного направления МАДОУ - </w:t>
            </w:r>
            <w:r w:rsidR="00B5499F" w:rsidRPr="006A3A3A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эффективной модели поликультурного образования детей дошкольного возраста в условиях функционирования Центра национальных культур».</w:t>
            </w:r>
            <w:r w:rsidRPr="006A3A3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 проводилась  работа над реализацией данной темы: проводились консультации, конкурсы </w:t>
            </w:r>
            <w:r w:rsidR="003F3F65" w:rsidRPr="006A3A3A">
              <w:rPr>
                <w:rFonts w:ascii="Times New Roman" w:hAnsi="Times New Roman" w:cs="Times New Roman"/>
                <w:sz w:val="24"/>
                <w:szCs w:val="24"/>
              </w:rPr>
              <w:t>по театрализованной деятельности среди воспитанников МАДОУ</w:t>
            </w:r>
            <w:r w:rsidR="009F4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755" w:rsidRPr="009F42DE" w:rsidRDefault="0074063B" w:rsidP="00F2393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  </w:t>
            </w:r>
            <w:r w:rsidR="002B0466" w:rsidRPr="009F42D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3F3F65" w:rsidRPr="009F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 w:rsidR="00AA71E4" w:rsidRPr="009F42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воспитанники МАДОУ участвовали в</w:t>
            </w:r>
            <w:r w:rsidR="00AA71E4" w:rsidRPr="009F4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 муниципального, регионального и Российского  уровня.</w:t>
            </w:r>
            <w:r w:rsidR="00F71755" w:rsidRPr="009F4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71755" w:rsidRPr="00C57588" w:rsidRDefault="00F71755" w:rsidP="00F2393D">
            <w:pPr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Под руководством талантливых педагогов дети активно принимали участие в смотрах-конкурсах, фестивалях детского творчества, спортивных соревнованиях и спартакиадах. За достигнутые успехи отмечены почетными грамотами, дипломами.</w:t>
            </w:r>
          </w:p>
          <w:p w:rsidR="00F71755" w:rsidRPr="00C57588" w:rsidRDefault="00F71755" w:rsidP="00F2393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755" w:rsidRPr="00C57588" w:rsidRDefault="00F71755" w:rsidP="00F2393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</w:t>
            </w:r>
            <w:r w:rsidR="0074063B" w:rsidRPr="00C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достижения воспитанников в 20</w:t>
            </w:r>
            <w:r w:rsidR="002B0466" w:rsidRPr="00C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3F3F65" w:rsidRPr="00C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  <w:tbl>
            <w:tblPr>
              <w:tblW w:w="9940" w:type="dxa"/>
              <w:tblLayout w:type="fixed"/>
              <w:tblLook w:val="0000"/>
            </w:tblPr>
            <w:tblGrid>
              <w:gridCol w:w="4248"/>
              <w:gridCol w:w="1844"/>
              <w:gridCol w:w="2085"/>
              <w:gridCol w:w="39"/>
              <w:gridCol w:w="1704"/>
              <w:gridCol w:w="20"/>
            </w:tblGrid>
            <w:tr w:rsidR="00F71755" w:rsidRPr="00C57588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C57588" w:rsidRDefault="00F71755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C57588" w:rsidRDefault="00F71755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C57588" w:rsidRDefault="00F71755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C57588" w:rsidRDefault="00F71755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детей, принявших участие в данном конкурсе</w:t>
                  </w:r>
                </w:p>
              </w:tc>
            </w:tr>
            <w:tr w:rsidR="003F3F65" w:rsidRPr="00C57588" w:rsidTr="00C634D7">
              <w:trPr>
                <w:gridAfter w:val="1"/>
                <w:wAfter w:w="20" w:type="dxa"/>
                <w:trHeight w:val="1"/>
              </w:trPr>
              <w:tc>
                <w:tcPr>
                  <w:tcW w:w="9920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3F3F65" w:rsidRPr="00C57588" w:rsidRDefault="003F3F65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 уровень</w:t>
                  </w:r>
                </w:p>
              </w:tc>
            </w:tr>
            <w:tr w:rsidR="00FD0973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D0973" w:rsidRPr="00BC777F" w:rsidRDefault="00FD0973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Городской конкурс «Фабрика Деда Мороза»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D0973" w:rsidRPr="00BC777F" w:rsidRDefault="00FD097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Январь,2019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D0973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сертификат участника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D0973" w:rsidRPr="00BC777F" w:rsidRDefault="00FD097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4D1AC3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BC777F">
                    <w:rPr>
                      <w:rFonts w:ascii="Times New Roman" w:hAnsi="Times New Roman" w:cs="Times New Roman"/>
                    </w:rPr>
                    <w:t xml:space="preserve"> Городской фестиваль конкурс вокального творчества  </w:t>
                  </w:r>
                  <w:r w:rsidRPr="00BC777F"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  <w:t>«Добрая песенка года 2019»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Март</w:t>
                  </w:r>
                  <w:r w:rsidR="00FD0973" w:rsidRPr="00BC777F">
                    <w:rPr>
                      <w:rFonts w:ascii="Times New Roman" w:hAnsi="Times New Roman" w:cs="Times New Roman"/>
                    </w:rPr>
                    <w:t>,</w:t>
                  </w:r>
                  <w:r w:rsidR="00E36D6B" w:rsidRPr="00BC777F">
                    <w:rPr>
                      <w:rFonts w:ascii="Times New Roman" w:hAnsi="Times New Roman" w:cs="Times New Roman"/>
                    </w:rPr>
                    <w:t xml:space="preserve">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д</w:t>
                  </w:r>
                  <w:r w:rsidR="004D1AC3" w:rsidRPr="00BC777F">
                    <w:rPr>
                      <w:rFonts w:ascii="Times New Roman" w:hAnsi="Times New Roman" w:cs="Times New Roman"/>
                    </w:rPr>
                    <w:t>иплом лауреат 2степени</w:t>
                  </w:r>
                </w:p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Участие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D1AC3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Городской конкурс «Ретро- шлягер»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E36D6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Март, 2019</w:t>
                  </w:r>
                </w:p>
                <w:p w:rsidR="00FD0973" w:rsidRPr="00BC777F" w:rsidRDefault="00FD097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D0973" w:rsidRPr="00BC777F" w:rsidRDefault="00FD097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д</w:t>
                  </w:r>
                  <w:r w:rsidR="004D1AC3" w:rsidRPr="00BC777F">
                    <w:rPr>
                      <w:rFonts w:ascii="Times New Roman" w:hAnsi="Times New Roman" w:cs="Times New Roman"/>
                    </w:rPr>
                    <w:t>иплом 1степени</w:t>
                  </w:r>
                </w:p>
                <w:p w:rsidR="004D1AC3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д</w:t>
                  </w:r>
                  <w:r w:rsidR="004D1AC3" w:rsidRPr="00BC777F">
                    <w:rPr>
                      <w:rFonts w:ascii="Times New Roman" w:hAnsi="Times New Roman" w:cs="Times New Roman"/>
                    </w:rPr>
                    <w:t>иплом 3 степени</w:t>
                  </w:r>
                </w:p>
                <w:p w:rsidR="004D1AC3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д</w:t>
                  </w:r>
                  <w:r w:rsidR="004D1AC3" w:rsidRPr="00BC777F">
                    <w:rPr>
                      <w:rFonts w:ascii="Times New Roman" w:hAnsi="Times New Roman" w:cs="Times New Roman"/>
                    </w:rPr>
                    <w:t>иплом 3 степени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FD0973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D0973" w:rsidRPr="00BC777F" w:rsidRDefault="00FD0973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Городской фестиваль «Венок дружбы»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D0973" w:rsidRPr="00BC777F" w:rsidRDefault="00E36D6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Октябрь 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D0973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сертификат участника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D0973" w:rsidRPr="00BC777F" w:rsidRDefault="00E36D6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E36D6B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36D6B" w:rsidRPr="00BC777F" w:rsidRDefault="00E36D6B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Благотворительная акция «Помощь хвостатым друзьям»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36D6B" w:rsidRPr="00BC777F" w:rsidRDefault="00E36D6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Ноябрь,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36D6B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б</w:t>
                  </w:r>
                  <w:r w:rsidR="00E36D6B" w:rsidRPr="00BC777F">
                    <w:rPr>
                      <w:rFonts w:ascii="Times New Roman" w:hAnsi="Times New Roman" w:cs="Times New Roman"/>
                    </w:rPr>
                    <w:t>лагодарственное письмо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36D6B" w:rsidRPr="00BC777F" w:rsidRDefault="00E36D6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384</w:t>
                  </w:r>
                </w:p>
              </w:tc>
            </w:tr>
            <w:tr w:rsidR="00E36D6B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36D6B" w:rsidRPr="00BC777F" w:rsidRDefault="00E36D6B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Городской конкурс от ЛДПР «Кормушка для птиц»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36D6B" w:rsidRPr="00BC777F" w:rsidRDefault="00E36D6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Декабрь 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36D6B" w:rsidRPr="00BC777F" w:rsidRDefault="00E36D6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  <w:p w:rsidR="00464F70" w:rsidRPr="00BC777F" w:rsidRDefault="00464F70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3 место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36D6B" w:rsidRPr="00BC777F" w:rsidRDefault="00E36D6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  <w:r w:rsidR="00C57588"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464F70" w:rsidRPr="00BC777F" w:rsidRDefault="00464F70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C11A8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11A8" w:rsidRPr="00BC777F" w:rsidRDefault="004C11A8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Городской конкурс «Россия наш общий дом»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11A8" w:rsidRPr="00BC777F" w:rsidRDefault="004C11A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11A8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сертификат участника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11A8" w:rsidRPr="00BC777F" w:rsidRDefault="004C11A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D1AC3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9920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77F">
                    <w:rPr>
                      <w:rFonts w:ascii="Times New Roman" w:hAnsi="Times New Roman" w:cs="Times New Roman"/>
                      <w:b/>
                    </w:rPr>
                    <w:t xml:space="preserve">Республиканский уровень </w:t>
                  </w:r>
                </w:p>
              </w:tc>
            </w:tr>
            <w:tr w:rsidR="004D1AC3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Республиканский семейный конкурс «Влюбленные в чтение»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Январь</w:t>
                  </w:r>
                  <w:r w:rsidR="004C373C" w:rsidRPr="00BC777F">
                    <w:rPr>
                      <w:rFonts w:ascii="Times New Roman" w:hAnsi="Times New Roman" w:cs="Times New Roman"/>
                    </w:rPr>
                    <w:t>,</w:t>
                  </w:r>
                  <w:r w:rsidRPr="00BC777F">
                    <w:rPr>
                      <w:rFonts w:ascii="Times New Roman" w:hAnsi="Times New Roman" w:cs="Times New Roman"/>
                    </w:rPr>
                    <w:t xml:space="preserve">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2 место</w:t>
                  </w:r>
                </w:p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1AC3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с</w:t>
                  </w:r>
                  <w:r w:rsidR="004D1AC3" w:rsidRPr="00BC777F">
                    <w:rPr>
                      <w:rFonts w:ascii="Times New Roman" w:hAnsi="Times New Roman" w:cs="Times New Roman"/>
                    </w:rPr>
                    <w:t>ертификат участника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4D1AC3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Республиканский конкурс «Умные помощники»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Март</w:t>
                  </w:r>
                  <w:r w:rsidR="004C373C" w:rsidRPr="00BC777F">
                    <w:rPr>
                      <w:rFonts w:ascii="Times New Roman" w:hAnsi="Times New Roman" w:cs="Times New Roman"/>
                    </w:rPr>
                    <w:t>,</w:t>
                  </w:r>
                  <w:r w:rsidRPr="00BC777F">
                    <w:rPr>
                      <w:rFonts w:ascii="Times New Roman" w:hAnsi="Times New Roman" w:cs="Times New Roman"/>
                    </w:rPr>
                    <w:t xml:space="preserve">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сертификат участника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AC2A32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4D1AC3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Республиканский конкурс детского рисунка «Умные помощники»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Март</w:t>
                  </w:r>
                  <w:r w:rsidR="004C373C" w:rsidRPr="00BC777F">
                    <w:rPr>
                      <w:rFonts w:ascii="Times New Roman" w:hAnsi="Times New Roman" w:cs="Times New Roman"/>
                    </w:rPr>
                    <w:t>,</w:t>
                  </w:r>
                  <w:r w:rsidRPr="00BC777F">
                    <w:rPr>
                      <w:rFonts w:ascii="Times New Roman" w:hAnsi="Times New Roman" w:cs="Times New Roman"/>
                    </w:rPr>
                    <w:t xml:space="preserve">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 xml:space="preserve">        1 место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C373C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373C" w:rsidRPr="00BC777F" w:rsidRDefault="004C373C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Республиканский конкурс «Мини Мисс Саранск – 2019»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373C" w:rsidRPr="00BC777F" w:rsidRDefault="004C373C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Май,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373C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сертификат участника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373C" w:rsidRPr="00BC777F" w:rsidRDefault="004C373C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4D1AC3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9920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77F">
                    <w:rPr>
                      <w:rFonts w:ascii="Times New Roman" w:hAnsi="Times New Roman" w:cs="Times New Roman"/>
                      <w:b/>
                    </w:rPr>
                    <w:t xml:space="preserve">Российский уровень </w:t>
                  </w:r>
                </w:p>
              </w:tc>
            </w:tr>
            <w:tr w:rsidR="004D1AC3" w:rsidRPr="00BC777F" w:rsidTr="00BC777F">
              <w:trPr>
                <w:gridAfter w:val="1"/>
                <w:wAfter w:w="20" w:type="dxa"/>
                <w:trHeight w:val="94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Всероссийская викторина "Музыкальный снегопад". Информационно-образовательный ресурс "Шаг вперёд"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Январь,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D1AC3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Всероссийское тестирование «</w:t>
                  </w:r>
                  <w:proofErr w:type="spellStart"/>
                  <w:r w:rsidRPr="00BC777F">
                    <w:rPr>
                      <w:rFonts w:ascii="Times New Roman" w:hAnsi="Times New Roman" w:cs="Times New Roman"/>
                    </w:rPr>
                    <w:t>ТоталТест</w:t>
                  </w:r>
                  <w:proofErr w:type="spellEnd"/>
                  <w:r w:rsidRPr="00BC777F">
                    <w:rPr>
                      <w:rFonts w:ascii="Times New Roman" w:hAnsi="Times New Roman" w:cs="Times New Roman"/>
                    </w:rPr>
                    <w:t>» тема «Окружающий мир»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Март</w:t>
                  </w:r>
                  <w:r w:rsidR="004F10F1" w:rsidRPr="00BC777F">
                    <w:rPr>
                      <w:rFonts w:ascii="Times New Roman" w:hAnsi="Times New Roman" w:cs="Times New Roman"/>
                    </w:rPr>
                    <w:t>,</w:t>
                  </w:r>
                  <w:r w:rsidRPr="00BC777F">
                    <w:rPr>
                      <w:rFonts w:ascii="Times New Roman" w:hAnsi="Times New Roman" w:cs="Times New Roman"/>
                    </w:rPr>
                    <w:t xml:space="preserve">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D1AC3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Всероссийская викторина «Домашние животные»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Март</w:t>
                  </w:r>
                  <w:r w:rsidR="004F10F1" w:rsidRPr="00BC777F">
                    <w:rPr>
                      <w:rFonts w:ascii="Times New Roman" w:hAnsi="Times New Roman" w:cs="Times New Roman"/>
                    </w:rPr>
                    <w:t>,</w:t>
                  </w:r>
                  <w:r w:rsidR="00E73A5D" w:rsidRPr="00BC777F">
                    <w:rPr>
                      <w:rFonts w:ascii="Times New Roman" w:hAnsi="Times New Roman" w:cs="Times New Roman"/>
                    </w:rPr>
                    <w:t xml:space="preserve"> 2019 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3 место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D1AC3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Всероссийская викторина «Угадай звук животного»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Март</w:t>
                  </w:r>
                  <w:r w:rsidR="004F10F1" w:rsidRPr="00BC777F">
                    <w:rPr>
                      <w:rFonts w:ascii="Times New Roman" w:hAnsi="Times New Roman" w:cs="Times New Roman"/>
                    </w:rPr>
                    <w:t>,</w:t>
                  </w:r>
                  <w:r w:rsidRPr="00BC777F">
                    <w:rPr>
                      <w:rFonts w:ascii="Times New Roman" w:hAnsi="Times New Roman" w:cs="Times New Roman"/>
                    </w:rPr>
                    <w:t xml:space="preserve"> 2019 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D1AC3" w:rsidRPr="00BC777F" w:rsidRDefault="004D1AC3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A86266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A86266" w:rsidP="00F2393D">
                  <w:pPr>
                    <w:framePr w:hSpace="180" w:wrap="around" w:hAnchor="margin" w:y="542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Всероссийская олимпиада «Путешествие по сказкам К.И. Чуковского» на портале « Слово педагога»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A86266" w:rsidP="00F2393D">
                  <w:pPr>
                    <w:framePr w:hSpace="180" w:wrap="around" w:hAnchor="margin" w:y="542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Апрель 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A86266" w:rsidP="00F2393D">
                  <w:pPr>
                    <w:framePr w:hSpace="180" w:wrap="around" w:hAnchor="margin" w:y="542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464F70" w:rsidP="00F2393D">
                  <w:pPr>
                    <w:framePr w:hSpace="180" w:wrap="around" w:hAnchor="margin" w:y="542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A86266" w:rsidRPr="00BC777F" w:rsidTr="00BC777F">
              <w:trPr>
                <w:gridAfter w:val="1"/>
                <w:wAfter w:w="20" w:type="dxa"/>
                <w:trHeight w:val="820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A86266" w:rsidP="00F2393D">
                  <w:pPr>
                    <w:framePr w:hSpace="180" w:wrap="around" w:hAnchor="margin" w:y="542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Всероссийская олимпиада « Правила поведения на природе» на сайте Тотальное тестирование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A86266" w:rsidP="00F2393D">
                  <w:pPr>
                    <w:framePr w:hSpace="180" w:wrap="around" w:hAnchor="margin" w:y="542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Апрель,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A86266" w:rsidP="00F2393D">
                  <w:pPr>
                    <w:framePr w:hSpace="180" w:wrap="around" w:hAnchor="margin" w:y="542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Диплом  1 степени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A86266" w:rsidP="00F2393D">
                  <w:pPr>
                    <w:framePr w:hSpace="180" w:wrap="around" w:hAnchor="margin" w:y="542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A86266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EB7744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Всероссийский конкурс  «Птичий дом»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EB7744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Апрель,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C57588">
                    <w:rPr>
                      <w:rFonts w:ascii="Times New Roman" w:hAnsi="Times New Roman" w:cs="Times New Roman"/>
                    </w:rPr>
                    <w:t>ертификат участника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EB7744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B7744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B7744" w:rsidRPr="00BC777F" w:rsidRDefault="00EB7744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Всероссийский конкурс  «Светлая пасха»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B7744" w:rsidRPr="00BC777F" w:rsidRDefault="00EB7744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Апрель,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B7744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C57588">
                    <w:rPr>
                      <w:rFonts w:ascii="Times New Roman" w:hAnsi="Times New Roman" w:cs="Times New Roman"/>
                    </w:rPr>
                    <w:t>ертификат участника</w:t>
                  </w:r>
                  <w:r w:rsidR="00EB7744" w:rsidRPr="00BC777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B7744" w:rsidRPr="00BC777F" w:rsidRDefault="00EB7744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73A5D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73A5D" w:rsidRPr="00BC777F" w:rsidRDefault="00E73A5D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«К стартам готов» - первая ступень ГТО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73A5D" w:rsidRPr="00BC777F" w:rsidRDefault="00E73A5D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Май,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73A5D" w:rsidRPr="00BC777F" w:rsidRDefault="00E73A5D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бронза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73A5D" w:rsidRPr="00BC777F" w:rsidRDefault="00E73A5D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73A5D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73A5D" w:rsidRPr="00BC777F" w:rsidRDefault="00E73A5D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Всероссийский конкурс  «Природа вокруг нас»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73A5D" w:rsidRPr="00BC777F" w:rsidRDefault="002F3CF4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Октябрь,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73A5D" w:rsidRPr="00BC777F" w:rsidRDefault="002F3CF4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73A5D" w:rsidRPr="00BC777F" w:rsidRDefault="004C11A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C11A8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11A8" w:rsidRPr="00BC777F" w:rsidRDefault="004C11A8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lastRenderedPageBreak/>
                    <w:t>Всероссийский конкурс  талантов «Краски осени»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11A8" w:rsidRPr="00BC777F" w:rsidRDefault="004C11A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Ноябрь ,2019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11A8" w:rsidRPr="00BC777F" w:rsidRDefault="004C11A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2 место</w:t>
                  </w:r>
                </w:p>
                <w:p w:rsidR="004C11A8" w:rsidRPr="00BC777F" w:rsidRDefault="004C11A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3 место</w:t>
                  </w:r>
                </w:p>
                <w:p w:rsidR="004C11A8" w:rsidRPr="00BC777F" w:rsidRDefault="004C11A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4 место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11A8" w:rsidRPr="00BC777F" w:rsidRDefault="004C31CC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B5BE9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B5BE9" w:rsidRPr="00BC777F" w:rsidRDefault="000B5BE9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Всероссийский конкурс рисунков «Ради жизни на земле соблюдаем ПДД»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B5BE9" w:rsidRPr="00BC777F" w:rsidRDefault="00AC2A32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Ноябрь 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B5BE9" w:rsidRPr="00BC777F" w:rsidRDefault="00BC777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C57588">
                    <w:rPr>
                      <w:rFonts w:ascii="Times New Roman" w:hAnsi="Times New Roman" w:cs="Times New Roman"/>
                    </w:rPr>
                    <w:t>ертификат участника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B5BE9" w:rsidRPr="00BC777F" w:rsidRDefault="00AC2A32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C11A8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11A8" w:rsidRPr="00BC777F" w:rsidRDefault="004C31CC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Всероссийский конкурс  талантов «Зимняя сказка»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11A8" w:rsidRPr="00BC777F" w:rsidRDefault="004C31CC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Декабрь, 2019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11A8" w:rsidRPr="00BC777F" w:rsidRDefault="004C31CC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4 место</w:t>
                  </w:r>
                </w:p>
              </w:tc>
              <w:tc>
                <w:tcPr>
                  <w:tcW w:w="1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11A8" w:rsidRPr="00BC777F" w:rsidRDefault="004C31CC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A86266" w:rsidRPr="00BC777F" w:rsidTr="00C634D7">
              <w:trPr>
                <w:gridAfter w:val="1"/>
                <w:wAfter w:w="20" w:type="dxa"/>
                <w:trHeight w:val="1"/>
              </w:trPr>
              <w:tc>
                <w:tcPr>
                  <w:tcW w:w="9920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A86266" w:rsidP="00F2393D">
                  <w:pPr>
                    <w:framePr w:hSpace="180" w:wrap="around" w:hAnchor="margin" w:y="54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77F">
                    <w:rPr>
                      <w:rFonts w:ascii="Times New Roman" w:hAnsi="Times New Roman" w:cs="Times New Roman"/>
                      <w:b/>
                    </w:rPr>
                    <w:t>Международный уровень</w:t>
                  </w:r>
                </w:p>
              </w:tc>
            </w:tr>
            <w:tr w:rsidR="00A86266" w:rsidRPr="00BC777F" w:rsidTr="00C634D7">
              <w:trPr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A86266" w:rsidRPr="00BC777F" w:rsidRDefault="00A86266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Международный конкурс "Свинка - символ 2019 года". Информационно-образовательный ресурс "Шаг вперёд".</w:t>
                  </w:r>
                </w:p>
                <w:p w:rsidR="00A86266" w:rsidRPr="00BC777F" w:rsidRDefault="00A86266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A86266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Январь, 2019г.</w:t>
                  </w:r>
                </w:p>
              </w:tc>
              <w:tc>
                <w:tcPr>
                  <w:tcW w:w="2085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A86266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86266" w:rsidRPr="00BC777F" w:rsidRDefault="00A86266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C2ED8" w:rsidRPr="00BC777F" w:rsidTr="00C634D7">
              <w:trPr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C2ED8" w:rsidRPr="00BC777F" w:rsidRDefault="00EC2ED8" w:rsidP="00F2393D">
                  <w:pPr>
                    <w:framePr w:hSpace="180" w:wrap="around" w:hAnchor="margin" w:y="542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Международный конкурс рисунков и поделок «Белая сказка зимы»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C2ED8" w:rsidRPr="00BC777F" w:rsidRDefault="00EC2ED8" w:rsidP="00F2393D">
                  <w:pPr>
                    <w:framePr w:hSpace="180" w:wrap="around" w:hAnchor="margin" w:y="542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Февраль ,</w:t>
                  </w:r>
                  <w:r w:rsidR="004C31CC" w:rsidRPr="00BC777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C777F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2085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C2ED8" w:rsidRPr="00BC777F" w:rsidRDefault="00EC2ED8" w:rsidP="00F2393D">
                  <w:pPr>
                    <w:framePr w:hSpace="180" w:wrap="around" w:hAnchor="margin" w:y="542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3 место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C2ED8" w:rsidRPr="00BC777F" w:rsidRDefault="00AC2A32" w:rsidP="00F2393D">
                  <w:pPr>
                    <w:framePr w:hSpace="180" w:wrap="around" w:hAnchor="margin" w:y="542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64F70" w:rsidRPr="00BC777F" w:rsidTr="00C634D7">
              <w:trPr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464F70" w:rsidRPr="00BC777F" w:rsidRDefault="00464F70" w:rsidP="00F2393D">
                  <w:pPr>
                    <w:framePr w:hSpace="180" w:wrap="around" w:hAnchor="margin" w:y="542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Международная олимпиада для дошкольников «</w:t>
                  </w:r>
                  <w:proofErr w:type="spellStart"/>
                  <w:r w:rsidRPr="00BC777F">
                    <w:rPr>
                      <w:rFonts w:ascii="Times New Roman" w:hAnsi="Times New Roman" w:cs="Times New Roman"/>
                    </w:rPr>
                    <w:t>Совушка</w:t>
                  </w:r>
                  <w:proofErr w:type="spellEnd"/>
                  <w:r w:rsidRPr="00BC777F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64F70" w:rsidRPr="00BC777F" w:rsidRDefault="00464F70" w:rsidP="00F2393D">
                  <w:pPr>
                    <w:framePr w:hSpace="180" w:wrap="around" w:hAnchor="margin" w:y="542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Сентябрь, 2019</w:t>
                  </w:r>
                </w:p>
              </w:tc>
              <w:tc>
                <w:tcPr>
                  <w:tcW w:w="2085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64F70" w:rsidRPr="00BC777F" w:rsidRDefault="00464F70" w:rsidP="00F2393D">
                  <w:pPr>
                    <w:framePr w:hSpace="180" w:wrap="around" w:hAnchor="margin" w:y="542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64F70" w:rsidRPr="00BC777F" w:rsidRDefault="00464F70" w:rsidP="00F2393D">
                  <w:pPr>
                    <w:framePr w:hSpace="180" w:wrap="around" w:hAnchor="margin" w:y="542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C31CC" w:rsidRPr="00BC777F" w:rsidTr="00135B23">
              <w:trPr>
                <w:trHeight w:val="1"/>
              </w:trPr>
              <w:tc>
                <w:tcPr>
                  <w:tcW w:w="4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4C31CC" w:rsidRPr="00BC777F" w:rsidRDefault="004C31CC" w:rsidP="00F2393D">
                  <w:pPr>
                    <w:framePr w:hSpace="180" w:wrap="around" w:hAnchor="margin" w:y="542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Международный конкурс талантов</w:t>
                  </w:r>
                  <w:r w:rsidR="00135B23" w:rsidRPr="00BC777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C777F">
                    <w:rPr>
                      <w:rFonts w:ascii="Times New Roman" w:hAnsi="Times New Roman" w:cs="Times New Roman"/>
                    </w:rPr>
                    <w:t>«В ожидании Нового года»</w:t>
                  </w:r>
                </w:p>
              </w:tc>
              <w:tc>
                <w:tcPr>
                  <w:tcW w:w="1844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31CC" w:rsidRPr="00BC777F" w:rsidRDefault="004C31CC" w:rsidP="00F2393D">
                  <w:pPr>
                    <w:framePr w:hSpace="180" w:wrap="around" w:hAnchor="margin" w:y="542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Октябрь, 2019</w:t>
                  </w:r>
                </w:p>
              </w:tc>
              <w:tc>
                <w:tcPr>
                  <w:tcW w:w="2085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31CC" w:rsidRPr="00BC777F" w:rsidRDefault="004C31CC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2 место</w:t>
                  </w:r>
                </w:p>
                <w:p w:rsidR="004C31CC" w:rsidRPr="00BC777F" w:rsidRDefault="004C31CC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3 место</w:t>
                  </w:r>
                </w:p>
                <w:p w:rsidR="004C31CC" w:rsidRPr="00BC777F" w:rsidRDefault="004C31CC" w:rsidP="00F2393D">
                  <w:pPr>
                    <w:framePr w:hSpace="180" w:wrap="around" w:hAnchor="margin" w:y="542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4 место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C31CC" w:rsidRPr="00BC777F" w:rsidRDefault="004C31CC" w:rsidP="00F2393D">
                  <w:pPr>
                    <w:framePr w:hSpace="180" w:wrap="around" w:hAnchor="margin" w:y="542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AA71E4" w:rsidRPr="00BC777F" w:rsidRDefault="00AA71E4" w:rsidP="00F2393D">
            <w:pPr>
              <w:spacing w:after="0" w:line="240" w:lineRule="auto"/>
              <w:ind w:left="142" w:right="229"/>
              <w:jc w:val="both"/>
              <w:rPr>
                <w:rFonts w:ascii="Times New Roman" w:eastAsia="Calibri" w:hAnsi="Times New Roman" w:cs="Times New Roman"/>
              </w:rPr>
            </w:pPr>
          </w:p>
          <w:p w:rsidR="00F71755" w:rsidRPr="00BC777F" w:rsidRDefault="00AA71E4" w:rsidP="00F2393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77F">
              <w:rPr>
                <w:rFonts w:ascii="Times New Roman" w:eastAsia="Times New Roman" w:hAnsi="Times New Roman" w:cs="Times New Roman"/>
              </w:rPr>
              <w:t xml:space="preserve"> </w:t>
            </w:r>
            <w:r w:rsidR="00F71755" w:rsidRPr="00BC777F">
              <w:rPr>
                <w:rFonts w:ascii="Times New Roman" w:hAnsi="Times New Roman" w:cs="Times New Roman"/>
                <w:b/>
                <w:bCs/>
              </w:rPr>
              <w:t>Творческие достижения п</w:t>
            </w:r>
            <w:r w:rsidR="00526AFF" w:rsidRPr="00BC777F">
              <w:rPr>
                <w:rFonts w:ascii="Times New Roman" w:hAnsi="Times New Roman" w:cs="Times New Roman"/>
                <w:b/>
                <w:bCs/>
              </w:rPr>
              <w:t xml:space="preserve">едагогического коллектива в </w:t>
            </w:r>
            <w:r w:rsidR="00EC2ED8" w:rsidRPr="00BC777F">
              <w:rPr>
                <w:rFonts w:ascii="Times New Roman" w:hAnsi="Times New Roman" w:cs="Times New Roman"/>
                <w:b/>
                <w:bCs/>
              </w:rPr>
              <w:t>2019</w:t>
            </w:r>
            <w:r w:rsidR="003F3F65" w:rsidRPr="00BC777F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  <w:tbl>
            <w:tblPr>
              <w:tblW w:w="10061" w:type="dxa"/>
              <w:tblLayout w:type="fixed"/>
              <w:tblLook w:val="0000"/>
            </w:tblPr>
            <w:tblGrid>
              <w:gridCol w:w="3403"/>
              <w:gridCol w:w="1701"/>
              <w:gridCol w:w="1985"/>
              <w:gridCol w:w="2972"/>
            </w:tblGrid>
            <w:tr w:rsidR="00F71755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BC777F" w:rsidRDefault="00F71755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77F">
                    <w:rPr>
                      <w:rFonts w:ascii="Times New Roman" w:hAnsi="Times New Roman" w:cs="Times New Roman"/>
                      <w:b/>
                    </w:rPr>
                    <w:t>Наименование конкурса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BC777F" w:rsidRDefault="00F71755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77F">
                    <w:rPr>
                      <w:rFonts w:ascii="Times New Roman" w:hAnsi="Times New Roman" w:cs="Times New Roman"/>
                      <w:b/>
                    </w:rPr>
                    <w:t>Сроки проведения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BC777F" w:rsidRDefault="00F71755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C777F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BC777F" w:rsidRDefault="00F71755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C777F">
                    <w:rPr>
                      <w:rFonts w:ascii="Times New Roman" w:hAnsi="Times New Roman" w:cs="Times New Roman"/>
                      <w:b/>
                    </w:rPr>
                    <w:t>ФИО педагога</w:t>
                  </w:r>
                </w:p>
              </w:tc>
            </w:tr>
            <w:tr w:rsidR="003F3F65" w:rsidRPr="00BC777F" w:rsidTr="00C634D7">
              <w:trPr>
                <w:trHeight w:val="1"/>
              </w:trPr>
              <w:tc>
                <w:tcPr>
                  <w:tcW w:w="10061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3F3F65" w:rsidRPr="00BC777F" w:rsidRDefault="003F3F65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77F">
                    <w:rPr>
                      <w:rFonts w:ascii="Times New Roman" w:hAnsi="Times New Roman" w:cs="Times New Roman"/>
                      <w:b/>
                    </w:rPr>
                    <w:t>Муниципальный уровень</w:t>
                  </w:r>
                </w:p>
              </w:tc>
            </w:tr>
            <w:tr w:rsidR="00BA4FCB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A4FCB" w:rsidRPr="00BC777F" w:rsidRDefault="00BA4FCB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Соревнования по лыжному спорту среди работников образования г.Саранска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A4FCB" w:rsidRPr="00BC777F" w:rsidRDefault="00BA4FC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Январь</w:t>
                  </w:r>
                  <w:r w:rsidR="00EB7744" w:rsidRPr="00BC777F">
                    <w:rPr>
                      <w:rFonts w:ascii="Times New Roman" w:hAnsi="Times New Roman" w:cs="Times New Roman"/>
                    </w:rPr>
                    <w:t>,</w:t>
                  </w:r>
                  <w:r w:rsidRPr="00BC777F">
                    <w:rPr>
                      <w:rFonts w:ascii="Times New Roman" w:hAnsi="Times New Roman" w:cs="Times New Roman"/>
                    </w:rPr>
                    <w:t xml:space="preserve"> 2019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A4FCB" w:rsidRPr="00BC777F" w:rsidRDefault="003D0F01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C57588">
                    <w:rPr>
                      <w:rFonts w:ascii="Times New Roman" w:hAnsi="Times New Roman" w:cs="Times New Roman"/>
                    </w:rPr>
                    <w:t>ертификат участника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3D0F01" w:rsidRDefault="00BA4FC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 xml:space="preserve">Панюшкина А.Е., </w:t>
                  </w:r>
                </w:p>
                <w:p w:rsidR="00BA4FCB" w:rsidRPr="00BC777F" w:rsidRDefault="00BA4FC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Лобанова М.В.,</w:t>
                  </w:r>
                </w:p>
                <w:p w:rsidR="00BA4FCB" w:rsidRPr="00BC777F" w:rsidRDefault="00BA4FC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C777F">
                    <w:rPr>
                      <w:rFonts w:ascii="Times New Roman" w:hAnsi="Times New Roman" w:cs="Times New Roman"/>
                    </w:rPr>
                    <w:t>Дергунова</w:t>
                  </w:r>
                  <w:proofErr w:type="spellEnd"/>
                  <w:r w:rsidRPr="00BC777F">
                    <w:rPr>
                      <w:rFonts w:ascii="Times New Roman" w:hAnsi="Times New Roman" w:cs="Times New Roman"/>
                    </w:rPr>
                    <w:t xml:space="preserve"> О.Н.</w:t>
                  </w:r>
                </w:p>
              </w:tc>
            </w:tr>
            <w:tr w:rsidR="00244D1F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Городской конкурс «Фабрика Деда Мороза»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Январь, 2019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Киреева М.Н.,</w:t>
                  </w:r>
                </w:p>
                <w:p w:rsidR="00C57588" w:rsidRPr="00BC777F" w:rsidRDefault="00C5758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Малкина А.А.;</w:t>
                  </w:r>
                </w:p>
              </w:tc>
            </w:tr>
            <w:tr w:rsidR="00BA4FCB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A4FCB" w:rsidRPr="00BC777F" w:rsidRDefault="00BA4FCB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 xml:space="preserve">Городской конкурс на лучший сценарий народного (национального) праздника среди ДОО г.о. Саранск </w:t>
                  </w:r>
                </w:p>
                <w:p w:rsidR="00BA4FCB" w:rsidRPr="00BC777F" w:rsidRDefault="00EB7744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C777F">
                    <w:rPr>
                      <w:rFonts w:ascii="Times New Roman" w:hAnsi="Times New Roman" w:cs="Times New Roman"/>
                      <w:i/>
                    </w:rPr>
                    <w:t xml:space="preserve">Сценарий </w:t>
                  </w:r>
                  <w:r w:rsidR="00BA4FCB" w:rsidRPr="00BC777F">
                    <w:rPr>
                      <w:rFonts w:ascii="Times New Roman" w:hAnsi="Times New Roman" w:cs="Times New Roman"/>
                      <w:i/>
                    </w:rPr>
                    <w:t>праздника               «Великий праздник - Пасха»</w:t>
                  </w:r>
                </w:p>
                <w:p w:rsidR="00A86266" w:rsidRPr="00BC777F" w:rsidRDefault="00A86266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A4FCB" w:rsidRPr="00BC777F" w:rsidRDefault="00BA4FC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 xml:space="preserve">Март </w:t>
                  </w:r>
                  <w:r w:rsidR="00EB7744" w:rsidRPr="00BC777F">
                    <w:rPr>
                      <w:rFonts w:ascii="Times New Roman" w:hAnsi="Times New Roman" w:cs="Times New Roman"/>
                    </w:rPr>
                    <w:t>,</w:t>
                  </w:r>
                  <w:r w:rsidRPr="00BC777F">
                    <w:rPr>
                      <w:rFonts w:ascii="Times New Roman" w:hAnsi="Times New Roman" w:cs="Times New Roman"/>
                    </w:rPr>
                    <w:t xml:space="preserve"> 2019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A4FCB" w:rsidRPr="00BC777F" w:rsidRDefault="00BA4FC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A4FCB" w:rsidRPr="00BC777F" w:rsidRDefault="00BA4FCB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Афанасьева Е.П.</w:t>
                  </w:r>
                </w:p>
              </w:tc>
            </w:tr>
            <w:tr w:rsidR="00BA4FCB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A4FCB" w:rsidRPr="00BC777F" w:rsidRDefault="00A11F27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 xml:space="preserve">Городской конкурс национального костюма народов Поволжья 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A4FCB" w:rsidRPr="00BC777F" w:rsidRDefault="00A11F27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Март</w:t>
                  </w:r>
                  <w:r w:rsidR="00EB7744" w:rsidRPr="00BC777F">
                    <w:rPr>
                      <w:rFonts w:ascii="Times New Roman" w:hAnsi="Times New Roman" w:cs="Times New Roman"/>
                    </w:rPr>
                    <w:t>,</w:t>
                  </w:r>
                  <w:r w:rsidRPr="00BC777F">
                    <w:rPr>
                      <w:rFonts w:ascii="Times New Roman" w:hAnsi="Times New Roman" w:cs="Times New Roman"/>
                    </w:rPr>
                    <w:t xml:space="preserve"> 2019 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A4FCB" w:rsidRPr="00BC777F" w:rsidRDefault="00A11F27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  <w:p w:rsidR="00AC2A32" w:rsidRPr="00BC777F" w:rsidRDefault="00AC2A32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2 место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1F27" w:rsidRPr="00BC777F" w:rsidRDefault="00A11F27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C777F">
                    <w:rPr>
                      <w:rFonts w:ascii="Times New Roman" w:eastAsia="Times New Roman" w:hAnsi="Times New Roman" w:cs="Times New Roman"/>
                    </w:rPr>
                    <w:t>Котельникова Н.А.,</w:t>
                  </w:r>
                </w:p>
                <w:p w:rsidR="00A11F27" w:rsidRPr="00BC777F" w:rsidRDefault="00A11F27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BC777F">
                    <w:rPr>
                      <w:rFonts w:ascii="Times New Roman" w:eastAsia="Times New Roman" w:hAnsi="Times New Roman" w:cs="Times New Roman"/>
                    </w:rPr>
                    <w:t>Пурескина</w:t>
                  </w:r>
                  <w:proofErr w:type="spellEnd"/>
                  <w:r w:rsidRPr="00BC777F">
                    <w:rPr>
                      <w:rFonts w:ascii="Times New Roman" w:eastAsia="Times New Roman" w:hAnsi="Times New Roman" w:cs="Times New Roman"/>
                    </w:rPr>
                    <w:t xml:space="preserve"> М.В.,</w:t>
                  </w:r>
                </w:p>
                <w:p w:rsidR="00A11F27" w:rsidRPr="00BC777F" w:rsidRDefault="00A11F27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BC777F">
                    <w:rPr>
                      <w:rFonts w:ascii="Times New Roman" w:eastAsia="Times New Roman" w:hAnsi="Times New Roman" w:cs="Times New Roman"/>
                    </w:rPr>
                    <w:t>Радайкина</w:t>
                  </w:r>
                  <w:proofErr w:type="spellEnd"/>
                  <w:r w:rsidRPr="00BC777F">
                    <w:rPr>
                      <w:rFonts w:ascii="Times New Roman" w:eastAsia="Times New Roman" w:hAnsi="Times New Roman" w:cs="Times New Roman"/>
                    </w:rPr>
                    <w:t xml:space="preserve"> О.Е.,</w:t>
                  </w:r>
                </w:p>
                <w:p w:rsidR="00A11F27" w:rsidRPr="00BC777F" w:rsidRDefault="00A11F27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BC777F">
                    <w:rPr>
                      <w:rFonts w:ascii="Times New Roman" w:eastAsia="Times New Roman" w:hAnsi="Times New Roman" w:cs="Times New Roman"/>
                    </w:rPr>
                    <w:t>Ивочкина</w:t>
                  </w:r>
                  <w:proofErr w:type="spellEnd"/>
                  <w:r w:rsidRPr="00BC777F">
                    <w:rPr>
                      <w:rFonts w:ascii="Times New Roman" w:eastAsia="Times New Roman" w:hAnsi="Times New Roman" w:cs="Times New Roman"/>
                    </w:rPr>
                    <w:t xml:space="preserve"> О.Н.,</w:t>
                  </w:r>
                </w:p>
                <w:p w:rsidR="00A11F27" w:rsidRPr="00BC777F" w:rsidRDefault="00A11F27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C777F">
                    <w:rPr>
                      <w:rFonts w:ascii="Times New Roman" w:eastAsia="Times New Roman" w:hAnsi="Times New Roman" w:cs="Times New Roman"/>
                    </w:rPr>
                    <w:t>Бурыкина</w:t>
                  </w:r>
                  <w:proofErr w:type="spellEnd"/>
                  <w:r w:rsidRPr="00BC777F">
                    <w:rPr>
                      <w:rFonts w:ascii="Times New Roman" w:eastAsia="Times New Roman" w:hAnsi="Times New Roman" w:cs="Times New Roman"/>
                    </w:rPr>
                    <w:t xml:space="preserve"> Н.В.,</w:t>
                  </w:r>
                </w:p>
              </w:tc>
            </w:tr>
            <w:tr w:rsidR="00244D1F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Городской фестиваль «Венок дружбы»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Октябрь , 2019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3D0F01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C57588">
                    <w:rPr>
                      <w:rFonts w:ascii="Times New Roman" w:hAnsi="Times New Roman" w:cs="Times New Roman"/>
                    </w:rPr>
                    <w:t>ертификат участника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Киреева М.Н.,</w:t>
                  </w:r>
                </w:p>
                <w:p w:rsidR="00AC2A32" w:rsidRPr="00BC777F" w:rsidRDefault="00AC2A32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C777F">
                    <w:rPr>
                      <w:rFonts w:ascii="Times New Roman" w:hAnsi="Times New Roman" w:cs="Times New Roman"/>
                    </w:rPr>
                    <w:t>Бурыкина</w:t>
                  </w:r>
                  <w:proofErr w:type="spellEnd"/>
                  <w:r w:rsidRPr="00BC777F">
                    <w:rPr>
                      <w:rFonts w:ascii="Times New Roman" w:hAnsi="Times New Roman" w:cs="Times New Roman"/>
                    </w:rPr>
                    <w:t xml:space="preserve"> Н.В., </w:t>
                  </w:r>
                </w:p>
                <w:p w:rsidR="00AC2A32" w:rsidRPr="00BC777F" w:rsidRDefault="00AC2A32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C777F">
                    <w:rPr>
                      <w:rFonts w:ascii="Times New Roman" w:hAnsi="Times New Roman" w:cs="Times New Roman"/>
                    </w:rPr>
                    <w:t>Ивочкина</w:t>
                  </w:r>
                  <w:proofErr w:type="spellEnd"/>
                  <w:r w:rsidRPr="00BC777F">
                    <w:rPr>
                      <w:rFonts w:ascii="Times New Roman" w:hAnsi="Times New Roman" w:cs="Times New Roman"/>
                    </w:rPr>
                    <w:t xml:space="preserve"> О.Н,</w:t>
                  </w:r>
                </w:p>
              </w:tc>
            </w:tr>
            <w:tr w:rsidR="00244D1F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Городской конкурс от ЛДПР «Кормушка для птиц»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Декабрь , 2019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779B8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Киреева М.Н.,</w:t>
                  </w:r>
                </w:p>
                <w:p w:rsidR="00244D1F" w:rsidRPr="00BC777F" w:rsidRDefault="00E779B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Рубцова Е.Г.,</w:t>
                  </w:r>
                </w:p>
              </w:tc>
            </w:tr>
            <w:tr w:rsidR="00244D1F" w:rsidRPr="00BC777F" w:rsidTr="00C634D7">
              <w:trPr>
                <w:trHeight w:val="1"/>
              </w:trPr>
              <w:tc>
                <w:tcPr>
                  <w:tcW w:w="10061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77F">
                    <w:rPr>
                      <w:rFonts w:ascii="Times New Roman" w:hAnsi="Times New Roman" w:cs="Times New Roman"/>
                      <w:b/>
                    </w:rPr>
                    <w:t>Республиканский уровень</w:t>
                  </w:r>
                </w:p>
              </w:tc>
            </w:tr>
            <w:tr w:rsidR="00244D1F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Республиканский конкурс</w:t>
                  </w:r>
                </w:p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«Птичий дом»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 xml:space="preserve">Апрель </w:t>
                  </w:r>
                  <w:r w:rsidR="00464F70" w:rsidRPr="00BC777F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BC777F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3D0F01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C57588">
                    <w:rPr>
                      <w:rFonts w:ascii="Times New Roman" w:hAnsi="Times New Roman" w:cs="Times New Roman"/>
                    </w:rPr>
                    <w:t>ертификат участника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Киреева М. Н.,</w:t>
                  </w:r>
                </w:p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Рубцова Е. Г.</w:t>
                  </w:r>
                </w:p>
              </w:tc>
            </w:tr>
            <w:tr w:rsidR="00464F70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64F70" w:rsidRPr="00BC777F" w:rsidRDefault="00464F70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C777F">
                    <w:rPr>
                      <w:rFonts w:ascii="Times New Roman" w:hAnsi="Times New Roman" w:cs="Times New Roman"/>
                    </w:rPr>
                    <w:t>Республиканкий</w:t>
                  </w:r>
                  <w:proofErr w:type="spellEnd"/>
                  <w:r w:rsidRPr="00BC777F">
                    <w:rPr>
                      <w:rFonts w:ascii="Times New Roman" w:hAnsi="Times New Roman" w:cs="Times New Roman"/>
                    </w:rPr>
                    <w:t xml:space="preserve"> педагогический конкурс «Образовательный ресурс»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64F70" w:rsidRPr="00BC777F" w:rsidRDefault="00464F70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Август, 2019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64F70" w:rsidRPr="00BC777F" w:rsidRDefault="003D0F01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C57588">
                    <w:rPr>
                      <w:rFonts w:ascii="Times New Roman" w:hAnsi="Times New Roman" w:cs="Times New Roman"/>
                    </w:rPr>
                    <w:t>ертификат участника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64F70" w:rsidRPr="00BC777F" w:rsidRDefault="00464F70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C777F">
                    <w:rPr>
                      <w:rFonts w:ascii="Times New Roman" w:hAnsi="Times New Roman" w:cs="Times New Roman"/>
                    </w:rPr>
                    <w:t>Ивочкина</w:t>
                  </w:r>
                  <w:proofErr w:type="spellEnd"/>
                  <w:r w:rsidRPr="00BC777F">
                    <w:rPr>
                      <w:rFonts w:ascii="Times New Roman" w:hAnsi="Times New Roman" w:cs="Times New Roman"/>
                    </w:rPr>
                    <w:t xml:space="preserve"> О.Н.</w:t>
                  </w:r>
                </w:p>
              </w:tc>
            </w:tr>
            <w:tr w:rsidR="00244D1F" w:rsidRPr="00BC777F" w:rsidTr="00C634D7">
              <w:trPr>
                <w:trHeight w:val="1"/>
              </w:trPr>
              <w:tc>
                <w:tcPr>
                  <w:tcW w:w="10061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77F">
                    <w:rPr>
                      <w:rFonts w:ascii="Times New Roman" w:hAnsi="Times New Roman" w:cs="Times New Roman"/>
                      <w:b/>
                    </w:rPr>
                    <w:t>Российский уровень</w:t>
                  </w:r>
                </w:p>
              </w:tc>
            </w:tr>
            <w:tr w:rsidR="00C57588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57588" w:rsidRPr="00BC777F" w:rsidRDefault="00C57588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«Активный учитель региона»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57588" w:rsidRPr="00BC777F" w:rsidRDefault="00C5758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57588" w:rsidRPr="00BC777F" w:rsidRDefault="00C5758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57588" w:rsidRPr="00BC777F" w:rsidRDefault="00C5758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4D1F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C57588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Всероссийский конкурс талантов «Разработка рабочих программ по ФГОС»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C5758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Октябрь, 2019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C5758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C57588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Малкина А.А.</w:t>
                  </w:r>
                </w:p>
              </w:tc>
            </w:tr>
            <w:tr w:rsidR="00244D1F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4D1F" w:rsidRPr="00BC777F" w:rsidTr="00C634D7">
              <w:trPr>
                <w:trHeight w:val="1"/>
              </w:trPr>
              <w:tc>
                <w:tcPr>
                  <w:tcW w:w="10061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77F">
                    <w:rPr>
                      <w:rFonts w:ascii="Times New Roman" w:hAnsi="Times New Roman" w:cs="Times New Roman"/>
                      <w:b/>
                    </w:rPr>
                    <w:t>Международный уровень</w:t>
                  </w:r>
                </w:p>
              </w:tc>
            </w:tr>
            <w:tr w:rsidR="00244D1F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lastRenderedPageBreak/>
                    <w:t>Международный конкурс "Рождественское чудо", Информационно-образовательный портал "Шаг вперёд".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Январь, 2019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Аникина Т.М.</w:t>
                  </w:r>
                </w:p>
                <w:p w:rsidR="00244D1F" w:rsidRPr="00BC777F" w:rsidRDefault="00244D1F" w:rsidP="00F2393D">
                  <w:pPr>
                    <w:framePr w:hSpace="180" w:wrap="around" w:hAnchor="margin" w:y="542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4D1F" w:rsidRPr="00BC777F" w:rsidTr="00C634D7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Международный конкурс по безопасности дорожного движения «Правила дорожного движения  - закон!»</w:t>
                  </w:r>
                </w:p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Февраль, 2019</w:t>
                  </w:r>
                </w:p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C777F">
                    <w:rPr>
                      <w:rFonts w:ascii="Times New Roman" w:hAnsi="Times New Roman" w:cs="Times New Roman"/>
                    </w:rPr>
                    <w:t>Кустова</w:t>
                  </w:r>
                  <w:proofErr w:type="spellEnd"/>
                  <w:r w:rsidRPr="00BC777F">
                    <w:rPr>
                      <w:rFonts w:ascii="Times New Roman" w:hAnsi="Times New Roman" w:cs="Times New Roman"/>
                    </w:rPr>
                    <w:t xml:space="preserve"> Н. В.,</w:t>
                  </w:r>
                </w:p>
                <w:p w:rsidR="00244D1F" w:rsidRPr="00BC777F" w:rsidRDefault="00244D1F" w:rsidP="00F2393D">
                  <w:pPr>
                    <w:framePr w:hSpace="180" w:wrap="around" w:hAnchor="margin" w:y="5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C777F">
                    <w:rPr>
                      <w:rFonts w:ascii="Times New Roman" w:hAnsi="Times New Roman" w:cs="Times New Roman"/>
                    </w:rPr>
                    <w:t>Пицына</w:t>
                  </w:r>
                  <w:proofErr w:type="spellEnd"/>
                  <w:r w:rsidRPr="00BC777F">
                    <w:rPr>
                      <w:rFonts w:ascii="Times New Roman" w:hAnsi="Times New Roman" w:cs="Times New Roman"/>
                    </w:rPr>
                    <w:t xml:space="preserve"> В.В.</w:t>
                  </w:r>
                </w:p>
              </w:tc>
            </w:tr>
            <w:tr w:rsidR="00244D1F" w:rsidRPr="00BC777F" w:rsidTr="00A86266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 xml:space="preserve">Международный конкурс  на образовательном портале  «Шаг вперёд» лучшая методическая разработка« Светлый праздник Пасхи»  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Май, 2019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  <w:tc>
                <w:tcPr>
                  <w:tcW w:w="29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244D1F" w:rsidRPr="00BC777F" w:rsidRDefault="00244D1F" w:rsidP="00F2393D">
                  <w:pPr>
                    <w:framePr w:hSpace="180" w:wrap="around" w:hAnchor="margin" w:y="542"/>
                    <w:jc w:val="center"/>
                    <w:rPr>
                      <w:rFonts w:ascii="Times New Roman" w:hAnsi="Times New Roman" w:cs="Times New Roman"/>
                    </w:rPr>
                  </w:pPr>
                  <w:r w:rsidRPr="00BC777F">
                    <w:rPr>
                      <w:rFonts w:ascii="Times New Roman" w:hAnsi="Times New Roman" w:cs="Times New Roman"/>
                    </w:rPr>
                    <w:t>Афанасьева Е.П</w:t>
                  </w:r>
                </w:p>
              </w:tc>
            </w:tr>
          </w:tbl>
          <w:p w:rsidR="00F71755" w:rsidRPr="00C57588" w:rsidRDefault="00F71755" w:rsidP="00F2393D">
            <w:pPr>
              <w:shd w:val="clear" w:color="auto" w:fill="FFFFFF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A71E4" w:rsidRPr="00C57588" w:rsidRDefault="00AA71E4" w:rsidP="00F2393D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A0304C" w:rsidTr="00F2393D">
        <w:trPr>
          <w:tblCellSpacing w:w="15" w:type="dxa"/>
        </w:trPr>
        <w:tc>
          <w:tcPr>
            <w:tcW w:w="102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3D0F01" w:rsidRDefault="00AA71E4" w:rsidP="00F2393D">
            <w:pPr>
              <w:spacing w:before="100" w:beforeAutospacing="1" w:after="100" w:afterAutospacing="1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  <w:r w:rsidRPr="003D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Учебный процесс строится на основе  программы развития, основной общеобразовательной  программы дошкольного образования и дополнительных образовательных программ  и методик в группах общеразвивающей </w:t>
            </w:r>
            <w:r w:rsidR="00F71755" w:rsidRPr="003D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3D0F01">
              <w:rPr>
                <w:rFonts w:ascii="Times New Roman" w:eastAsia="Times New Roman" w:hAnsi="Times New Roman" w:cs="Times New Roman"/>
                <w:sz w:val="24"/>
                <w:szCs w:val="24"/>
              </w:rPr>
              <w:t>, годовом плане работы, комплексно-тематических и перспективных планах работы, прогр</w:t>
            </w:r>
            <w:r w:rsidR="00F71755" w:rsidRPr="003D0F01">
              <w:rPr>
                <w:rFonts w:ascii="Times New Roman" w:eastAsia="Times New Roman" w:hAnsi="Times New Roman" w:cs="Times New Roman"/>
                <w:sz w:val="24"/>
                <w:szCs w:val="24"/>
              </w:rPr>
              <w:t>амме инновационного направления</w:t>
            </w:r>
            <w:r w:rsidRPr="003D0F01">
              <w:rPr>
                <w:rFonts w:ascii="Times New Roman" w:eastAsia="Times New Roman" w:hAnsi="Times New Roman" w:cs="Times New Roman"/>
                <w:sz w:val="24"/>
                <w:szCs w:val="24"/>
              </w:rPr>
              <w:t>. В организации учебного процесса большая роль отводится методической работе.</w:t>
            </w:r>
          </w:p>
          <w:p w:rsidR="00AA71E4" w:rsidRPr="00A0304C" w:rsidRDefault="00AA71E4" w:rsidP="00F2393D">
            <w:pPr>
              <w:spacing w:before="100" w:beforeAutospacing="1" w:after="100" w:afterAutospacing="1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  <w:r w:rsidRPr="00A0304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  <w:t xml:space="preserve"> </w:t>
            </w:r>
          </w:p>
        </w:tc>
      </w:tr>
    </w:tbl>
    <w:p w:rsidR="00960FAC" w:rsidRPr="00A0304C" w:rsidRDefault="00960FAC" w:rsidP="0052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darkGreen"/>
        </w:rPr>
      </w:pPr>
    </w:p>
    <w:p w:rsidR="00EE1BBE" w:rsidRPr="0040271E" w:rsidRDefault="00EE1BBE" w:rsidP="0052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90B35" w:rsidRPr="0040271E" w:rsidRDefault="00F90B35" w:rsidP="0052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A71E4" w:rsidRPr="001D285F" w:rsidRDefault="00AA71E4" w:rsidP="00724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85F">
        <w:rPr>
          <w:rFonts w:ascii="Times New Roman" w:eastAsia="Times New Roman" w:hAnsi="Times New Roman" w:cs="Times New Roman"/>
          <w:b/>
          <w:sz w:val="24"/>
          <w:szCs w:val="24"/>
        </w:rPr>
        <w:t>5.  Кадровое,</w:t>
      </w:r>
      <w:r w:rsidR="00F71755" w:rsidRPr="001D2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285F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учебно-методическое,</w:t>
      </w:r>
      <w:r w:rsidR="00F71755" w:rsidRPr="001D2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285F">
        <w:rPr>
          <w:rFonts w:ascii="Times New Roman" w:eastAsia="Times New Roman" w:hAnsi="Times New Roman" w:cs="Times New Roman"/>
          <w:b/>
          <w:sz w:val="24"/>
          <w:szCs w:val="24"/>
        </w:rPr>
        <w:t>библиотечно-информационное обеспечение.</w:t>
      </w:r>
    </w:p>
    <w:p w:rsidR="00AA71E4" w:rsidRPr="001D285F" w:rsidRDefault="00AA71E4" w:rsidP="00A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5F">
        <w:rPr>
          <w:rFonts w:ascii="Times New Roman" w:eastAsia="Times New Roman" w:hAnsi="Times New Roman" w:cs="Times New Roman"/>
          <w:b/>
          <w:bCs/>
          <w:sz w:val="24"/>
          <w:szCs w:val="24"/>
        </w:rPr>
        <w:t>5.1.Кадровое обеспечение.</w:t>
      </w:r>
    </w:p>
    <w:p w:rsidR="00AA71E4" w:rsidRPr="001D285F" w:rsidRDefault="00AA71E4" w:rsidP="00AA71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285F">
        <w:rPr>
          <w:rFonts w:ascii="Times New Roman" w:eastAsia="Times New Roman" w:hAnsi="Times New Roman" w:cs="Times New Roman"/>
          <w:bCs/>
          <w:sz w:val="24"/>
          <w:szCs w:val="24"/>
        </w:rPr>
        <w:t>МАДОУ «Центр развития ребенка-детский сад№90» полностью укомплектовано кадрами.</w:t>
      </w:r>
    </w:p>
    <w:tbl>
      <w:tblPr>
        <w:tblW w:w="10489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0"/>
        <w:gridCol w:w="575"/>
        <w:gridCol w:w="559"/>
        <w:gridCol w:w="567"/>
        <w:gridCol w:w="567"/>
        <w:gridCol w:w="709"/>
        <w:gridCol w:w="567"/>
        <w:gridCol w:w="425"/>
        <w:gridCol w:w="567"/>
        <w:gridCol w:w="425"/>
        <w:gridCol w:w="567"/>
        <w:gridCol w:w="567"/>
        <w:gridCol w:w="567"/>
        <w:gridCol w:w="567"/>
      </w:tblGrid>
      <w:tr w:rsidR="00F71755" w:rsidRPr="001D285F" w:rsidTr="00960FAC">
        <w:trPr>
          <w:cantSplit/>
          <w:trHeight w:val="4227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Учителя-логопеды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Педагоги-психологи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Дефектологи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категории педагогов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персонал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Помощники воспитателей</w:t>
            </w:r>
          </w:p>
        </w:tc>
      </w:tr>
      <w:tr w:rsidR="00F71755" w:rsidRPr="001D285F" w:rsidTr="00960FAC">
        <w:trPr>
          <w:trHeight w:val="36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28 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1D285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347E2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347E2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71755" w:rsidRPr="001D285F" w:rsidTr="00960FAC">
        <w:trPr>
          <w:trHeight w:val="105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общего числа педагогов имеют стаж педагогической работы: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28 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1D285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71755"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347E2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347E2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</w:tr>
      <w:tr w:rsidR="00F71755" w:rsidRPr="001D285F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 до 3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2F4BB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F1F4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71755"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347E2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347E2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 </w:t>
            </w:r>
          </w:p>
        </w:tc>
      </w:tr>
      <w:tr w:rsidR="00F71755" w:rsidRPr="001D285F" w:rsidTr="00960FAC">
        <w:trPr>
          <w:trHeight w:val="124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являются молодыми специалистами с педагогическим образованием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2F4BB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29470C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347E2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347E2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 </w:t>
            </w:r>
          </w:p>
        </w:tc>
      </w:tr>
      <w:tr w:rsidR="00F71755" w:rsidRPr="001D285F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2F4BB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347E2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347E2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 </w:t>
            </w:r>
          </w:p>
        </w:tc>
      </w:tr>
      <w:tr w:rsidR="00F71755" w:rsidRPr="001D285F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947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84473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F1F4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F1F4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71755"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347E2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844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7347E2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844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 </w:t>
            </w:r>
          </w:p>
        </w:tc>
      </w:tr>
      <w:tr w:rsidR="00F71755" w:rsidRPr="001D285F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29470C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EF378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71755"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F1F4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71755"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EF378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EF378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 </w:t>
            </w:r>
          </w:p>
        </w:tc>
      </w:tr>
      <w:tr w:rsidR="00F71755" w:rsidRPr="001D285F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29470C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71755"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F1F4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EF378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EF378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 </w:t>
            </w:r>
          </w:p>
        </w:tc>
      </w:tr>
      <w:tr w:rsidR="00F71755" w:rsidRPr="001D285F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25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29470C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F1F4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EF378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EF378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 </w:t>
            </w:r>
          </w:p>
        </w:tc>
      </w:tr>
      <w:tr w:rsidR="00F71755" w:rsidRPr="001D285F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25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F1F4D" w:rsidP="0052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EF378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EF378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 </w:t>
            </w:r>
          </w:p>
        </w:tc>
      </w:tr>
      <w:tr w:rsidR="00F71755" w:rsidRPr="001D285F" w:rsidTr="00960FAC">
        <w:trPr>
          <w:trHeight w:val="64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общего числа педагогов имеют образование: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1D285F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52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4095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BB35D9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C26467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 </w:t>
            </w:r>
          </w:p>
        </w:tc>
      </w:tr>
      <w:tr w:rsidR="00F71755" w:rsidRPr="001D285F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52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26AFF"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F71755" w:rsidRPr="001D285F" w:rsidTr="00960FAC">
        <w:trPr>
          <w:trHeight w:val="6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94095A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71755"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62577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62577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 </w:t>
            </w:r>
          </w:p>
        </w:tc>
      </w:tr>
      <w:tr w:rsidR="00F71755" w:rsidRPr="001D285F" w:rsidTr="00960FAC">
        <w:trPr>
          <w:trHeight w:val="6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непедагогическое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2664BB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</w:t>
            </w:r>
            <w:r w:rsidR="00526AFF"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71755" w:rsidRPr="001D285F" w:rsidTr="00960FAC">
        <w:trPr>
          <w:trHeight w:val="94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профессиональное непедагогическое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 </w:t>
            </w:r>
          </w:p>
        </w:tc>
      </w:tr>
      <w:tr w:rsidR="00F71755" w:rsidRPr="001D285F" w:rsidTr="00960FAC">
        <w:trPr>
          <w:trHeight w:val="6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 (средняя школа)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DE0324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</w:t>
            </w:r>
          </w:p>
        </w:tc>
      </w:tr>
      <w:tr w:rsidR="00F71755" w:rsidRPr="001D285F" w:rsidTr="00960FAC">
        <w:trPr>
          <w:trHeight w:val="6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(8-9 классов)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1D285F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 </w:t>
            </w:r>
          </w:p>
        </w:tc>
      </w:tr>
      <w:tr w:rsidR="00F71755" w:rsidRPr="0024519C" w:rsidTr="00960FAC">
        <w:trPr>
          <w:trHeight w:val="97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общего числа педагогов имеют квалификационную категорию: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71755" w:rsidRPr="002451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AC37B0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71755"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BB35D9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0F6BA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0F6BA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71755" w:rsidRPr="00DE03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71755" w:rsidRPr="002451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BB35D9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526AFF" w:rsidP="00FF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B35D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AC37B0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0F6BA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0F6BA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71755" w:rsidRPr="001D285F" w:rsidTr="00960FAC">
        <w:trPr>
          <w:trHeight w:val="6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соответствие занимаемой должности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F1F4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BB35D9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AC37B0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0F6BA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0F6BAD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DE0324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AA71E4" w:rsidRPr="001D285F" w:rsidRDefault="00AA71E4" w:rsidP="00A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4"/>
        <w:gridCol w:w="1463"/>
        <w:gridCol w:w="6892"/>
      </w:tblGrid>
      <w:tr w:rsidR="00B26B83" w:rsidRPr="00A0304C" w:rsidTr="00AB0CCE">
        <w:trPr>
          <w:tblCellSpacing w:w="15" w:type="dxa"/>
        </w:trPr>
        <w:tc>
          <w:tcPr>
            <w:tcW w:w="35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проведенного самообследования</w:t>
            </w:r>
          </w:p>
        </w:tc>
      </w:tr>
      <w:tr w:rsidR="00B26B83" w:rsidRPr="0061221F" w:rsidTr="00AB0CCE">
        <w:trPr>
          <w:tblCellSpacing w:w="15" w:type="dxa"/>
        </w:trPr>
        <w:tc>
          <w:tcPr>
            <w:tcW w:w="35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-профессиональный уровень кадров;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педагогических работников, обучающихся в ВУЗах, имеющих учёную степень, учёное звание, государственные и отраслевые награды;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молодыми специалистами (наличие нормативных и отчетных </w:t>
            </w: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документов);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достижения педагогов;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работы по повышению квалификации и переподготовке педагогических работников и ее результативность;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повышения профессионального мастерства;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  МАДОУ кадрами;</w:t>
            </w:r>
          </w:p>
          <w:p w:rsidR="00E0253B" w:rsidRPr="0024519C" w:rsidRDefault="00E0253B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-потребность в кадрах;</w:t>
            </w:r>
          </w:p>
          <w:p w:rsidR="00E0253B" w:rsidRPr="0024519C" w:rsidRDefault="00E0253B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установления заработной платы работников МАДОУ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- аттестация педагогических работников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Удовлетворительный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24519C" w:rsidRDefault="0024519C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71E4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</w:t>
            </w:r>
            <w:r w:rsidR="00960FAC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A71E4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обучаются в ВУЗе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план работы с молодыми специалистами в рамках  </w:t>
            </w: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«Школы молодого воспитателя»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участник</w:t>
            </w:r>
            <w:r w:rsidR="00B26B83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и   конкурсов различного уровня</w:t>
            </w: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53B" w:rsidRPr="0024519C" w:rsidRDefault="00E0253B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24519C" w:rsidRDefault="00B26B83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A71E4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60FAC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прошли курсовую подготовку  </w:t>
            </w:r>
            <w:r w:rsidR="00960FAC" w:rsidRPr="00221F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A71E4" w:rsidRPr="00221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педагогов</w:t>
            </w:r>
            <w:r w:rsidR="00AA71E4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71E4" w:rsidRPr="0024519C" w:rsidRDefault="00AA71E4" w:rsidP="00E02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Самообразование, посещение МО и семинаров, курсовая подготовка,</w:t>
            </w:r>
            <w:r w:rsidR="00B26B83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педсоветы,</w:t>
            </w:r>
            <w:r w:rsidR="00B26B83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</w:t>
            </w:r>
            <w:r w:rsidR="00B26B83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 – конкурсы, «Школа молодого воспитателя»</w:t>
            </w:r>
          </w:p>
          <w:p w:rsidR="00960FAC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24519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E0253B" w:rsidRPr="0024519C" w:rsidRDefault="00E0253B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53B" w:rsidRPr="0024519C" w:rsidRDefault="00AA71E4" w:rsidP="00E02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0253B" w:rsidRPr="0024519C" w:rsidRDefault="00E0253B" w:rsidP="00E02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24519C" w:rsidRDefault="00AA71E4" w:rsidP="00E0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Положением об оплате труда работников муниципального автономного дошкольного образовательного учреждения городского округа Саранск «Центр развития ребенка-детский сад№90»</w:t>
            </w:r>
          </w:p>
          <w:p w:rsidR="00AA71E4" w:rsidRPr="0024519C" w:rsidRDefault="00B26B83" w:rsidP="00DB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на </w:t>
            </w:r>
            <w:r w:rsidR="006B32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AA71E4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</w:t>
            </w: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прохождение аттестации  </w:t>
            </w:r>
            <w:r w:rsidR="00DB55C9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одним </w:t>
            </w: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1E4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 w:rsidR="00DB55C9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AA71E4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подтверждение высшей квалификационной категории,</w:t>
            </w:r>
            <w:r w:rsidR="00960FAC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A9">
              <w:rPr>
                <w:rFonts w:ascii="Times New Roman" w:eastAsia="Times New Roman" w:hAnsi="Times New Roman" w:cs="Times New Roman"/>
                <w:sz w:val="24"/>
                <w:szCs w:val="24"/>
              </w:rPr>
              <w:t>3-мя</w:t>
            </w: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 w:rsidR="00DB55C9"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2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высшую квалификационную категорию</w:t>
            </w:r>
            <w:r w:rsidR="006B32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1E4" w:rsidRPr="0040271E" w:rsidTr="00960FAC">
        <w:trPr>
          <w:tblCellSpacing w:w="15" w:type="dxa"/>
        </w:trPr>
        <w:tc>
          <w:tcPr>
            <w:tcW w:w="1063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A71E4" w:rsidRPr="001A5CE6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5.2.Библиотечно-информационное обеспечение</w:t>
            </w: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5039"/>
              <w:gridCol w:w="4433"/>
            </w:tblGrid>
            <w:tr w:rsidR="00AA71E4" w:rsidRPr="001A5CE6" w:rsidTr="00941D54">
              <w:trPr>
                <w:trHeight w:val="284"/>
              </w:trPr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 детской художественной литературы</w:t>
                  </w:r>
                </w:p>
              </w:tc>
              <w:tc>
                <w:tcPr>
                  <w:tcW w:w="4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A71E4" w:rsidRPr="001A5CE6" w:rsidTr="00941D54">
              <w:trPr>
                <w:trHeight w:val="284"/>
              </w:trPr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экземпляров учебно-методической литературы в библиотеке</w:t>
                  </w:r>
                </w:p>
              </w:tc>
              <w:tc>
                <w:tcPr>
                  <w:tcW w:w="4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AA71E4" w:rsidRPr="001A5CE6" w:rsidTr="00941D54">
              <w:trPr>
                <w:trHeight w:val="284"/>
              </w:trPr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количество новой (не старше 5 лет) обязательной учебно-методической литературы</w:t>
                  </w:r>
                </w:p>
              </w:tc>
              <w:tc>
                <w:tcPr>
                  <w:tcW w:w="4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1A5CE6" w:rsidRDefault="001A5CE6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F23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A71E4" w:rsidRPr="001A5CE6" w:rsidRDefault="00AA71E4" w:rsidP="00941D54">
            <w:pPr>
              <w:spacing w:after="0"/>
            </w:pPr>
          </w:p>
          <w:p w:rsidR="00AA71E4" w:rsidRPr="001A5CE6" w:rsidRDefault="00AA71E4" w:rsidP="00574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E6">
              <w:rPr>
                <w:rFonts w:ascii="Times New Roman" w:hAnsi="Times New Roman" w:cs="Times New Roman"/>
                <w:b/>
                <w:sz w:val="24"/>
                <w:szCs w:val="24"/>
              </w:rPr>
              <w:t>5.3.  Информационно-техническое обеспечение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4845"/>
              <w:gridCol w:w="4627"/>
            </w:tblGrid>
            <w:tr w:rsidR="00AA71E4" w:rsidRPr="001A5CE6" w:rsidTr="00941D5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</w:t>
                  </w:r>
                </w:p>
              </w:tc>
              <w:tc>
                <w:tcPr>
                  <w:tcW w:w="4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B0CCE"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A71E4" w:rsidRPr="001A5CE6" w:rsidTr="00941D5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используемых в учебном процессе</w:t>
                  </w:r>
                </w:p>
              </w:tc>
              <w:tc>
                <w:tcPr>
                  <w:tcW w:w="4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AA71E4" w:rsidRPr="001A5CE6" w:rsidTr="00941D5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помещений, оборудованных мультимедиа проекторами</w:t>
                  </w:r>
                </w:p>
              </w:tc>
              <w:tc>
                <w:tcPr>
                  <w:tcW w:w="4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71E4" w:rsidRPr="001A5CE6" w:rsidTr="00941D5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видеотехнических</w:t>
                  </w:r>
                  <w:proofErr w:type="spellEnd"/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устройств</w:t>
                  </w:r>
                </w:p>
              </w:tc>
              <w:tc>
                <w:tcPr>
                  <w:tcW w:w="4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1A5CE6" w:rsidRDefault="00AB0CCE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A71E4" w:rsidRPr="001A5CE6" w:rsidTr="00941D5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аудиотехнических</w:t>
                  </w:r>
                  <w:proofErr w:type="spellEnd"/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устройств</w:t>
                  </w:r>
                </w:p>
              </w:tc>
              <w:tc>
                <w:tcPr>
                  <w:tcW w:w="4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941D54" w:rsidRPr="001A5CE6" w:rsidRDefault="00AA71E4" w:rsidP="00941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71E4" w:rsidRPr="001A5CE6" w:rsidRDefault="00941D54" w:rsidP="00941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A71E4" w:rsidRPr="001A5CE6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4913"/>
              <w:gridCol w:w="4573"/>
            </w:tblGrid>
            <w:tr w:rsidR="00AA71E4" w:rsidRPr="001A5CE6" w:rsidTr="00574622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Наличие подключения к сети Интернет (да/нет)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A71E4" w:rsidRPr="001A5CE6" w:rsidTr="00574622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терминалов, с которых имеется доступ к сети Интернет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A71E4" w:rsidRPr="001A5CE6" w:rsidTr="00574622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локальной сети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1A5CE6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</w:tr>
          </w:tbl>
          <w:p w:rsidR="00AA71E4" w:rsidRPr="001A5CE6" w:rsidRDefault="00AA71E4" w:rsidP="00941D54">
            <w:pPr>
              <w:spacing w:after="0"/>
              <w:rPr>
                <w:b/>
                <w:sz w:val="28"/>
                <w:szCs w:val="28"/>
              </w:rPr>
            </w:pPr>
          </w:p>
          <w:p w:rsidR="00AA71E4" w:rsidRPr="001A5CE6" w:rsidRDefault="00AA71E4" w:rsidP="00574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E6">
              <w:rPr>
                <w:rFonts w:ascii="Times New Roman" w:hAnsi="Times New Roman" w:cs="Times New Roman"/>
                <w:b/>
                <w:sz w:val="24"/>
                <w:szCs w:val="24"/>
              </w:rPr>
              <w:t>5.4. Учебно-методическое  обеспечение</w:t>
            </w:r>
          </w:p>
          <w:p w:rsidR="00AA71E4" w:rsidRPr="001A5CE6" w:rsidRDefault="00AA71E4" w:rsidP="0057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методического кабинета – имеется.</w:t>
            </w:r>
          </w:p>
          <w:p w:rsidR="00AA71E4" w:rsidRPr="0040271E" w:rsidRDefault="00AA71E4" w:rsidP="0057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CE6">
              <w:rPr>
                <w:rFonts w:ascii="Times New Roman" w:hAnsi="Times New Roman" w:cs="Times New Roman"/>
                <w:sz w:val="24"/>
                <w:szCs w:val="24"/>
              </w:rPr>
              <w:t>Педагоги МАДОУ активно публикуют методические разработки в СМИ и на различных интернет порталах.</w:t>
            </w:r>
          </w:p>
        </w:tc>
      </w:tr>
      <w:tr w:rsidR="00AA71E4" w:rsidRPr="0040271E" w:rsidTr="00960FAC">
        <w:trPr>
          <w:tblCellSpacing w:w="15" w:type="dxa"/>
        </w:trPr>
        <w:tc>
          <w:tcPr>
            <w:tcW w:w="1063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57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7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   </w:t>
            </w:r>
          </w:p>
          <w:p w:rsidR="00AA71E4" w:rsidRPr="0040271E" w:rsidRDefault="00AA71E4" w:rsidP="0057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W w:w="10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72"/>
            </w:tblGrid>
            <w:tr w:rsidR="00AA71E4" w:rsidRPr="0040271E" w:rsidTr="00960FAC">
              <w:trPr>
                <w:trHeight w:val="414"/>
              </w:trPr>
              <w:tc>
                <w:tcPr>
                  <w:tcW w:w="10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1E4" w:rsidRPr="001A5CE6" w:rsidRDefault="00AA71E4" w:rsidP="00574622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170"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программы и технологии</w:t>
                  </w:r>
                </w:p>
              </w:tc>
            </w:tr>
            <w:tr w:rsidR="00AA71E4" w:rsidRPr="0040271E" w:rsidTr="00960FAC">
              <w:trPr>
                <w:trHeight w:val="276"/>
              </w:trPr>
              <w:tc>
                <w:tcPr>
                  <w:tcW w:w="10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1E4" w:rsidRPr="001A5CE6" w:rsidRDefault="00AA71E4" w:rsidP="005746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5C9" w:rsidRPr="0040271E" w:rsidTr="00DB55C9">
              <w:trPr>
                <w:trHeight w:val="1530"/>
              </w:trPr>
              <w:tc>
                <w:tcPr>
                  <w:tcW w:w="10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5C9" w:rsidRPr="001A5CE6" w:rsidRDefault="00DB55C9" w:rsidP="00DB5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A5CE6">
                    <w:rPr>
                      <w:rFonts w:ascii="Times New Roman" w:hAnsi="Times New Roman" w:cs="Times New Roman"/>
                      <w:b/>
                    </w:rPr>
                    <w:t>Комплексные программы:</w:t>
                  </w:r>
                </w:p>
                <w:p w:rsidR="00DB55C9" w:rsidRPr="001A5CE6" w:rsidRDefault="00DB55C9" w:rsidP="00DB55C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A5CE6">
                    <w:rPr>
                      <w:rFonts w:ascii="Times New Roman" w:hAnsi="Times New Roman" w:cs="Times New Roman"/>
                      <w:b/>
                    </w:rPr>
                    <w:t>«ОТ РОЖДЕНИЯ ДО ШКОЛЫ».</w:t>
                  </w:r>
                  <w:r w:rsidRPr="001A5CE6">
                    <w:rPr>
                      <w:rFonts w:ascii="Times New Roman" w:hAnsi="Times New Roman" w:cs="Times New Roman"/>
                    </w:rPr>
                    <w:t xml:space="preserve"> Основная образовательная программа дошкольного образования / под ред. Н.Е. </w:t>
                  </w:r>
                  <w:proofErr w:type="spellStart"/>
                  <w:r w:rsidRPr="001A5CE6">
                    <w:rPr>
                      <w:rFonts w:ascii="Times New Roman" w:hAnsi="Times New Roman" w:cs="Times New Roman"/>
                    </w:rPr>
                    <w:t>Вераксы</w:t>
                  </w:r>
                  <w:proofErr w:type="spellEnd"/>
                  <w:r w:rsidRPr="001A5CE6">
                    <w:rPr>
                      <w:rFonts w:ascii="Times New Roman" w:hAnsi="Times New Roman" w:cs="Times New Roman"/>
                    </w:rPr>
                    <w:t xml:space="preserve">, Т.С. Комаровой, М.А.  Васильевой. </w:t>
                  </w:r>
                </w:p>
                <w:p w:rsidR="00DB55C9" w:rsidRPr="001A5CE6" w:rsidRDefault="00DB55C9" w:rsidP="00DB55C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A5CE6">
                    <w:rPr>
                      <w:rFonts w:ascii="Times New Roman" w:hAnsi="Times New Roman" w:cs="Times New Roman"/>
                      <w:b/>
                    </w:rPr>
                    <w:t>Мы в Мордовии живем:</w:t>
                  </w:r>
                  <w:r w:rsidRPr="001A5CE6">
                    <w:rPr>
                      <w:rFonts w:ascii="Times New Roman" w:hAnsi="Times New Roman" w:cs="Times New Roman"/>
                    </w:rPr>
                    <w:t xml:space="preserve"> региональный образовательный модуль дошкольного образования / О.В. Бурляева и др.</w:t>
                  </w:r>
                </w:p>
              </w:tc>
            </w:tr>
            <w:tr w:rsidR="00DB55C9" w:rsidRPr="0040271E" w:rsidTr="00960FAC">
              <w:tc>
                <w:tcPr>
                  <w:tcW w:w="10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473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043FF">
                    <w:rPr>
                      <w:rFonts w:ascii="Times New Roman" w:hAnsi="Times New Roman" w:cs="Times New Roman"/>
                      <w:b/>
                    </w:rPr>
                    <w:t>Парциальные программы и технологии:</w:t>
                  </w:r>
                </w:p>
                <w:p w:rsidR="00784473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452D">
                    <w:rPr>
                      <w:rFonts w:ascii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художественно-эстетическое развитие</w:t>
                  </w:r>
                  <w:r w:rsidRPr="00CB452D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CB452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84473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Швайко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 Г.С. </w:t>
                  </w:r>
                  <w:r w:rsidRPr="00CB452D">
                    <w:rPr>
                      <w:rFonts w:ascii="Times New Roman" w:hAnsi="Times New Roman" w:cs="Times New Roman"/>
                      <w:b/>
                      <w:i/>
                    </w:rPr>
                    <w:t>Занятия по изобразительной деятельности в детском саду</w:t>
                  </w:r>
                  <w:r w:rsidRPr="00CB452D">
                    <w:rPr>
                      <w:rFonts w:ascii="Times New Roman" w:hAnsi="Times New Roman" w:cs="Times New Roman"/>
                    </w:rPr>
                    <w:t>.М.,2000г.</w:t>
                  </w:r>
                </w:p>
                <w:p w:rsidR="00784473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Комарова Т.С.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Изобразительная деятельность в детском саду.</w:t>
                  </w:r>
                </w:p>
                <w:p w:rsidR="00784473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187EF0">
                    <w:rPr>
                      <w:rFonts w:ascii="Times New Roman" w:hAnsi="Times New Roman" w:cs="Times New Roman"/>
                    </w:rPr>
                    <w:t>Куцакова</w:t>
                  </w:r>
                  <w:proofErr w:type="spellEnd"/>
                  <w:r w:rsidRPr="00187EF0">
                    <w:rPr>
                      <w:rFonts w:ascii="Times New Roman" w:hAnsi="Times New Roman" w:cs="Times New Roman"/>
                    </w:rPr>
                    <w:t xml:space="preserve"> Л.В</w:t>
                  </w:r>
                  <w:r w:rsidRPr="00187EF0"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Pr="00187EF0">
                    <w:rPr>
                      <w:rFonts w:ascii="Times New Roman" w:hAnsi="Times New Roman" w:cs="Times New Roman"/>
                      <w:b/>
                      <w:i/>
                    </w:rPr>
                    <w:t>Конструирование из строительного материала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  <w:p w:rsidR="00784473" w:rsidRPr="00187EF0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784473" w:rsidRPr="00CB452D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- социально-коммуникативное </w:t>
                  </w:r>
                  <w:r w:rsidRPr="00CB452D">
                    <w:rPr>
                      <w:rFonts w:ascii="Times New Roman" w:hAnsi="Times New Roman" w:cs="Times New Roman"/>
                      <w:b/>
                    </w:rPr>
                    <w:t xml:space="preserve"> развитие</w:t>
                  </w:r>
                </w:p>
                <w:p w:rsidR="00784473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452D">
                    <w:rPr>
                      <w:rFonts w:ascii="Times New Roman" w:hAnsi="Times New Roman" w:cs="Times New Roman"/>
                    </w:rPr>
                    <w:t xml:space="preserve">Князева О.Л., </w:t>
                  </w: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Маханева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 М.Д. </w:t>
                  </w:r>
                  <w:r w:rsidRPr="00CB452D">
                    <w:rPr>
                      <w:rFonts w:ascii="Times New Roman" w:hAnsi="Times New Roman" w:cs="Times New Roman"/>
                      <w:b/>
                      <w:i/>
                    </w:rPr>
                    <w:t xml:space="preserve">Приобщение детей к истокам русской народной культуры: </w:t>
                  </w: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Учебно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 методическое пособие.2-е </w:t>
                  </w: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изд.,перераб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. И доп. – СПб.: Детство-Пресс, 1988. </w:t>
                  </w:r>
                </w:p>
                <w:p w:rsidR="00784473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4473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р</w:t>
                  </w:r>
                  <w:r w:rsidRPr="0045486F">
                    <w:rPr>
                      <w:rFonts w:ascii="Times New Roman" w:hAnsi="Times New Roman" w:cs="Times New Roman"/>
                      <w:b/>
                    </w:rPr>
                    <w:t>ечевое развитие</w:t>
                  </w:r>
                </w:p>
                <w:p w:rsidR="00784473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DA6AB9">
                    <w:rPr>
                      <w:rFonts w:ascii="Times New Roman" w:hAnsi="Times New Roman" w:cs="Times New Roman"/>
                    </w:rPr>
                    <w:t>Гербова</w:t>
                  </w:r>
                  <w:proofErr w:type="spellEnd"/>
                  <w:r w:rsidRPr="00DA6AB9">
                    <w:rPr>
                      <w:rFonts w:ascii="Times New Roman" w:hAnsi="Times New Roman" w:cs="Times New Roman"/>
                    </w:rPr>
                    <w:t xml:space="preserve"> В.В. 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DA6AB9">
                    <w:rPr>
                      <w:rFonts w:ascii="Times New Roman" w:hAnsi="Times New Roman" w:cs="Times New Roman"/>
                      <w:b/>
                      <w:i/>
                    </w:rPr>
                    <w:t>Развитие речи в детском саду.</w:t>
                  </w:r>
                </w:p>
                <w:p w:rsidR="00784473" w:rsidRPr="00DA6AB9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Ушакова О.С.,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Развитие речи детей дошкольного возраста.</w:t>
                  </w:r>
                </w:p>
                <w:p w:rsidR="00784473" w:rsidRPr="00DA6AB9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784473" w:rsidRPr="00CB452D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B452D">
                    <w:rPr>
                      <w:rFonts w:ascii="Times New Roman" w:hAnsi="Times New Roman" w:cs="Times New Roman"/>
                      <w:b/>
                    </w:rPr>
                    <w:t>- физическое развитие и здоровье дошкольников:</w:t>
                  </w:r>
                </w:p>
                <w:p w:rsidR="00784473" w:rsidRPr="00CB452D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Са-Фи-Дансе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Фирилева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 Ж.Е., </w:t>
                  </w:r>
                  <w:r w:rsidRPr="00CB452D">
                    <w:rPr>
                      <w:rFonts w:ascii="Times New Roman" w:hAnsi="Times New Roman" w:cs="Times New Roman"/>
                      <w:b/>
                      <w:i/>
                    </w:rPr>
                    <w:t xml:space="preserve">Сайкина Е.Г. Танцевально-игровая гимнастика для детей </w:t>
                  </w:r>
                  <w:r w:rsidRPr="00CB452D">
                    <w:rPr>
                      <w:rFonts w:ascii="Times New Roman" w:hAnsi="Times New Roman" w:cs="Times New Roman"/>
                    </w:rPr>
                    <w:t xml:space="preserve">(ритмическая гимнастика, </w:t>
                  </w: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стретчинг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784473" w:rsidRPr="00CB452D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B452D">
                    <w:rPr>
                      <w:rFonts w:ascii="Times New Roman" w:hAnsi="Times New Roman" w:cs="Times New Roman"/>
                    </w:rPr>
                    <w:t>Рунова</w:t>
                  </w:r>
                  <w:proofErr w:type="spellEnd"/>
                  <w:r w:rsidRPr="00CB452D">
                    <w:rPr>
                      <w:rFonts w:ascii="Times New Roman" w:hAnsi="Times New Roman" w:cs="Times New Roman"/>
                    </w:rPr>
                    <w:t xml:space="preserve"> М.А. </w:t>
                  </w:r>
                  <w:r w:rsidRPr="00CB452D">
                    <w:rPr>
                      <w:rFonts w:ascii="Times New Roman" w:hAnsi="Times New Roman" w:cs="Times New Roman"/>
                      <w:b/>
                      <w:i/>
                    </w:rPr>
                    <w:t xml:space="preserve">Двигательная активность ребенка в детском саду. </w:t>
                  </w:r>
                  <w:r w:rsidRPr="00CB452D">
                    <w:rPr>
                      <w:rFonts w:ascii="Times New Roman" w:hAnsi="Times New Roman" w:cs="Times New Roman"/>
                    </w:rPr>
                    <w:t>– М.: МОЗАИКА-СИНТЕЗ, 2000г. (работа с тренажерами)</w:t>
                  </w:r>
                </w:p>
                <w:p w:rsidR="00784473" w:rsidRPr="00CB452D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84473" w:rsidRPr="00CB452D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- познавательное </w:t>
                  </w:r>
                  <w:r w:rsidRPr="00CB452D">
                    <w:rPr>
                      <w:rFonts w:ascii="Times New Roman" w:hAnsi="Times New Roman" w:cs="Times New Roman"/>
                      <w:b/>
                    </w:rPr>
                    <w:t xml:space="preserve"> развитие дошкольников:</w:t>
                  </w:r>
                </w:p>
                <w:p w:rsidR="00DB55C9" w:rsidRPr="00784473" w:rsidRDefault="00784473" w:rsidP="007844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Помораева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И.А.,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Позина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В.А.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Формирование элементарных математических представлений.</w:t>
                  </w:r>
                </w:p>
              </w:tc>
            </w:tr>
          </w:tbl>
          <w:p w:rsidR="00AA71E4" w:rsidRPr="0040271E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71E4" w:rsidRPr="0040271E" w:rsidTr="00960FAC">
        <w:trPr>
          <w:tblCellSpacing w:w="15" w:type="dxa"/>
        </w:trPr>
        <w:tc>
          <w:tcPr>
            <w:tcW w:w="1063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1A5CE6" w:rsidRDefault="00AA71E4" w:rsidP="00941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Материально- техническое</w:t>
            </w: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обеспечение</w:t>
            </w: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60FAC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FAC" w:rsidRPr="001A5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жизни и здоровья</w:t>
            </w:r>
            <w:r w:rsidRPr="001A5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71E4" w:rsidRPr="0040271E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5CE8">
              <w:rPr>
                <w:rFonts w:ascii="Times New Roman" w:eastAsia="Times New Roman" w:hAnsi="Times New Roman" w:cs="Times New Roman"/>
                <w:sz w:val="24"/>
                <w:szCs w:val="24"/>
              </w:rPr>
              <w:t>6.1.Состояние использование материально-технической базы.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1A5CE6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  размещено среди многоэтажной жилой застройки, удалено от магистральных улиц, промышленных и коммунальных предприятий. Имеет самостоятельный земельный участок  10384 м.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, территория которого  ограждена забором высотой 1,5 м. и вдоль него -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застройки включает в себя основное здание и здание овощехранилища, на территории отсутствуют постройки, функционально не связанные с образовательным учреждением.</w:t>
            </w:r>
          </w:p>
          <w:p w:rsidR="00AA71E4" w:rsidRPr="001A5CE6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AA71E4" w:rsidRPr="001A5CE6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прогулочных участков размещается вблизи зеленых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насаждений, в отдалении от  хозяйственной зоны. Она включает площадки для подвижных игр и тихого отдыха. Для защиты детей от солнца и осадков  оборудованы веранды, на территориях некоторых игровых площадок имеется игровое оборудование.</w:t>
            </w:r>
          </w:p>
          <w:p w:rsidR="00AA71E4" w:rsidRPr="001A5CE6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Въезды и входы на участок,  подходы к площадкам для игр и к хозяйственной зоне асфальтированы.</w:t>
            </w: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 асфальтирование требует капитального ремонта.</w:t>
            </w:r>
          </w:p>
          <w:p w:rsidR="00AA71E4" w:rsidRPr="001A5CE6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учреждения типовое 2-х этажное и цокольный этаж 1991 года постройки общей площадью 3134,1 м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26B83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учреждения имеет набор помещений: 14 групповых помещений с отдельными спальнями,  раздевалки, оснащенные вешалками для одежды и шкафчиками для одежды и обуви детей, коридоры,  технические и служебные помещения, пищеблок. Вход в здание оборудован  тамбуром. В МАДОУ соблюдается принцип групповой изоляции.</w:t>
            </w:r>
          </w:p>
          <w:p w:rsidR="00AA71E4" w:rsidRPr="001A5CE6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  помещения включают: рабочую зону с размещенными учебными столами для воспитанников, рабочую зону воспитателя, дополнительное пространство для размещения учебно-наглядных пособий, технических средств обучения,  игр и возможной активной деятельности.</w:t>
            </w:r>
          </w:p>
          <w:p w:rsidR="00960FAC" w:rsidRPr="001A5CE6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Спальни оборудованы стационарными и трехуров</w:t>
            </w: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невыми кроватями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A71E4" w:rsidRPr="001A5CE6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Туалетные комнаты делятся на умывальную и зону санузлов. В умывальной зоне расположены раковины для детей и секции для индивидуальных полотенец, душевые поддоны с душевыми лейками - на гибких шлангах, зоны санузлов разделены перегородками для мальчиков и девочек.</w:t>
            </w: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групповом помещении имеются буфетные.</w:t>
            </w:r>
          </w:p>
          <w:p w:rsidR="00AA71E4" w:rsidRPr="001A5CE6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оснащен  необходимым оборудованием в соответствии с  требованиями  санитарных правил.</w:t>
            </w:r>
          </w:p>
          <w:p w:rsidR="00AA71E4" w:rsidRPr="001A5CE6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компоненты предметно-развивающей среды:</w:t>
            </w:r>
          </w:p>
          <w:p w:rsidR="00AA71E4" w:rsidRPr="001A5CE6" w:rsidRDefault="00AA71E4" w:rsidP="0096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0" cy="4514850"/>
                  <wp:effectExtent l="0" t="38100" r="0" b="0"/>
                  <wp:docPr id="8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AA71E4" w:rsidRPr="001A5CE6" w:rsidRDefault="00AA71E4" w:rsidP="00960FAC">
            <w:pPr>
              <w:autoSpaceDE w:val="0"/>
              <w:autoSpaceDN w:val="0"/>
              <w:adjustRightInd w:val="0"/>
              <w:spacing w:after="0" w:line="240" w:lineRule="auto"/>
              <w:ind w:left="176" w:right="15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960FAC"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="00E80F1D"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Образовательная организация</w:t>
            </w:r>
            <w:r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функционирует в статусе автономного и оказывает муниципальную услугу.</w:t>
            </w:r>
            <w:r w:rsidR="00960FAC"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960FAC"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образовательной организации</w:t>
            </w:r>
            <w:r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используются современные формы финансирования: бюджетное финансирование, родительская плата, дополнительные платные услуги. </w:t>
            </w:r>
            <w:r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Финансирование за счет бюджета  происходило путем пред</w:t>
            </w:r>
            <w:r w:rsidR="00E80F1D"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>оставления субсидии. В дошкольной организации</w:t>
            </w:r>
            <w:r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утвержден </w:t>
            </w:r>
            <w:r w:rsidRPr="001A5CE6"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финансово – хозяйственной деятельности. </w:t>
            </w:r>
          </w:p>
          <w:p w:rsidR="00AA71E4" w:rsidRPr="001A5CE6" w:rsidRDefault="00E80F1D" w:rsidP="00960FAC">
            <w:pPr>
              <w:autoSpaceDE w:val="0"/>
              <w:autoSpaceDN w:val="0"/>
              <w:adjustRightInd w:val="0"/>
              <w:spacing w:after="0" w:line="240" w:lineRule="auto"/>
              <w:ind w:left="176" w:right="15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  <w:r w:rsidR="00AA71E4"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>В целом анализ источников финансирования показывает увеличение бюджетного финансирования.</w:t>
            </w:r>
          </w:p>
          <w:p w:rsidR="00AA71E4" w:rsidRPr="001A5CE6" w:rsidRDefault="00722E3E" w:rsidP="0057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86.25pt;margin-top:7.9pt;width:45.35pt;height:19.75pt;z-index:251660288" strokecolor="white">
                  <v:textbox style="mso-next-textbox:#_x0000_s1026">
                    <w:txbxContent>
                      <w:p w:rsidR="004C27C9" w:rsidRPr="004772AA" w:rsidRDefault="004C27C9" w:rsidP="00AA71E4"/>
                    </w:txbxContent>
                  </v:textbox>
                </v:shape>
              </w:pict>
            </w:r>
            <w:r w:rsidR="00AA71E4" w:rsidRPr="001A5C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A71E4" w:rsidRPr="0040271E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E8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6.2.Соблюдение в МАДОУ мер противопожарной и антитеррористической безопасности.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1A5CE6" w:rsidRDefault="00AA71E4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E80F1D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 нормативно-правовым актом, содержащим положение об обеспечении безопасности участников образовательного процесса, является закон  «Об образовании в Российской Федерации»,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AA71E4" w:rsidRPr="001A5CE6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направлениями деятельности администрации детского сада по обеспечению безопасности в МАДОУ являются:</w:t>
            </w:r>
          </w:p>
          <w:p w:rsidR="00AA71E4" w:rsidRPr="001A5CE6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безопасность;</w:t>
            </w:r>
          </w:p>
          <w:p w:rsidR="00AA71E4" w:rsidRPr="001A5CE6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безопасность;</w:t>
            </w:r>
          </w:p>
          <w:p w:rsidR="00AA71E4" w:rsidRPr="001A5CE6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санитарно-гигиенических требований;</w:t>
            </w:r>
          </w:p>
          <w:p w:rsidR="00AA71E4" w:rsidRPr="001A5CE6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труда.</w:t>
            </w:r>
          </w:p>
          <w:p w:rsidR="00AA71E4" w:rsidRPr="001A5CE6" w:rsidRDefault="00AA71E4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E80F1D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в полном объеме обеспечено средствами пожаротушения, соблюдаются требования к содержанию эвакуационных выходов.</w:t>
            </w:r>
          </w:p>
          <w:p w:rsidR="00AA71E4" w:rsidRPr="001A5CE6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и Правилами Пожарной безопасности, на каждом этаже вывешены планы эвакуации людей при пожаре, 2 раза в год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</w:t>
            </w:r>
          </w:p>
          <w:p w:rsidR="00AA71E4" w:rsidRPr="001A5CE6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В МАДОУ  своевременно и полностью выполняются предписания Государственного пожарного надзора.</w:t>
            </w:r>
          </w:p>
          <w:p w:rsidR="00AA71E4" w:rsidRPr="001A5CE6" w:rsidRDefault="00AA71E4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E80F1D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важным направлением является обеспечение ком</w:t>
            </w:r>
            <w:r w:rsidR="00E80F1D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плексной безопасности дошкольной организации, ее</w:t>
            </w: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антитеррористическая защищенность. Кроме того, имеется тревожная кнопка с выводом на пульт  дежурной части МВД, видеонаблюдение, ведется кру</w:t>
            </w:r>
            <w:r w:rsidR="00E80F1D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глосуточная охрана, произведена </w:t>
            </w: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домофонов</w:t>
            </w:r>
            <w:proofErr w:type="spellEnd"/>
            <w:r w:rsidR="00E80F1D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возрастных группах, бухгалтерии</w:t>
            </w:r>
            <w:r w:rsidR="006B33DC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медпункте</w:t>
            </w:r>
            <w:r w:rsidR="00621B37">
              <w:rPr>
                <w:rFonts w:ascii="Times New Roman" w:eastAsia="Times New Roman" w:hAnsi="Times New Roman" w:cs="Times New Roman"/>
                <w:sz w:val="24"/>
                <w:szCs w:val="24"/>
              </w:rPr>
              <w:t>, воротах .</w:t>
            </w:r>
          </w:p>
          <w:p w:rsidR="00AA71E4" w:rsidRPr="001A5CE6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 целью по охране труда в МАДОУ 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      </w:r>
          </w:p>
        </w:tc>
      </w:tr>
      <w:tr w:rsidR="00AA71E4" w:rsidRPr="0040271E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1A5CE6" w:rsidRDefault="00AA71E4" w:rsidP="00E8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6.3. Состояние территории МАДОУ.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1A5CE6" w:rsidRDefault="006B33DC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A71E4"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довлетворительное</w:t>
            </w:r>
            <w:r w:rsidRPr="001A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1E4" w:rsidRPr="0040271E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E8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57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71E4" w:rsidRPr="0040271E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C85CE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5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6.4.Медицинское обеспечение МАДОУ,</w:t>
            </w:r>
            <w:r w:rsidR="00E80F1D" w:rsidRPr="00C85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сохранение и укрепление здоровья воспитанников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AB0CCE"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>В дошкольной ор</w:t>
            </w:r>
            <w:r w:rsidR="00E80F1D"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B0CCE"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80F1D"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>низации</w:t>
            </w:r>
            <w:r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созданы оптимальные условия для охраны и укрепления здоровья детей:</w:t>
            </w:r>
          </w:p>
          <w:p w:rsidR="00AA71E4" w:rsidRPr="00C85CE8" w:rsidRDefault="00AA71E4" w:rsidP="005746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>-медицинский контроль осуществляют врач педиатр, медицинская сестра МОУ «Детская поликлиника №4»,медицинская сестра физиотерапевтического кабинета.</w:t>
            </w:r>
          </w:p>
          <w:p w:rsidR="00AA71E4" w:rsidRPr="00C85CE8" w:rsidRDefault="00AA71E4" w:rsidP="005746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регламентируемая медицинская документация. В дошкольно</w:t>
            </w:r>
            <w:r w:rsidR="00E80F1D" w:rsidRPr="00C85CE8">
              <w:rPr>
                <w:rFonts w:ascii="Times New Roman" w:eastAsia="Times New Roman" w:hAnsi="Times New Roman" w:cs="Times New Roman"/>
                <w:sz w:val="24"/>
                <w:szCs w:val="24"/>
              </w:rPr>
              <w:t>й организации</w:t>
            </w:r>
            <w:r w:rsidRPr="00C8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E80F1D" w:rsidRPr="00C85CE8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азработана программа «Здоровье»</w:t>
            </w:r>
            <w:r w:rsidRPr="00C85CE8">
              <w:rPr>
                <w:rFonts w:ascii="Times New Roman" w:eastAsia="Times New Roman" w:hAnsi="Times New Roman" w:cs="Times New Roman"/>
                <w:sz w:val="24"/>
                <w:szCs w:val="24"/>
              </w:rPr>
              <w:t>. На ее основе осуществлялся план оздоровительных мероприятий:  витаминизация третьего блюда, закаливающие процедуры, проведение профилактических прививок от гриппа. Данные условия способствовали небольшому снижению заболеваемости ОРЗ и гриппом. Проводится ежегодное обследование детей врачами поликлиники.</w:t>
            </w:r>
          </w:p>
          <w:p w:rsidR="00AA71E4" w:rsidRPr="00C85CE8" w:rsidRDefault="00AA71E4" w:rsidP="005746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71E4" w:rsidRPr="00C85CE8" w:rsidRDefault="00AA71E4" w:rsidP="005746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>- создана  система оздоровительных услуг</w:t>
            </w:r>
          </w:p>
          <w:p w:rsidR="00AA71E4" w:rsidRPr="00C85CE8" w:rsidRDefault="00AA71E4" w:rsidP="00574622">
            <w:pPr>
              <w:tabs>
                <w:tab w:val="left" w:pos="709"/>
              </w:tabs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object w:dxaOrig="5499" w:dyaOrig="4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25pt;height:205.5pt" o:ole="">
                  <v:imagedata r:id="rId13" o:title=""/>
                </v:shape>
                <o:OLEObject Type="Embed" ProgID="PowerPoint.Slide.12" ShapeID="_x0000_i1025" DrawAspect="Content" ObjectID="_1648890882" r:id="rId14"/>
              </w:object>
            </w:r>
          </w:p>
          <w:p w:rsidR="00AA71E4" w:rsidRPr="00C85CE8" w:rsidRDefault="00AA71E4" w:rsidP="00574622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-организован регулярный осмотр детей врачом из поликлиники;</w:t>
            </w:r>
          </w:p>
          <w:p w:rsidR="00E80F1D" w:rsidRPr="00C85CE8" w:rsidRDefault="00AA71E4" w:rsidP="00EE1BB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>-информирование родителей об оздоровительной работе с детьми  посредством консультаций, индивидуальных бесед в рамках работы «Школы здоровья для родителей».</w:t>
            </w:r>
          </w:p>
          <w:p w:rsidR="00DB55C9" w:rsidRPr="00C85CE8" w:rsidRDefault="00DB55C9" w:rsidP="00EE1BB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5C9" w:rsidRPr="00C85CE8" w:rsidRDefault="00DB55C9" w:rsidP="00EE1BB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5C9" w:rsidRPr="00C85CE8" w:rsidRDefault="00DB55C9" w:rsidP="00EE1BB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5C9" w:rsidRPr="00C85CE8" w:rsidRDefault="00DB55C9" w:rsidP="00EE1BB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5C9" w:rsidRPr="00C85CE8" w:rsidRDefault="00DB55C9" w:rsidP="00EE1BB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5C9" w:rsidRPr="00C85CE8" w:rsidRDefault="00DB55C9" w:rsidP="00EE1BB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8C3" w:rsidRPr="00C85CE8" w:rsidRDefault="00E918C3" w:rsidP="00EE1BB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8C3" w:rsidRPr="00C85CE8" w:rsidRDefault="00E918C3" w:rsidP="00EE1BB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BBE" w:rsidRPr="00C85CE8" w:rsidRDefault="00EE1BBE" w:rsidP="00EE1BB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100"/>
                <w:sz w:val="24"/>
                <w:szCs w:val="24"/>
              </w:rPr>
            </w:pPr>
          </w:p>
          <w:p w:rsidR="00AA71E4" w:rsidRPr="00C85CE8" w:rsidRDefault="00AA71E4" w:rsidP="0057462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заболеваемости детей за </w:t>
            </w:r>
            <w:r w:rsidR="006B33DC" w:rsidRPr="00C85CE8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201</w:t>
            </w:r>
            <w:r w:rsidR="001A5CE6" w:rsidRPr="00C85CE8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7</w:t>
            </w:r>
            <w:r w:rsidR="006B33DC" w:rsidRPr="00C85CE8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-201</w:t>
            </w:r>
            <w:r w:rsidR="001A5CE6" w:rsidRPr="00C85CE8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9</w:t>
            </w:r>
            <w:r w:rsidR="006B33DC" w:rsidRPr="00C85CE8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C8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6"/>
              <w:gridCol w:w="1649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</w:tblGrid>
            <w:tr w:rsidR="001A5CE6" w:rsidRPr="00C85CE8" w:rsidTr="009D2DF8">
              <w:tc>
                <w:tcPr>
                  <w:tcW w:w="27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5CE6" w:rsidRPr="00C85CE8" w:rsidRDefault="001A5CE6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A5CE6" w:rsidRPr="00C85CE8" w:rsidRDefault="001A5CE6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5CE6" w:rsidRPr="00C85CE8" w:rsidRDefault="001A5CE6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9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1A5CE6" w:rsidRPr="00C85CE8" w:rsidRDefault="001A5CE6" w:rsidP="00E918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  <w:t>2017</w:t>
                  </w:r>
                </w:p>
              </w:tc>
              <w:tc>
                <w:tcPr>
                  <w:tcW w:w="129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1A5CE6" w:rsidRPr="00C85CE8" w:rsidRDefault="001A5CE6" w:rsidP="00E918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  <w:t>2018 г.</w:t>
                  </w:r>
                </w:p>
              </w:tc>
              <w:tc>
                <w:tcPr>
                  <w:tcW w:w="10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A5CE6" w:rsidRPr="00C85CE8" w:rsidRDefault="001A5CE6" w:rsidP="00E918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  <w:t>2019 г.</w:t>
                  </w:r>
                </w:p>
              </w:tc>
            </w:tr>
            <w:tr w:rsidR="009D2DF8" w:rsidRPr="00C85CE8" w:rsidTr="009D2DF8">
              <w:trPr>
                <w:cantSplit/>
                <w:trHeight w:val="1361"/>
              </w:trPr>
              <w:tc>
                <w:tcPr>
                  <w:tcW w:w="27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DF8" w:rsidRPr="00C85CE8" w:rsidRDefault="009D2DF8" w:rsidP="005746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DF8" w:rsidRPr="00C85CE8" w:rsidRDefault="009D2DF8" w:rsidP="005746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9D2DF8" w:rsidRPr="00C85CE8" w:rsidRDefault="009D2DF8" w:rsidP="00E918C3">
                  <w:pPr>
                    <w:spacing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9D2DF8" w:rsidRPr="00C85CE8" w:rsidRDefault="009D2DF8" w:rsidP="00E918C3">
                  <w:pPr>
                    <w:spacing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Млад. </w:t>
                  </w:r>
                  <w:proofErr w:type="spellStart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</w:t>
                  </w:r>
                  <w:proofErr w:type="spellEnd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9D2DF8" w:rsidRPr="00C85CE8" w:rsidRDefault="009D2DF8" w:rsidP="00E918C3">
                  <w:pPr>
                    <w:spacing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</w:t>
                  </w:r>
                  <w:proofErr w:type="spellEnd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</w:t>
                  </w:r>
                  <w:proofErr w:type="spellEnd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extDirection w:val="btLr"/>
                  <w:vAlign w:val="center"/>
                  <w:hideMark/>
                </w:tcPr>
                <w:p w:rsidR="009D2DF8" w:rsidRPr="00C85CE8" w:rsidRDefault="009D2DF8" w:rsidP="00E918C3">
                  <w:pPr>
                    <w:spacing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extDirection w:val="btLr"/>
                  <w:vAlign w:val="center"/>
                  <w:hideMark/>
                </w:tcPr>
                <w:p w:rsidR="009D2DF8" w:rsidRPr="00C85CE8" w:rsidRDefault="009D2DF8" w:rsidP="00E918C3">
                  <w:pPr>
                    <w:spacing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Млад. </w:t>
                  </w:r>
                  <w:proofErr w:type="spellStart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</w:t>
                  </w:r>
                  <w:proofErr w:type="spellEnd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ABF8F" w:themeFill="accent6" w:themeFillTint="99"/>
                  <w:textDirection w:val="btLr"/>
                  <w:vAlign w:val="center"/>
                  <w:hideMark/>
                </w:tcPr>
                <w:p w:rsidR="009D2DF8" w:rsidRPr="00C85CE8" w:rsidRDefault="009D2DF8" w:rsidP="00E918C3">
                  <w:pPr>
                    <w:spacing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</w:t>
                  </w:r>
                  <w:proofErr w:type="spellEnd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</w:t>
                  </w:r>
                  <w:proofErr w:type="spellEnd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extDirection w:val="btLr"/>
                  <w:vAlign w:val="center"/>
                </w:tcPr>
                <w:p w:rsidR="009D2DF8" w:rsidRPr="00C85CE8" w:rsidRDefault="009D2DF8" w:rsidP="009D2DF8">
                  <w:pPr>
                    <w:spacing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extDirection w:val="btLr"/>
                  <w:vAlign w:val="center"/>
                </w:tcPr>
                <w:p w:rsidR="009D2DF8" w:rsidRPr="00C85CE8" w:rsidRDefault="009D2DF8" w:rsidP="009D2DF8">
                  <w:pPr>
                    <w:spacing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Млад. </w:t>
                  </w:r>
                  <w:proofErr w:type="spellStart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</w:t>
                  </w:r>
                  <w:proofErr w:type="spellEnd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extDirection w:val="btLr"/>
                  <w:vAlign w:val="center"/>
                </w:tcPr>
                <w:p w:rsidR="009D2DF8" w:rsidRPr="00C85CE8" w:rsidRDefault="009D2DF8" w:rsidP="009D2DF8">
                  <w:pPr>
                    <w:spacing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</w:t>
                  </w:r>
                  <w:proofErr w:type="spellEnd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</w:t>
                  </w:r>
                  <w:proofErr w:type="spellEnd"/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2DF8" w:rsidRPr="00C85CE8" w:rsidTr="009D2DF8">
              <w:tc>
                <w:tcPr>
                  <w:tcW w:w="2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2DF8" w:rsidRPr="00C85CE8" w:rsidRDefault="009D2DF8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2DF8" w:rsidRPr="00C85CE8" w:rsidRDefault="009D2DF8" w:rsidP="00EE1BB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Средне</w:t>
                  </w:r>
                </w:p>
                <w:p w:rsidR="009D2DF8" w:rsidRPr="00C85CE8" w:rsidRDefault="009D2DF8" w:rsidP="00EE1BB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списочный состав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9D2DF8" w:rsidRPr="00C85CE8" w:rsidRDefault="009D2DF8" w:rsidP="00232BC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371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9D2DF8" w:rsidRPr="00C85CE8" w:rsidRDefault="009D2DF8" w:rsidP="00232BC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9D2DF8" w:rsidRPr="00C85CE8" w:rsidRDefault="009D2DF8" w:rsidP="00232BC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9D2DF8" w:rsidRPr="00C85CE8" w:rsidRDefault="009D2DF8" w:rsidP="00574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9D2DF8" w:rsidRPr="00C85CE8" w:rsidRDefault="009D2DF8" w:rsidP="00574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9D2DF8" w:rsidRPr="00C85CE8" w:rsidRDefault="009D2DF8" w:rsidP="009D2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316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9D2DF8" w:rsidRPr="00C85CE8" w:rsidRDefault="009D2DF8" w:rsidP="009D2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384</w:t>
                  </w:r>
                </w:p>
              </w:tc>
              <w:tc>
                <w:tcPr>
                  <w:tcW w:w="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9D2DF8" w:rsidRPr="00C85CE8" w:rsidRDefault="009D2DF8" w:rsidP="009D2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9D2DF8" w:rsidRPr="00C85CE8" w:rsidRDefault="009D2DF8" w:rsidP="009D2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331</w:t>
                  </w:r>
                </w:p>
              </w:tc>
            </w:tr>
            <w:tr w:rsidR="009D2DF8" w:rsidRPr="00C85CE8" w:rsidTr="009D2DF8">
              <w:tc>
                <w:tcPr>
                  <w:tcW w:w="2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2DF8" w:rsidRPr="00C85CE8" w:rsidRDefault="009D2DF8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2DF8" w:rsidRPr="00C85CE8" w:rsidRDefault="009D2DF8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Посещаемость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9D2DF8" w:rsidRPr="00C85CE8" w:rsidRDefault="009D2DF8" w:rsidP="00EF2F8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9D2DF8" w:rsidRPr="00C85CE8" w:rsidRDefault="009D2DF8" w:rsidP="00EF2F8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9D2DF8" w:rsidRPr="00C85CE8" w:rsidRDefault="009D2DF8" w:rsidP="00EF2F8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9D2DF8" w:rsidRPr="00C85CE8" w:rsidRDefault="009D2DF8" w:rsidP="00574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9D2DF8" w:rsidRPr="00C85CE8" w:rsidRDefault="009D2DF8" w:rsidP="00574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9D2DF8" w:rsidRPr="00C85CE8" w:rsidRDefault="009D2DF8" w:rsidP="00574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9D2DF8" w:rsidRPr="00C85CE8" w:rsidRDefault="009D2DF8" w:rsidP="009D2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9D2DF8" w:rsidRPr="00C85CE8" w:rsidRDefault="009D2DF8" w:rsidP="009D2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9D2DF8" w:rsidRPr="00C85CE8" w:rsidRDefault="009D2DF8" w:rsidP="009D2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9D2DF8" w:rsidRPr="00C85CE8" w:rsidTr="009D2DF8">
              <w:tc>
                <w:tcPr>
                  <w:tcW w:w="2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2DF8" w:rsidRPr="00C85CE8" w:rsidRDefault="009D2DF8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2DF8" w:rsidRPr="00C85CE8" w:rsidRDefault="009D2DF8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Одним ребенком пропущено по болезни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9D2DF8" w:rsidRPr="00C85CE8" w:rsidRDefault="009D2DF8" w:rsidP="009D2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9D2DF8" w:rsidRPr="00C85CE8" w:rsidRDefault="009D2DF8" w:rsidP="009D2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9D2DF8" w:rsidRPr="00C85CE8" w:rsidRDefault="009D2DF8" w:rsidP="009D2D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9D2DF8" w:rsidRPr="00C85CE8" w:rsidRDefault="009D2DF8" w:rsidP="009D2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6,3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9D2DF8" w:rsidRPr="00C85CE8" w:rsidRDefault="009D2DF8" w:rsidP="009D2D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9D2DF8" w:rsidRPr="00C85CE8" w:rsidRDefault="009D2DF8" w:rsidP="009D2D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9D2DF8" w:rsidRPr="00C85CE8" w:rsidRDefault="009D2DF8" w:rsidP="009D2D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6,4</w:t>
                  </w:r>
                </w:p>
              </w:tc>
              <w:tc>
                <w:tcPr>
                  <w:tcW w:w="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9D2DF8" w:rsidRPr="00C85CE8" w:rsidRDefault="009D2DF8" w:rsidP="009D2D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9D2DF8" w:rsidRPr="00C85CE8" w:rsidRDefault="009D2DF8" w:rsidP="009D2D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5C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6,1</w:t>
                  </w:r>
                </w:p>
              </w:tc>
            </w:tr>
          </w:tbl>
          <w:p w:rsidR="00AA71E4" w:rsidRPr="00C85CE8" w:rsidRDefault="00AA71E4" w:rsidP="0057462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A71E4" w:rsidRPr="00C85CE8" w:rsidRDefault="00AA71E4" w:rsidP="0057462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детей по группам здоровья</w:t>
            </w:r>
          </w:p>
          <w:p w:rsidR="006322E0" w:rsidRPr="00C85CE8" w:rsidRDefault="00AA71E4" w:rsidP="000424A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>
                  <wp:extent cx="4800600" cy="2962275"/>
                  <wp:effectExtent l="19050" t="0" r="19050" b="0"/>
                  <wp:docPr id="2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6322E0" w:rsidRPr="00C85CE8" w:rsidRDefault="006322E0" w:rsidP="00574622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  <w:p w:rsidR="00AA71E4" w:rsidRPr="00C85CE8" w:rsidRDefault="00AA71E4" w:rsidP="00574622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                       Характеристика  заболеваний по МАДОУ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190"/>
              <w:gridCol w:w="1966"/>
              <w:gridCol w:w="2364"/>
              <w:gridCol w:w="1730"/>
            </w:tblGrid>
            <w:tr w:rsidR="00AA71E4" w:rsidRPr="00C85CE8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 мл.группа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2-я мл.-подготовительная группы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Всего</w:t>
                  </w:r>
                </w:p>
              </w:tc>
            </w:tr>
            <w:tr w:rsidR="00AA71E4" w:rsidRPr="00C85CE8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Кишечная инфекция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380288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28418D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28418D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4</w:t>
                  </w:r>
                </w:p>
              </w:tc>
            </w:tr>
            <w:tr w:rsidR="00AA71E4" w:rsidRPr="00C85CE8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Ветряная оспа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85CE8" w:rsidRDefault="0028418D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28418D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380288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</w:t>
                  </w:r>
                  <w:r w:rsidR="0028418D"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03</w:t>
                  </w:r>
                </w:p>
              </w:tc>
            </w:tr>
            <w:tr w:rsidR="00AA71E4" w:rsidRPr="00C85CE8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Ангина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85CE8" w:rsidRDefault="00AA71E4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85CE8" w:rsidRDefault="00AA71E4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85CE8" w:rsidRDefault="00AA71E4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AA71E4" w:rsidRPr="00C85CE8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Бронхит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85CE8" w:rsidRDefault="00AA71E4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85CE8" w:rsidRDefault="00AA71E4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85CE8" w:rsidRDefault="00AA71E4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AA71E4" w:rsidRPr="00C85CE8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ОРВИ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28418D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380288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</w:t>
                  </w:r>
                  <w:r w:rsidR="0028418D"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28418D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255</w:t>
                  </w:r>
                </w:p>
              </w:tc>
            </w:tr>
            <w:tr w:rsidR="00AA71E4" w:rsidRPr="00C85CE8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Грипп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85CE8" w:rsidRDefault="00AA71E4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85CE8" w:rsidRDefault="00380288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85CE8" w:rsidRDefault="00380288" w:rsidP="00380288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A71E4" w:rsidRPr="00C85CE8" w:rsidRDefault="00AA71E4" w:rsidP="00574622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  <w:p w:rsidR="00AA71E4" w:rsidRPr="00C85CE8" w:rsidRDefault="00AA71E4" w:rsidP="00574622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Диспансерные группы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4998"/>
              <w:gridCol w:w="1773"/>
            </w:tblGrid>
            <w:tr w:rsidR="00AA71E4" w:rsidRPr="00C85CE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Находятся на диспансерном учете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AA71E4" w:rsidRPr="00C85CE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E918C3">
                  <w:pPr>
                    <w:tabs>
                      <w:tab w:val="right" w:pos="4782"/>
                    </w:tabs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почек</w:t>
                  </w:r>
                  <w:r w:rsidR="00E918C3"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380288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4</w:t>
                  </w:r>
                </w:p>
              </w:tc>
            </w:tr>
            <w:tr w:rsidR="00AA71E4" w:rsidRPr="00C85CE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органов дыхания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28418D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4</w:t>
                  </w:r>
                </w:p>
              </w:tc>
            </w:tr>
            <w:tr w:rsidR="00AA71E4" w:rsidRPr="00C85CE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ЖКТ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380288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</w:t>
                  </w:r>
                </w:p>
              </w:tc>
            </w:tr>
            <w:tr w:rsidR="00AA71E4" w:rsidRPr="00C85CE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Хирургическая патология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380288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</w:t>
                  </w:r>
                </w:p>
              </w:tc>
            </w:tr>
            <w:tr w:rsidR="00AA71E4" w:rsidRPr="00C85CE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глаза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28418D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</w:t>
                  </w:r>
                </w:p>
              </w:tc>
            </w:tr>
            <w:tr w:rsidR="00AA71E4" w:rsidRPr="00C85CE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системы крови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28418D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AA71E4" w:rsidRPr="00C85CE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Ортопедическая патология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85CE8" w:rsidRDefault="00380288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85CE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A71E4" w:rsidRPr="00C85CE8" w:rsidRDefault="00AA71E4" w:rsidP="00574622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  <w:p w:rsidR="00AA71E4" w:rsidRPr="00C85CE8" w:rsidRDefault="00AA71E4" w:rsidP="00574622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Физкультурные группы</w:t>
            </w:r>
          </w:p>
          <w:p w:rsidR="00AA71E4" w:rsidRPr="00C85CE8" w:rsidRDefault="005A1C88" w:rsidP="00AB0C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Основная</w:t>
            </w:r>
            <w:r w:rsidR="00380288" w:rsidRPr="00C85C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28418D" w:rsidRPr="00C85C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360</w:t>
            </w:r>
          </w:p>
          <w:p w:rsidR="00AA71E4" w:rsidRPr="00C85CE8" w:rsidRDefault="005A1C88" w:rsidP="00AB0C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Подготовительная</w:t>
            </w:r>
            <w:r w:rsidR="00380288" w:rsidRPr="00C85C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28418D" w:rsidRPr="00C85C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21</w:t>
            </w:r>
          </w:p>
          <w:p w:rsidR="00AB0CCE" w:rsidRPr="00C85CE8" w:rsidRDefault="00AB0CCE" w:rsidP="00AB0C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Освобожденные –</w:t>
            </w:r>
            <w:r w:rsidR="005A1C88" w:rsidRPr="00C85C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</w:t>
            </w:r>
          </w:p>
          <w:p w:rsidR="00380288" w:rsidRPr="00C85CE8" w:rsidRDefault="0028418D" w:rsidP="00AB0C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Спецгруппа - 2</w:t>
            </w:r>
          </w:p>
          <w:p w:rsidR="00AB0CCE" w:rsidRPr="00C85CE8" w:rsidRDefault="00AB0CCE" w:rsidP="00AB0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AA71E4" w:rsidRPr="00C85CE8" w:rsidRDefault="00AA71E4" w:rsidP="00AB0CCE">
            <w:pPr>
              <w:spacing w:after="0" w:line="240" w:lineRule="auto"/>
              <w:ind w:left="174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  <w:r w:rsidR="00E80F1D" w:rsidRPr="00C85CE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      </w:t>
            </w:r>
            <w:r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адаптации дети осматриваются и наблюдаются врачом-педиатром и медицинской сестрой. На период адаптации дети освобождались от профилактических прививок и закаливающих процедур.</w:t>
            </w:r>
          </w:p>
          <w:p w:rsidR="00E80F1D" w:rsidRPr="00C85CE8" w:rsidRDefault="00AA71E4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0F1D"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осуществляли индивидуальный подход к каждому ребенку. </w:t>
            </w:r>
            <w:r w:rsidR="00E80F1D"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AA71E4" w:rsidRPr="00C85CE8" w:rsidRDefault="00E80F1D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="00AA71E4" w:rsidRPr="00C85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 МАДОУ принимаются постепенно. </w:t>
            </w:r>
          </w:p>
          <w:p w:rsidR="00AA71E4" w:rsidRPr="00C85CE8" w:rsidRDefault="00AA71E4" w:rsidP="00E8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71E4" w:rsidRPr="0040271E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28418D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6.5. Организация питания.</w:t>
            </w:r>
          </w:p>
          <w:p w:rsidR="00AA71E4" w:rsidRPr="0040271E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28418D" w:rsidRDefault="00AA71E4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20032"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>В  МАДОУ организовано 5-ти разовое питание</w:t>
            </w:r>
            <w:r w:rsidR="00D20032"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разработано примерное 10-ти дневное меню, на основе физиологических потребностей в пищевых веществах.</w:t>
            </w:r>
          </w:p>
          <w:p w:rsidR="00AA71E4" w:rsidRPr="0028418D" w:rsidRDefault="00AA71E4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 w:rsidR="00D20032"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питания  детский сад располагает помещениями кухни, кладовой. Пищеблок расположен на 1-ом этаже и имеет отдельный вход для загрузки продуктов, доставка которых производиться в соответствие с заключенными муниципальными контрактами.</w:t>
            </w:r>
          </w:p>
          <w:p w:rsidR="00AA71E4" w:rsidRPr="0028418D" w:rsidRDefault="00AA71E4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20032"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продуктов, качество питания соответствует нормам «</w:t>
            </w:r>
            <w:proofErr w:type="spellStart"/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Принимаемая продукция поступает с необходимой документацией и допустимыми сроками годности.</w:t>
            </w:r>
          </w:p>
          <w:p w:rsidR="00AA71E4" w:rsidRPr="0040271E" w:rsidRDefault="00AA71E4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20032"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качества питания осуществляют специалисты  </w:t>
            </w:r>
            <w:proofErr w:type="spellStart"/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>,   администрация</w:t>
            </w:r>
            <w:r w:rsidR="00D20032"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</w:t>
            </w:r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медсестра, </w:t>
            </w:r>
            <w:proofErr w:type="spellStart"/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МАДОУ.</w:t>
            </w:r>
          </w:p>
        </w:tc>
      </w:tr>
      <w:tr w:rsidR="00AA71E4" w:rsidRPr="0040271E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40271E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28418D" w:rsidRDefault="00D20032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AA71E4" w:rsidRPr="0028418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муниципального автономного дошкольного образовательного учреждения  городского округа Саранск« Центр развития ребенка-детский сад №90»  удовлетворительное, произошло омоложение педагогического состава, педагоги проходят курсовую подготовку и аттестацию в соответствие с новыми требованиями изложенными в Законе об образовании 273-ФЗ  к педагогу.</w:t>
            </w:r>
          </w:p>
          <w:p w:rsidR="00AA71E4" w:rsidRPr="00C84A19" w:rsidRDefault="00AA71E4" w:rsidP="0038028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032" w:rsidRPr="00C8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84A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 ведется в соответствие с годовым и учебными планами МАДОУ</w:t>
            </w:r>
            <w:r w:rsidR="00D20032" w:rsidRPr="00C84A19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планом управления образования</w:t>
            </w:r>
            <w:r w:rsidRPr="00C84A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288" w:rsidRPr="00C84A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 дошкольного образования </w:t>
            </w:r>
            <w:r w:rsidR="00380288" w:rsidRPr="00C84A19">
              <w:rPr>
                <w:rFonts w:ascii="Times New Roman" w:hAnsi="Times New Roman" w:cs="Times New Roman"/>
              </w:rPr>
              <w:t>«ОТ РОЖДЕНИЯ ДО ШКОЛЫ»</w:t>
            </w:r>
            <w:r w:rsidR="00380288" w:rsidRPr="00C84A19">
              <w:rPr>
                <w:rFonts w:ascii="Times New Roman" w:hAnsi="Times New Roman" w:cs="Times New Roman"/>
                <w:b/>
              </w:rPr>
              <w:t xml:space="preserve"> </w:t>
            </w:r>
            <w:r w:rsidR="00380288" w:rsidRPr="00C84A19">
              <w:rPr>
                <w:rFonts w:ascii="Times New Roman" w:hAnsi="Times New Roman" w:cs="Times New Roman"/>
              </w:rPr>
              <w:t xml:space="preserve">/ под ред. Н.Е. </w:t>
            </w:r>
            <w:proofErr w:type="spellStart"/>
            <w:r w:rsidR="00380288" w:rsidRPr="00C84A19">
              <w:rPr>
                <w:rFonts w:ascii="Times New Roman" w:hAnsi="Times New Roman" w:cs="Times New Roman"/>
              </w:rPr>
              <w:t>Вераксы</w:t>
            </w:r>
            <w:proofErr w:type="spellEnd"/>
            <w:r w:rsidR="00380288" w:rsidRPr="00C84A19">
              <w:rPr>
                <w:rFonts w:ascii="Times New Roman" w:hAnsi="Times New Roman" w:cs="Times New Roman"/>
              </w:rPr>
              <w:t xml:space="preserve">, Т.С. Комаровой, М.А.  Васильевой.,  </w:t>
            </w:r>
            <w:r w:rsidRPr="00C84A19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вариативным компонентом: регионального </w:t>
            </w:r>
            <w:r w:rsidR="006B33DC" w:rsidRPr="00C84A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C84A19">
              <w:rPr>
                <w:rFonts w:ascii="Times New Roman" w:hAnsi="Times New Roman" w:cs="Times New Roman"/>
                <w:sz w:val="24"/>
                <w:szCs w:val="24"/>
              </w:rPr>
              <w:t>модуля дошкольного образования</w:t>
            </w:r>
            <w:r w:rsidR="00D20032" w:rsidRPr="00C8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 w:cs="Times New Roman"/>
                <w:sz w:val="24"/>
                <w:szCs w:val="24"/>
              </w:rPr>
              <w:t>«Мы в Мордовии живем»</w:t>
            </w:r>
            <w:r w:rsidR="00D20032" w:rsidRPr="00C8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A19">
              <w:rPr>
                <w:rFonts w:ascii="Times New Roman" w:hAnsi="Times New Roman" w:cs="Times New Roman"/>
                <w:sz w:val="24"/>
                <w:szCs w:val="24"/>
              </w:rPr>
              <w:t>О.В.Бурляева</w:t>
            </w:r>
            <w:proofErr w:type="spellEnd"/>
            <w:r w:rsidRPr="00C84A19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="00380288" w:rsidRPr="00C84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Идет совершенствование </w:t>
            </w:r>
            <w:proofErr w:type="spellStart"/>
            <w:r w:rsidRPr="00C84A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84A1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методического, библиотечно-информационного и материально- технического  обеспечения. В МАДОУ  соблюдаются  меры противопожарной и антитеррористической безопасности. В МАДОУ созданы оптимальные условия для охраны жизни и здоровья детей.</w:t>
            </w:r>
          </w:p>
          <w:p w:rsidR="006B33DC" w:rsidRPr="0040271E" w:rsidRDefault="006B33DC" w:rsidP="006B33DC">
            <w:pPr>
              <w:spacing w:after="0" w:line="240" w:lineRule="auto"/>
              <w:ind w:left="174" w:right="15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71E4" w:rsidRPr="0040271E" w:rsidTr="00960FAC">
        <w:trPr>
          <w:tblCellSpacing w:w="15" w:type="dxa"/>
        </w:trPr>
        <w:tc>
          <w:tcPr>
            <w:tcW w:w="1063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C85CE8" w:rsidRDefault="00AA71E4" w:rsidP="006B3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Функционирование внутренней системы оценки качества образования.</w:t>
            </w:r>
          </w:p>
        </w:tc>
      </w:tr>
      <w:tr w:rsidR="00AA71E4" w:rsidRPr="0040271E" w:rsidTr="00960FAC">
        <w:trPr>
          <w:tblCellSpacing w:w="15" w:type="dxa"/>
        </w:trPr>
        <w:tc>
          <w:tcPr>
            <w:tcW w:w="1063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C85CE8" w:rsidRDefault="00AA71E4" w:rsidP="0057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AA71E4" w:rsidRPr="00C85CE8" w:rsidRDefault="00D20032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 w:hanging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AA71E4"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Руководствуясь требованиями Федерального закона от 29 декабря 2012 года № 273-ФЗ «Об образовании в Российской Федерации» (пункт 13, часть 3, статья 28) и в целях формирования и обеспечения стабильного функционирования внутренней системы оценки качества образования МАДОУ, развития системы менеджмента качества образовательной</w:t>
            </w: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AA71E4"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создана и работает внутренняя система оценки качества образования. Внутренняя система оценки качества образования (далее – внутренняя система оценки качества образования) -</w:t>
            </w: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1E4"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организационных и функциональных структур, норм и правил, обеспечивающих объективную, достоверную, стандартизированную информацию и последующую оценку образовательных достижений обучающихся, эффективности деятельности структурных подразделений детского сада, включая качество имеющихся ресурсов, качество образовательных</w:t>
            </w: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1E4"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с учетом запросов основных потребителей образовательных услуг. В рамках</w:t>
            </w: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1E4"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функционирования внутренней системы оценки качества образования, в целях обеспечения высокого качества образования в МАДОУ </w:t>
            </w:r>
            <w:r w:rsidR="00AA71E4" w:rsidRPr="00C85CE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в начале и в конце учебного года</w:t>
            </w:r>
            <w:r w:rsidR="00AA71E4"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внутренний контроль качества образования.</w:t>
            </w:r>
            <w:r w:rsidR="00AA71E4" w:rsidRPr="00C8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71E4" w:rsidRPr="00C85CE8" w:rsidRDefault="00D20032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 w:hanging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AA71E4"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качества образования осуществляется по следующим направлениям:</w:t>
            </w:r>
          </w:p>
          <w:p w:rsidR="00AA71E4" w:rsidRPr="00C85CE8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соответствия образовательной деятельности детского сада федеральным</w:t>
            </w:r>
            <w:r w:rsidR="00D20032"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стандартам;</w:t>
            </w:r>
          </w:p>
          <w:p w:rsidR="00AA71E4" w:rsidRPr="00C85CE8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соответствия подготовки обучающихся федеральным государственным</w:t>
            </w:r>
            <w:r w:rsidR="00D20032"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стандартам, в том числе контроль степени достижения планируемых результатов образовательных программ.</w:t>
            </w:r>
          </w:p>
          <w:p w:rsidR="00AA71E4" w:rsidRPr="00C85CE8" w:rsidRDefault="00D20032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AA71E4"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подготовки и проведения внутреннего контроля качества образования</w:t>
            </w:r>
          </w:p>
          <w:p w:rsidR="00AA71E4" w:rsidRPr="00C85CE8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</w:t>
            </w:r>
          </w:p>
          <w:p w:rsidR="00AA71E4" w:rsidRPr="00C85CE8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-определение требований к персоналу для проведения внутреннего контроля качества</w:t>
            </w:r>
          </w:p>
          <w:p w:rsidR="00AA71E4" w:rsidRPr="00C85CE8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образования;</w:t>
            </w:r>
          </w:p>
          <w:p w:rsidR="00AA71E4" w:rsidRPr="00C85CE8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-планирование внутреннего контроля качества образования;</w:t>
            </w:r>
          </w:p>
          <w:p w:rsidR="00AA71E4" w:rsidRPr="00C85CE8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к внутреннему контролю качества образования;</w:t>
            </w:r>
          </w:p>
          <w:p w:rsidR="00AA71E4" w:rsidRPr="00C85CE8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внутреннего контроля качества образования;</w:t>
            </w:r>
          </w:p>
          <w:p w:rsidR="00AA71E4" w:rsidRPr="00C85CE8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отчета по результатам внутреннего контроля качества образования и разработка плана корректирующих и предупреждающих действий.</w:t>
            </w:r>
          </w:p>
          <w:p w:rsidR="00AA71E4" w:rsidRPr="00C85CE8" w:rsidRDefault="00AA71E4" w:rsidP="0057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1E4" w:rsidRPr="0040271E" w:rsidRDefault="00AA71E4" w:rsidP="00AA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84509" w:rsidRPr="0040271E" w:rsidRDefault="00384509" w:rsidP="00AA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84509" w:rsidRPr="00C85CE8" w:rsidRDefault="00384509" w:rsidP="003845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85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 п</w:t>
      </w:r>
      <w:r w:rsidR="00AA71E4" w:rsidRPr="00C85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оказател</w:t>
      </w:r>
      <w:r w:rsidRPr="00C85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ей</w:t>
      </w:r>
      <w:r w:rsidR="00AA71E4" w:rsidRPr="00C85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 xml:space="preserve">деятельности муниципального автономного дошкольного образовательного учреждения городского округа Саранск </w:t>
      </w:r>
    </w:p>
    <w:p w:rsidR="00AA71E4" w:rsidRPr="00C85CE8" w:rsidRDefault="00AA71E4" w:rsidP="003845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85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«Центр развития ребенка-детский сад№90»</w:t>
      </w:r>
    </w:p>
    <w:p w:rsidR="00384509" w:rsidRPr="00C85CE8" w:rsidRDefault="00C85CE8" w:rsidP="003845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85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2019</w:t>
      </w:r>
      <w:r w:rsidR="00384509" w:rsidRPr="00C85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  </w:t>
      </w:r>
    </w:p>
    <w:p w:rsidR="00384509" w:rsidRPr="00C85CE8" w:rsidRDefault="00384509" w:rsidP="003845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84509" w:rsidRPr="00C85CE8" w:rsidRDefault="00384509" w:rsidP="0038450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C85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</w:t>
      </w:r>
      <w:r w:rsidRPr="00C85CE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</w:t>
      </w:r>
      <w:r w:rsidRPr="00C85CE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</w:t>
      </w:r>
      <w:r w:rsidRPr="00C85CE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состоянию на </w:t>
      </w:r>
      <w:r w:rsidR="00C85CE8" w:rsidRPr="00C85CE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31 декабря 2019</w:t>
      </w:r>
      <w:r w:rsidR="0024253E" w:rsidRPr="00C85CE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85CE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года</w:t>
      </w:r>
    </w:p>
    <w:tbl>
      <w:tblPr>
        <w:tblW w:w="105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7748"/>
        <w:gridCol w:w="2122"/>
        <w:gridCol w:w="50"/>
      </w:tblGrid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38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C85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№ п/п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38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C85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38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C85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Единица измерения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  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24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</w:t>
            </w:r>
            <w:r w:rsidR="00D20032"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C85CE8"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24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</w:t>
            </w:r>
            <w:r w:rsidR="00D20032"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C85CE8"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0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0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1.1.4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0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 </w:t>
            </w:r>
            <w:r w:rsidR="00D20032"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C85CE8"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24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</w:t>
            </w:r>
            <w:r w:rsidR="00C85CE8"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Человек0/0% 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Человек0/0% 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Человек0/% 0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Человек0/% 0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D20032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Человек0/0</w:t>
            </w:r>
            <w:r w:rsidR="00AA71E4"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Человек0/% 0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D20032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0/% 0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Человек0/% 0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1.6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26467" w:rsidRDefault="0024253E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C264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21B3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21B3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21B37" w:rsidRDefault="00AA71E4" w:rsidP="0024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</w:t>
            </w:r>
            <w:r w:rsidR="0024253E" w:rsidRPr="00621B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24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 w:rsidR="0024253E"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30</w:t>
            </w: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24253E"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88</w:t>
            </w: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24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 w:rsidR="0024253E"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30</w:t>
            </w: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24253E"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88</w:t>
            </w: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24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 w:rsidR="0024253E"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D0DF0"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24253E"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1.7.4 </w:t>
            </w:r>
          </w:p>
        </w:tc>
        <w:tc>
          <w:tcPr>
            <w:tcW w:w="7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26467" w:rsidRDefault="00AA71E4" w:rsidP="0024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 w:rsidR="0024253E"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D0DF0"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24253E"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Pr="00C264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1.8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Человек </w:t>
            </w:r>
            <w:r w:rsidR="0024253E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E2AC2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24253E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1.8.1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Высшая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D0DF0" w:rsidP="0024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 w:rsid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</w:t>
            </w: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221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C2634B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1.8.2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Первая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D0DF0" w:rsidP="0024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 </w:t>
            </w:r>
            <w:r w:rsid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221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 w:rsidR="00AA71E4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21B3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1.9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21B3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21B37" w:rsidRDefault="00C2634B" w:rsidP="0024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 w:rsidR="0024253E" w:rsidRPr="00621B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34</w:t>
            </w:r>
            <w:r w:rsidR="00AA71E4" w:rsidRPr="00621B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/100%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1.9.1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 5 лет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0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 </w:t>
            </w:r>
            <w:r w:rsidR="003E2AC2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0F014C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1.9.2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Свыше 30 лет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0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 </w:t>
            </w:r>
            <w:r w:rsidR="00371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AD0DF0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F014C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1.10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2B10AC" w:rsidP="00FF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 w:rsidR="00FF4993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</w:t>
            </w:r>
            <w:r w:rsidR="00AA71E4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FF4993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AA71E4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3E2AC2" w:rsidRDefault="00AA71E4" w:rsidP="00FF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 w:rsidR="00371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</w:t>
            </w:r>
            <w:r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371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 w:rsidR="00C2634B" w:rsidRPr="003E2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FF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</w:t>
            </w:r>
            <w:r w:rsidR="00FF4993"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C2634B"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FF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Человек3</w:t>
            </w:r>
            <w:r w:rsidR="00FF4993"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C2634B"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1.14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C2634B" w:rsidP="00FF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85CE8"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/38</w:t>
            </w:r>
            <w:r w:rsidR="00C85CE8"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 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617B8E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="00AA71E4"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617B8E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="00AA71E4"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1.15.4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Логопеда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нет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1.15.5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</w:tr>
      <w:tr w:rsidR="00AA71E4" w:rsidRPr="0040271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1.15.6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нет </w:t>
            </w:r>
          </w:p>
        </w:tc>
      </w:tr>
      <w:tr w:rsidR="00AA71E4" w:rsidRPr="0040271E" w:rsidTr="00C2634B">
        <w:trPr>
          <w:gridAfter w:val="1"/>
          <w:wAfter w:w="50" w:type="dxa"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7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  </w:t>
            </w:r>
          </w:p>
        </w:tc>
      </w:tr>
      <w:tr w:rsidR="00AA71E4" w:rsidRPr="0040271E" w:rsidTr="00C2634B">
        <w:trPr>
          <w:gridAfter w:val="1"/>
          <w:wAfter w:w="50" w:type="dxa"/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617B8E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40271E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 </w:t>
            </w:r>
          </w:p>
        </w:tc>
        <w:tc>
          <w:tcPr>
            <w:tcW w:w="7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709.6кв.м. 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340.4кв.м. 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AA71E4" w:rsidRPr="00C85CE8" w:rsidTr="00C2634B">
        <w:trPr>
          <w:gridAfter w:val="1"/>
          <w:wAfter w:w="5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2.4 </w:t>
            </w:r>
          </w:p>
        </w:tc>
        <w:tc>
          <w:tcPr>
            <w:tcW w:w="7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 </w:t>
            </w:r>
          </w:p>
        </w:tc>
      </w:tr>
      <w:tr w:rsidR="00AA71E4" w:rsidRPr="00C85CE8" w:rsidTr="00C26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2.5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C85CE8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AA71E4" w:rsidRPr="00C85CE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A71E4" w:rsidRPr="0040271E" w:rsidRDefault="00AA71E4" w:rsidP="00AA71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5C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br/>
      </w:r>
      <w:r w:rsidRPr="00402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br/>
      </w:r>
    </w:p>
    <w:p w:rsidR="00AA71E4" w:rsidRPr="0040271E" w:rsidRDefault="00AA71E4" w:rsidP="00AA71E4">
      <w:pPr>
        <w:rPr>
          <w:highlight w:val="yellow"/>
        </w:rPr>
      </w:pPr>
    </w:p>
    <w:p w:rsidR="00AA71E4" w:rsidRPr="0040271E" w:rsidRDefault="00AA71E4" w:rsidP="00AA71E4">
      <w:pPr>
        <w:rPr>
          <w:rFonts w:ascii="Times New Roman" w:hAnsi="Times New Roman" w:cs="Times New Roman"/>
          <w:highlight w:val="yellow"/>
        </w:rPr>
      </w:pPr>
    </w:p>
    <w:p w:rsidR="00AA71E4" w:rsidRPr="0040271E" w:rsidRDefault="00AA71E4" w:rsidP="00AA71E4">
      <w:pPr>
        <w:rPr>
          <w:highlight w:val="yellow"/>
        </w:rPr>
      </w:pPr>
    </w:p>
    <w:p w:rsidR="00872D75" w:rsidRPr="0040271E" w:rsidRDefault="00872D75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384509" w:rsidRPr="0040271E" w:rsidRDefault="00384509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>
      <w:pPr>
        <w:rPr>
          <w:highlight w:val="yellow"/>
        </w:rPr>
      </w:pPr>
    </w:p>
    <w:p w:rsidR="001F1AB3" w:rsidRPr="0040271E" w:rsidRDefault="001F1AB3" w:rsidP="001F1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AB3" w:rsidRPr="001F1AB3" w:rsidRDefault="001F1AB3" w:rsidP="001F1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1AB3" w:rsidRPr="001F1AB3" w:rsidSect="00AA71E4">
      <w:pgSz w:w="11909" w:h="16834"/>
      <w:pgMar w:top="360" w:right="553" w:bottom="360" w:left="8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45"/>
    <w:multiLevelType w:val="multilevel"/>
    <w:tmpl w:val="8D3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3784B"/>
    <w:multiLevelType w:val="hybridMultilevel"/>
    <w:tmpl w:val="1266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629D"/>
    <w:multiLevelType w:val="multilevel"/>
    <w:tmpl w:val="F884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350C9"/>
    <w:multiLevelType w:val="hybridMultilevel"/>
    <w:tmpl w:val="07BC32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E22F6"/>
    <w:multiLevelType w:val="hybridMultilevel"/>
    <w:tmpl w:val="F42CD5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E0C63"/>
    <w:multiLevelType w:val="multilevel"/>
    <w:tmpl w:val="A4CE0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43EDB"/>
    <w:multiLevelType w:val="multilevel"/>
    <w:tmpl w:val="1A1C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65945"/>
    <w:multiLevelType w:val="multilevel"/>
    <w:tmpl w:val="F65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75F7F"/>
    <w:multiLevelType w:val="multilevel"/>
    <w:tmpl w:val="CF7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65963"/>
    <w:multiLevelType w:val="hybridMultilevel"/>
    <w:tmpl w:val="C00C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652B"/>
    <w:multiLevelType w:val="hybridMultilevel"/>
    <w:tmpl w:val="0B24A5E2"/>
    <w:lvl w:ilvl="0" w:tplc="51D605D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A2A23"/>
    <w:multiLevelType w:val="hybridMultilevel"/>
    <w:tmpl w:val="D2665000"/>
    <w:lvl w:ilvl="0" w:tplc="D110D0B8">
      <w:start w:val="5"/>
      <w:numFmt w:val="decimal"/>
      <w:lvlText w:val="%1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713C72"/>
    <w:multiLevelType w:val="multilevel"/>
    <w:tmpl w:val="37FE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41B02"/>
    <w:multiLevelType w:val="hybridMultilevel"/>
    <w:tmpl w:val="AFD61268"/>
    <w:lvl w:ilvl="0" w:tplc="E940C7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  <w:caps/>
        <w:outline w:val="0"/>
        <w:shadow w:val="0"/>
        <w:emboss w:val="0"/>
        <w:imprint w:val="0"/>
        <w:vanish w:val="0"/>
        <w:webHidden w:val="0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19E2F8F"/>
    <w:multiLevelType w:val="multilevel"/>
    <w:tmpl w:val="68806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50B06"/>
    <w:multiLevelType w:val="hybridMultilevel"/>
    <w:tmpl w:val="104206FE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02B11"/>
    <w:multiLevelType w:val="hybridMultilevel"/>
    <w:tmpl w:val="1160E1E8"/>
    <w:lvl w:ilvl="0" w:tplc="F264A5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923C88"/>
    <w:multiLevelType w:val="multilevel"/>
    <w:tmpl w:val="D75A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76588"/>
    <w:multiLevelType w:val="multilevel"/>
    <w:tmpl w:val="AC362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65BD9"/>
    <w:multiLevelType w:val="hybridMultilevel"/>
    <w:tmpl w:val="87600B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212A3"/>
    <w:multiLevelType w:val="multilevel"/>
    <w:tmpl w:val="4528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9C0DAD"/>
    <w:multiLevelType w:val="multilevel"/>
    <w:tmpl w:val="A7D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AC5E08"/>
    <w:multiLevelType w:val="hybridMultilevel"/>
    <w:tmpl w:val="4CF0E2EA"/>
    <w:lvl w:ilvl="0" w:tplc="98D81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7F42F5"/>
    <w:multiLevelType w:val="multilevel"/>
    <w:tmpl w:val="08A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5D7D2B"/>
    <w:multiLevelType w:val="multilevel"/>
    <w:tmpl w:val="6F4E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5F1CAE"/>
    <w:multiLevelType w:val="hybridMultilevel"/>
    <w:tmpl w:val="BB343698"/>
    <w:lvl w:ilvl="0" w:tplc="B8E6D22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B14F04"/>
    <w:multiLevelType w:val="multilevel"/>
    <w:tmpl w:val="3C7E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A318E9"/>
    <w:multiLevelType w:val="hybridMultilevel"/>
    <w:tmpl w:val="3482A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71FE"/>
    <w:multiLevelType w:val="hybridMultilevel"/>
    <w:tmpl w:val="EDDC9B5C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3B310B"/>
    <w:multiLevelType w:val="hybridMultilevel"/>
    <w:tmpl w:val="D1E25A36"/>
    <w:lvl w:ilvl="0" w:tplc="7D3CE4E6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39B073B"/>
    <w:multiLevelType w:val="multilevel"/>
    <w:tmpl w:val="017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F7CD3"/>
    <w:multiLevelType w:val="multilevel"/>
    <w:tmpl w:val="1264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5C592D"/>
    <w:multiLevelType w:val="hybridMultilevel"/>
    <w:tmpl w:val="6B58A06C"/>
    <w:lvl w:ilvl="0" w:tplc="0A48B91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DF7A06"/>
    <w:multiLevelType w:val="hybridMultilevel"/>
    <w:tmpl w:val="3328F2FA"/>
    <w:lvl w:ilvl="0" w:tplc="1C3C8278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D17F7"/>
    <w:multiLevelType w:val="multilevel"/>
    <w:tmpl w:val="37F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922243"/>
    <w:multiLevelType w:val="hybridMultilevel"/>
    <w:tmpl w:val="1160E1E8"/>
    <w:lvl w:ilvl="0" w:tplc="F264A5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9130DBB"/>
    <w:multiLevelType w:val="multilevel"/>
    <w:tmpl w:val="E7F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8"/>
  </w:num>
  <w:num w:numId="17">
    <w:abstractNumId w:val="14"/>
  </w:num>
  <w:num w:numId="18">
    <w:abstractNumId w:val="30"/>
  </w:num>
  <w:num w:numId="19">
    <w:abstractNumId w:val="23"/>
  </w:num>
  <w:num w:numId="20">
    <w:abstractNumId w:val="34"/>
  </w:num>
  <w:num w:numId="21">
    <w:abstractNumId w:val="36"/>
  </w:num>
  <w:num w:numId="22">
    <w:abstractNumId w:val="0"/>
  </w:num>
  <w:num w:numId="23">
    <w:abstractNumId w:val="26"/>
  </w:num>
  <w:num w:numId="24">
    <w:abstractNumId w:val="6"/>
  </w:num>
  <w:num w:numId="25">
    <w:abstractNumId w:val="21"/>
  </w:num>
  <w:num w:numId="26">
    <w:abstractNumId w:val="31"/>
  </w:num>
  <w:num w:numId="27">
    <w:abstractNumId w:val="2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2"/>
  </w:num>
  <w:num w:numId="31">
    <w:abstractNumId w:val="29"/>
  </w:num>
  <w:num w:numId="32">
    <w:abstractNumId w:val="25"/>
  </w:num>
  <w:num w:numId="33">
    <w:abstractNumId w:val="11"/>
  </w:num>
  <w:num w:numId="34">
    <w:abstractNumId w:val="9"/>
  </w:num>
  <w:num w:numId="35">
    <w:abstractNumId w:val="35"/>
  </w:num>
  <w:num w:numId="36">
    <w:abstractNumId w:val="1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71E4"/>
    <w:rsid w:val="00014CFE"/>
    <w:rsid w:val="0001706D"/>
    <w:rsid w:val="00017C4D"/>
    <w:rsid w:val="000424A9"/>
    <w:rsid w:val="00082632"/>
    <w:rsid w:val="00085A8F"/>
    <w:rsid w:val="00091BD6"/>
    <w:rsid w:val="000B3B03"/>
    <w:rsid w:val="000B5BE9"/>
    <w:rsid w:val="000E03A9"/>
    <w:rsid w:val="000F014C"/>
    <w:rsid w:val="000F6BAD"/>
    <w:rsid w:val="00103802"/>
    <w:rsid w:val="001168A1"/>
    <w:rsid w:val="00135B23"/>
    <w:rsid w:val="00145D49"/>
    <w:rsid w:val="00162376"/>
    <w:rsid w:val="00173B69"/>
    <w:rsid w:val="001921CB"/>
    <w:rsid w:val="001A5CE6"/>
    <w:rsid w:val="001D285F"/>
    <w:rsid w:val="001F1AB3"/>
    <w:rsid w:val="001F1EE9"/>
    <w:rsid w:val="002134F1"/>
    <w:rsid w:val="00221F48"/>
    <w:rsid w:val="00231551"/>
    <w:rsid w:val="00232BC7"/>
    <w:rsid w:val="0024253E"/>
    <w:rsid w:val="00244D1F"/>
    <w:rsid w:val="0024519C"/>
    <w:rsid w:val="002664BB"/>
    <w:rsid w:val="0028344A"/>
    <w:rsid w:val="0028418D"/>
    <w:rsid w:val="0029470C"/>
    <w:rsid w:val="002B0466"/>
    <w:rsid w:val="002B10AC"/>
    <w:rsid w:val="002D0E79"/>
    <w:rsid w:val="002F3CF4"/>
    <w:rsid w:val="002F4BB5"/>
    <w:rsid w:val="003002DD"/>
    <w:rsid w:val="0031150C"/>
    <w:rsid w:val="003677C7"/>
    <w:rsid w:val="00371AEF"/>
    <w:rsid w:val="003720DA"/>
    <w:rsid w:val="00376CC9"/>
    <w:rsid w:val="00377C56"/>
    <w:rsid w:val="00380288"/>
    <w:rsid w:val="00382F7B"/>
    <w:rsid w:val="00384509"/>
    <w:rsid w:val="003D0F01"/>
    <w:rsid w:val="003E2AC2"/>
    <w:rsid w:val="003F3F65"/>
    <w:rsid w:val="0040271E"/>
    <w:rsid w:val="00464F70"/>
    <w:rsid w:val="00471710"/>
    <w:rsid w:val="00480FD2"/>
    <w:rsid w:val="00486875"/>
    <w:rsid w:val="004963F9"/>
    <w:rsid w:val="00497794"/>
    <w:rsid w:val="004C11A8"/>
    <w:rsid w:val="004C27C9"/>
    <w:rsid w:val="004C31CC"/>
    <w:rsid w:val="004C373C"/>
    <w:rsid w:val="004D1AC3"/>
    <w:rsid w:val="004E1DBD"/>
    <w:rsid w:val="004E5BF2"/>
    <w:rsid w:val="004F10F1"/>
    <w:rsid w:val="004F17A8"/>
    <w:rsid w:val="00515A9B"/>
    <w:rsid w:val="00526079"/>
    <w:rsid w:val="00526AFF"/>
    <w:rsid w:val="00531B02"/>
    <w:rsid w:val="00563EA6"/>
    <w:rsid w:val="00565A03"/>
    <w:rsid w:val="00571A2E"/>
    <w:rsid w:val="00574622"/>
    <w:rsid w:val="00580FEF"/>
    <w:rsid w:val="00582003"/>
    <w:rsid w:val="005A1C88"/>
    <w:rsid w:val="005F23E4"/>
    <w:rsid w:val="0061221F"/>
    <w:rsid w:val="00617B8E"/>
    <w:rsid w:val="00621B37"/>
    <w:rsid w:val="0062577D"/>
    <w:rsid w:val="006322E0"/>
    <w:rsid w:val="00660448"/>
    <w:rsid w:val="00670E44"/>
    <w:rsid w:val="006A3A3A"/>
    <w:rsid w:val="006A75BF"/>
    <w:rsid w:val="006B32A9"/>
    <w:rsid w:val="006B33DC"/>
    <w:rsid w:val="00716A2C"/>
    <w:rsid w:val="00722E3E"/>
    <w:rsid w:val="00724221"/>
    <w:rsid w:val="007347E2"/>
    <w:rsid w:val="0074063B"/>
    <w:rsid w:val="007518E7"/>
    <w:rsid w:val="00784473"/>
    <w:rsid w:val="00786F38"/>
    <w:rsid w:val="007C2755"/>
    <w:rsid w:val="007D0E61"/>
    <w:rsid w:val="007D3932"/>
    <w:rsid w:val="007D71BE"/>
    <w:rsid w:val="00860463"/>
    <w:rsid w:val="00872D75"/>
    <w:rsid w:val="008732E4"/>
    <w:rsid w:val="00891F47"/>
    <w:rsid w:val="008975C8"/>
    <w:rsid w:val="00905A26"/>
    <w:rsid w:val="00915257"/>
    <w:rsid w:val="00917DF3"/>
    <w:rsid w:val="0093622C"/>
    <w:rsid w:val="0094095A"/>
    <w:rsid w:val="00941D54"/>
    <w:rsid w:val="00960FAC"/>
    <w:rsid w:val="00964E82"/>
    <w:rsid w:val="009865DC"/>
    <w:rsid w:val="00996412"/>
    <w:rsid w:val="009D2DF8"/>
    <w:rsid w:val="009F42DE"/>
    <w:rsid w:val="00A0304C"/>
    <w:rsid w:val="00A11F27"/>
    <w:rsid w:val="00A26308"/>
    <w:rsid w:val="00A32717"/>
    <w:rsid w:val="00A62F4B"/>
    <w:rsid w:val="00A86266"/>
    <w:rsid w:val="00A90703"/>
    <w:rsid w:val="00A91807"/>
    <w:rsid w:val="00A972D4"/>
    <w:rsid w:val="00AA71E4"/>
    <w:rsid w:val="00AB0CCE"/>
    <w:rsid w:val="00AC2A32"/>
    <w:rsid w:val="00AC37B0"/>
    <w:rsid w:val="00AD0DF0"/>
    <w:rsid w:val="00AF2DF2"/>
    <w:rsid w:val="00B05A8C"/>
    <w:rsid w:val="00B26B83"/>
    <w:rsid w:val="00B5499F"/>
    <w:rsid w:val="00B76716"/>
    <w:rsid w:val="00B76B22"/>
    <w:rsid w:val="00B854BE"/>
    <w:rsid w:val="00BA4FCB"/>
    <w:rsid w:val="00BB35D9"/>
    <w:rsid w:val="00BC777F"/>
    <w:rsid w:val="00BD5009"/>
    <w:rsid w:val="00C043FF"/>
    <w:rsid w:val="00C1213C"/>
    <w:rsid w:val="00C2634B"/>
    <w:rsid w:val="00C26467"/>
    <w:rsid w:val="00C30BA8"/>
    <w:rsid w:val="00C348AA"/>
    <w:rsid w:val="00C57588"/>
    <w:rsid w:val="00C634D7"/>
    <w:rsid w:val="00C84A19"/>
    <w:rsid w:val="00C85CE8"/>
    <w:rsid w:val="00CA1728"/>
    <w:rsid w:val="00CF7D82"/>
    <w:rsid w:val="00D20032"/>
    <w:rsid w:val="00D41EC4"/>
    <w:rsid w:val="00D70CBC"/>
    <w:rsid w:val="00D82497"/>
    <w:rsid w:val="00DB55C9"/>
    <w:rsid w:val="00DE0324"/>
    <w:rsid w:val="00DF16F0"/>
    <w:rsid w:val="00DF580D"/>
    <w:rsid w:val="00E0253B"/>
    <w:rsid w:val="00E36D6B"/>
    <w:rsid w:val="00E41059"/>
    <w:rsid w:val="00E73A5D"/>
    <w:rsid w:val="00E779B8"/>
    <w:rsid w:val="00E80F1D"/>
    <w:rsid w:val="00E918C3"/>
    <w:rsid w:val="00E92AB4"/>
    <w:rsid w:val="00EA0409"/>
    <w:rsid w:val="00EB3E6D"/>
    <w:rsid w:val="00EB7744"/>
    <w:rsid w:val="00EC2ED8"/>
    <w:rsid w:val="00EE1BBE"/>
    <w:rsid w:val="00EF2F80"/>
    <w:rsid w:val="00EF3785"/>
    <w:rsid w:val="00F00124"/>
    <w:rsid w:val="00F10E00"/>
    <w:rsid w:val="00F2393D"/>
    <w:rsid w:val="00F60209"/>
    <w:rsid w:val="00F71755"/>
    <w:rsid w:val="00F72E11"/>
    <w:rsid w:val="00F73F60"/>
    <w:rsid w:val="00F81D7F"/>
    <w:rsid w:val="00F90B35"/>
    <w:rsid w:val="00FB2A09"/>
    <w:rsid w:val="00FD0973"/>
    <w:rsid w:val="00FD5067"/>
    <w:rsid w:val="00FE2C39"/>
    <w:rsid w:val="00FF1F4D"/>
    <w:rsid w:val="00FF3CEF"/>
    <w:rsid w:val="00FF4993"/>
    <w:rsid w:val="00FF5DAA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2"/>
  </w:style>
  <w:style w:type="paragraph" w:styleId="2">
    <w:name w:val="heading 2"/>
    <w:basedOn w:val="a"/>
    <w:next w:val="a"/>
    <w:link w:val="20"/>
    <w:semiHidden/>
    <w:unhideWhenUsed/>
    <w:qFormat/>
    <w:rsid w:val="00AA7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A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A7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A71E4"/>
    <w:rPr>
      <w:rFonts w:ascii="Arial" w:eastAsia="Times New Roman" w:hAnsi="Arial" w:cs="Arial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AA71E4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AA71E4"/>
    <w:pP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A71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uiPriority w:val="99"/>
    <w:rsid w:val="00AA71E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3">
    <w:name w:val="s_3"/>
    <w:basedOn w:val="a"/>
    <w:uiPriority w:val="99"/>
    <w:rsid w:val="00AA71E4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5">
    <w:name w:val="c5"/>
    <w:basedOn w:val="a"/>
    <w:uiPriority w:val="99"/>
    <w:rsid w:val="00AA71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AA71E4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AA71E4"/>
    <w:rPr>
      <w:rFonts w:ascii="Times New Roman" w:hAnsi="Times New Roman" w:cs="Times New Roman" w:hint="default"/>
      <w:i/>
      <w:iCs w:val="0"/>
      <w:color w:val="000000"/>
      <w:sz w:val="22"/>
    </w:rPr>
  </w:style>
  <w:style w:type="table" w:styleId="a8">
    <w:name w:val="Table Grid"/>
    <w:basedOn w:val="a1"/>
    <w:uiPriority w:val="59"/>
    <w:rsid w:val="00AA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A71E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A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71E4"/>
  </w:style>
  <w:style w:type="paragraph" w:styleId="ac">
    <w:name w:val="footer"/>
    <w:basedOn w:val="a"/>
    <w:link w:val="ad"/>
    <w:uiPriority w:val="99"/>
    <w:semiHidden/>
    <w:unhideWhenUsed/>
    <w:rsid w:val="00AA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71E4"/>
  </w:style>
  <w:style w:type="paragraph" w:styleId="ae">
    <w:name w:val="No Spacing"/>
    <w:uiPriority w:val="1"/>
    <w:qFormat/>
    <w:rsid w:val="00AA71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DF5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F5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3">
    <w:name w:val="c3"/>
    <w:basedOn w:val="a"/>
    <w:rsid w:val="0001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package" Target="embeddings/______Microsoft_Office_PowerPoint3.sld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13500000" scaled="0"/>
            </a:gra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Социально-личностное развитие</c:v>
                </c:pt>
                <c:pt idx="2">
                  <c:v>Познавательное развитие 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57</c:v>
                </c:pt>
                <c:pt idx="2">
                  <c:v>46</c:v>
                </c:pt>
                <c:pt idx="3">
                  <c:v>40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Социально-личностное развитие</c:v>
                </c:pt>
                <c:pt idx="2">
                  <c:v>Познавательное развитие 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</c:v>
                </c:pt>
                <c:pt idx="1">
                  <c:v>39</c:v>
                </c:pt>
                <c:pt idx="2">
                  <c:v>50</c:v>
                </c:pt>
                <c:pt idx="3">
                  <c:v>51</c:v>
                </c:pt>
                <c:pt idx="4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Социально-личностное развитие</c:v>
                </c:pt>
                <c:pt idx="2">
                  <c:v>Познавательное развитие 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shape val="cylinder"/>
        <c:axId val="114323456"/>
        <c:axId val="115064832"/>
        <c:axId val="0"/>
      </c:bar3DChart>
      <c:catAx>
        <c:axId val="114323456"/>
        <c:scaling>
          <c:orientation val="minMax"/>
        </c:scaling>
        <c:axPos val="b"/>
        <c:tickLblPos val="nextTo"/>
        <c:crossAx val="115064832"/>
        <c:crosses val="autoZero"/>
        <c:auto val="1"/>
        <c:lblAlgn val="ctr"/>
        <c:lblOffset val="100"/>
      </c:catAx>
      <c:valAx>
        <c:axId val="115064832"/>
        <c:scaling>
          <c:orientation val="minMax"/>
        </c:scaling>
        <c:axPos val="l"/>
        <c:majorGridlines/>
        <c:numFmt formatCode="General" sourceLinked="1"/>
        <c:tickLblPos val="nextTo"/>
        <c:crossAx val="114323456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3500000" scaled="0"/>
        </a:gradFill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3500000" scaled="0"/>
        </a:gradFill>
      </c:spPr>
    </c:sideWall>
    <c:backWall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3500000" scaled="0"/>
        </a:gradFill>
      </c:spPr>
    </c:backWall>
    <c:plotArea>
      <c:layout>
        <c:manualLayout>
          <c:layoutTarget val="inner"/>
          <c:xMode val="edge"/>
          <c:yMode val="edge"/>
          <c:x val="8.3728631327806766E-2"/>
          <c:y val="5.7749613174964153E-2"/>
          <c:w val="0.77968381289839672"/>
          <c:h val="0.833344122382137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shape val="box"/>
        <c:axId val="70057344"/>
        <c:axId val="72225920"/>
        <c:axId val="0"/>
      </c:bar3DChart>
      <c:catAx>
        <c:axId val="70057344"/>
        <c:scaling>
          <c:orientation val="minMax"/>
        </c:scaling>
        <c:axPos val="b"/>
        <c:tickLblPos val="nextTo"/>
        <c:crossAx val="72225920"/>
        <c:crosses val="autoZero"/>
        <c:auto val="1"/>
        <c:lblAlgn val="ctr"/>
        <c:lblOffset val="100"/>
      </c:catAx>
      <c:valAx>
        <c:axId val="72225920"/>
        <c:scaling>
          <c:orientation val="minMax"/>
        </c:scaling>
        <c:axPos val="l"/>
        <c:majorGridlines/>
        <c:numFmt formatCode="General" sourceLinked="1"/>
        <c:tickLblPos val="nextTo"/>
        <c:crossAx val="7005734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FBE4AE"/>
            </a:gs>
            <a:gs pos="13000">
              <a:srgbClr val="BD922A"/>
            </a:gs>
            <a:gs pos="21001">
              <a:srgbClr val="BD922A"/>
            </a:gs>
            <a:gs pos="63000">
              <a:srgbClr val="FBE4AE"/>
            </a:gs>
            <a:gs pos="67000">
              <a:srgbClr val="BD922A"/>
            </a:gs>
            <a:gs pos="69000">
              <a:srgbClr val="835E17"/>
            </a:gs>
            <a:gs pos="82001">
              <a:srgbClr val="A28949"/>
            </a:gs>
            <a:gs pos="100000">
              <a:srgbClr val="FAE3B7"/>
            </a:gs>
          </a:gsLst>
          <a:lin ang="5400000" scaled="0"/>
        </a:gradFill>
      </c:spPr>
    </c:sideWall>
    <c:backWall>
      <c:spPr>
        <a:gradFill>
          <a:gsLst>
            <a:gs pos="0">
              <a:srgbClr val="FBE4AE"/>
            </a:gs>
            <a:gs pos="13000">
              <a:srgbClr val="BD922A"/>
            </a:gs>
            <a:gs pos="21001">
              <a:srgbClr val="BD922A"/>
            </a:gs>
            <a:gs pos="63000">
              <a:srgbClr val="FBE4AE"/>
            </a:gs>
            <a:gs pos="67000">
              <a:srgbClr val="BD922A"/>
            </a:gs>
            <a:gs pos="69000">
              <a:srgbClr val="835E17"/>
            </a:gs>
            <a:gs pos="82001">
              <a:srgbClr val="A28949"/>
            </a:gs>
            <a:gs pos="100000">
              <a:srgbClr val="FAE3B7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8.677274715660542E-2"/>
          <c:y val="3.6121109861267341E-2"/>
          <c:w val="0.82021908719743353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dLbls>
            <c:dLbl>
              <c:idx val="1"/>
              <c:showVal val="1"/>
            </c:dLbl>
            <c:delete val="1"/>
          </c:dLbls>
          <c:cat>
            <c:strRef>
              <c:f>Лист1!$A$2:$A$4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dPt>
            <c:idx val="1"/>
            <c:spPr>
              <a:ln>
                <a:solidFill>
                  <a:schemeClr val="accent6">
                    <a:lumMod val="50000"/>
                  </a:schemeClr>
                </a:solidFill>
              </a:ln>
            </c:spPr>
          </c:dPt>
          <c:dLbls>
            <c:showVal val="1"/>
          </c:dLbls>
          <c:cat>
            <c:strRef>
              <c:f>Лист1!$A$2:$A$4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330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IY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дети-инвалиды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hape val="box"/>
        <c:axId val="110960640"/>
        <c:axId val="110962176"/>
        <c:axId val="0"/>
      </c:bar3DChart>
      <c:catAx>
        <c:axId val="110960640"/>
        <c:scaling>
          <c:orientation val="minMax"/>
        </c:scaling>
        <c:axPos val="b"/>
        <c:tickLblPos val="nextTo"/>
        <c:crossAx val="110962176"/>
        <c:crosses val="autoZero"/>
        <c:auto val="1"/>
        <c:lblAlgn val="ctr"/>
        <c:lblOffset val="100"/>
      </c:catAx>
      <c:valAx>
        <c:axId val="110962176"/>
        <c:scaling>
          <c:orientation val="minMax"/>
        </c:scaling>
        <c:axPos val="l"/>
        <c:majorGridlines/>
        <c:numFmt formatCode="General" sourceLinked="1"/>
        <c:tickLblPos val="nextTo"/>
        <c:crossAx val="11096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524E04-4804-43B9-8691-107503F2F365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761DF48-F0B9-49D7-9F83-A3E946C3A06D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руководителя МАДОУ</a:t>
          </a:r>
        </a:p>
        <a:p>
          <a:endParaRPr lang="ru-RU">
            <a:solidFill>
              <a:sysClr val="windowText" lastClr="000000"/>
            </a:solidFill>
          </a:endParaRPr>
        </a:p>
      </dgm:t>
    </dgm:pt>
    <dgm:pt modelId="{8632E3CC-0D2E-42A2-83A2-FCF889B10833}" type="parTrans" cxnId="{8106C003-091E-4279-B53E-A82F1D8E210F}">
      <dgm:prSet/>
      <dgm:spPr/>
      <dgm:t>
        <a:bodyPr/>
        <a:lstStyle/>
        <a:p>
          <a:endParaRPr lang="ru-RU"/>
        </a:p>
      </dgm:t>
    </dgm:pt>
    <dgm:pt modelId="{C1F96C16-6EDC-4375-B904-55281C0793EF}" type="sibTrans" cxnId="{8106C003-091E-4279-B53E-A82F1D8E210F}">
      <dgm:prSet/>
      <dgm:spPr/>
      <dgm:t>
        <a:bodyPr/>
        <a:lstStyle/>
        <a:p>
          <a:endParaRPr lang="ru-RU"/>
        </a:p>
      </dgm:t>
    </dgm:pt>
    <dgm:pt modelId="{A70F22B2-4D8C-43F0-B098-F292577A44B4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методический кабинет </a:t>
          </a:r>
        </a:p>
      </dgm:t>
    </dgm:pt>
    <dgm:pt modelId="{B359DFBC-B4E2-4ADF-98DF-7956937821BF}" type="parTrans" cxnId="{CC5F2697-0F7E-4D06-99D3-1B1653463152}">
      <dgm:prSet/>
      <dgm:spPr/>
      <dgm:t>
        <a:bodyPr/>
        <a:lstStyle/>
        <a:p>
          <a:endParaRPr lang="ru-RU"/>
        </a:p>
      </dgm:t>
    </dgm:pt>
    <dgm:pt modelId="{56AF47A6-5EF2-487A-9627-E4B8FD2412F9}" type="sibTrans" cxnId="{CC5F2697-0F7E-4D06-99D3-1B1653463152}">
      <dgm:prSet/>
      <dgm:spPr/>
      <dgm:t>
        <a:bodyPr/>
        <a:lstStyle/>
        <a:p>
          <a:endParaRPr lang="ru-RU"/>
        </a:p>
      </dgm:t>
    </dgm:pt>
    <dgm:pt modelId="{DC8096C5-DE88-4F3C-9C76-FB298B4C1C7D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физкультурный зал</a:t>
          </a:r>
        </a:p>
      </dgm:t>
    </dgm:pt>
    <dgm:pt modelId="{2F803BD6-AF53-4738-8650-8170C19DDC77}" type="parTrans" cxnId="{FAD278E3-0B20-47E4-8B67-E9BF2D749E54}">
      <dgm:prSet/>
      <dgm:spPr/>
      <dgm:t>
        <a:bodyPr/>
        <a:lstStyle/>
        <a:p>
          <a:endParaRPr lang="ru-RU"/>
        </a:p>
      </dgm:t>
    </dgm:pt>
    <dgm:pt modelId="{C5C4B897-0289-4B90-991D-8093429AF472}" type="sibTrans" cxnId="{FAD278E3-0B20-47E4-8B67-E9BF2D749E54}">
      <dgm:prSet/>
      <dgm:spPr/>
      <dgm:t>
        <a:bodyPr/>
        <a:lstStyle/>
        <a:p>
          <a:endParaRPr lang="ru-RU"/>
        </a:p>
      </dgm:t>
    </dgm:pt>
    <dgm:pt modelId="{2824DAB0-3C33-41B2-8025-60CF84C3AFE6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музыкальный зал</a:t>
          </a:r>
        </a:p>
      </dgm:t>
    </dgm:pt>
    <dgm:pt modelId="{AF310A7C-7B33-4709-9EB0-C91BD9CB224B}" type="parTrans" cxnId="{65887F29-FC6C-414A-91B1-5659F0914171}">
      <dgm:prSet/>
      <dgm:spPr/>
      <dgm:t>
        <a:bodyPr/>
        <a:lstStyle/>
        <a:p>
          <a:endParaRPr lang="ru-RU"/>
        </a:p>
      </dgm:t>
    </dgm:pt>
    <dgm:pt modelId="{38DF20AF-5A7D-4A31-A6DE-FEF64A83750B}" type="sibTrans" cxnId="{65887F29-FC6C-414A-91B1-5659F0914171}">
      <dgm:prSet/>
      <dgm:spPr/>
      <dgm:t>
        <a:bodyPr/>
        <a:lstStyle/>
        <a:p>
          <a:endParaRPr lang="ru-RU"/>
        </a:p>
      </dgm:t>
    </dgm:pt>
    <dgm:pt modelId="{2C339D7E-A87C-4747-AE79-5720169746DA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групповые помещения</a:t>
          </a:r>
        </a:p>
      </dgm:t>
    </dgm:pt>
    <dgm:pt modelId="{F06CB653-07F8-4F18-8329-1A5A5585EEF8}" type="parTrans" cxnId="{FF9E6BA3-4596-414A-9158-E930AB6A6C19}">
      <dgm:prSet/>
      <dgm:spPr/>
      <dgm:t>
        <a:bodyPr/>
        <a:lstStyle/>
        <a:p>
          <a:endParaRPr lang="ru-RU"/>
        </a:p>
      </dgm:t>
    </dgm:pt>
    <dgm:pt modelId="{B5C54E4F-E139-4735-B218-4BBE077BECCF}" type="sibTrans" cxnId="{FF9E6BA3-4596-414A-9158-E930AB6A6C19}">
      <dgm:prSet/>
      <dgm:spPr/>
      <dgm:t>
        <a:bodyPr/>
        <a:lstStyle/>
        <a:p>
          <a:endParaRPr lang="ru-RU"/>
        </a:p>
      </dgm:t>
    </dgm:pt>
    <dgm:pt modelId="{DB57049F-81F9-4A56-B993-A79A3ADBD2DE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физиотерапии</a:t>
          </a:r>
        </a:p>
      </dgm:t>
    </dgm:pt>
    <dgm:pt modelId="{4359D29C-DA3B-4521-8FDA-0BDD558D8194}" type="parTrans" cxnId="{6711A3DA-5242-4ED2-8E8D-EE0C1B7F4B4F}">
      <dgm:prSet/>
      <dgm:spPr/>
      <dgm:t>
        <a:bodyPr/>
        <a:lstStyle/>
        <a:p>
          <a:endParaRPr lang="ru-RU"/>
        </a:p>
      </dgm:t>
    </dgm:pt>
    <dgm:pt modelId="{CCB3839E-02C1-4BD5-8504-E17F32E2D4AC}" type="sibTrans" cxnId="{6711A3DA-5242-4ED2-8E8D-EE0C1B7F4B4F}">
      <dgm:prSet/>
      <dgm:spPr/>
      <dgm:t>
        <a:bodyPr/>
        <a:lstStyle/>
        <a:p>
          <a:endParaRPr lang="ru-RU"/>
        </a:p>
      </dgm:t>
    </dgm:pt>
    <dgm:pt modelId="{3444A880-B595-4745-9F2A-69E39810D36D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медицинский кабинет</a:t>
          </a:r>
        </a:p>
      </dgm:t>
    </dgm:pt>
    <dgm:pt modelId="{8132DE96-4D3D-4AA6-9AE2-F02CEBA605AB}" type="parTrans" cxnId="{3D924224-D8E5-41E4-B41C-9EC7DA01DF35}">
      <dgm:prSet/>
      <dgm:spPr/>
      <dgm:t>
        <a:bodyPr/>
        <a:lstStyle/>
        <a:p>
          <a:endParaRPr lang="ru-RU"/>
        </a:p>
      </dgm:t>
    </dgm:pt>
    <dgm:pt modelId="{E5BA2B8D-A226-4965-9632-9FAFA4EAECD9}" type="sibTrans" cxnId="{3D924224-D8E5-41E4-B41C-9EC7DA01DF35}">
      <dgm:prSet/>
      <dgm:spPr/>
      <dgm:t>
        <a:bodyPr/>
        <a:lstStyle/>
        <a:p>
          <a:endParaRPr lang="ru-RU"/>
        </a:p>
      </dgm:t>
    </dgm:pt>
    <dgm:pt modelId="{7CF3617A-13EA-48A7-9D93-852EB6057E9D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изолятор</a:t>
          </a:r>
        </a:p>
      </dgm:t>
    </dgm:pt>
    <dgm:pt modelId="{312D533B-1284-4139-A569-A8BCCD5A4BF4}" type="parTrans" cxnId="{F529F8DD-EC72-4C02-9A28-892593D24A69}">
      <dgm:prSet/>
      <dgm:spPr/>
      <dgm:t>
        <a:bodyPr/>
        <a:lstStyle/>
        <a:p>
          <a:endParaRPr lang="ru-RU"/>
        </a:p>
      </dgm:t>
    </dgm:pt>
    <dgm:pt modelId="{058D49D9-57B0-4787-894B-5A2EB1A24213}" type="sibTrans" cxnId="{F529F8DD-EC72-4C02-9A28-892593D24A69}">
      <dgm:prSet/>
      <dgm:spPr/>
      <dgm:t>
        <a:bodyPr/>
        <a:lstStyle/>
        <a:p>
          <a:endParaRPr lang="ru-RU"/>
        </a:p>
      </dgm:t>
    </dgm:pt>
    <dgm:pt modelId="{4532DB4E-CF20-4DFF-96E5-A69B6CF88CE6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участки для прогулок</a:t>
          </a:r>
        </a:p>
      </dgm:t>
    </dgm:pt>
    <dgm:pt modelId="{BA3055A4-BA1F-4F69-91AC-94BB6F7D0C77}" type="parTrans" cxnId="{692729CF-8A18-4C6E-B30D-8C2C6FFF6734}">
      <dgm:prSet/>
      <dgm:spPr/>
      <dgm:t>
        <a:bodyPr/>
        <a:lstStyle/>
        <a:p>
          <a:endParaRPr lang="ru-RU"/>
        </a:p>
      </dgm:t>
    </dgm:pt>
    <dgm:pt modelId="{77DD6C1C-CA96-4ED7-9041-D66897AC7A93}" type="sibTrans" cxnId="{692729CF-8A18-4C6E-B30D-8C2C6FFF6734}">
      <dgm:prSet/>
      <dgm:spPr/>
      <dgm:t>
        <a:bodyPr/>
        <a:lstStyle/>
        <a:p>
          <a:endParaRPr lang="ru-RU"/>
        </a:p>
      </dgm:t>
    </dgm:pt>
    <dgm:pt modelId="{BFF593C7-B8D3-45B0-95D5-97E39E8133BF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спортивная площадка</a:t>
          </a:r>
        </a:p>
      </dgm:t>
    </dgm:pt>
    <dgm:pt modelId="{007BE23E-E2F6-4479-9E07-AFFC9432AA3A}" type="parTrans" cxnId="{7654A35A-2203-4529-A98B-8E265078974C}">
      <dgm:prSet/>
      <dgm:spPr/>
      <dgm:t>
        <a:bodyPr/>
        <a:lstStyle/>
        <a:p>
          <a:endParaRPr lang="ru-RU"/>
        </a:p>
      </dgm:t>
    </dgm:pt>
    <dgm:pt modelId="{825CDE57-57CC-4E95-B2D0-6012DB969315}" type="sibTrans" cxnId="{7654A35A-2203-4529-A98B-8E265078974C}">
      <dgm:prSet/>
      <dgm:spPr/>
      <dgm:t>
        <a:bodyPr/>
        <a:lstStyle/>
        <a:p>
          <a:endParaRPr lang="ru-RU"/>
        </a:p>
      </dgm:t>
    </dgm:pt>
    <dgm:pt modelId="{4A90A431-F774-4AF7-88B8-F1EE1B9B8184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цветники</a:t>
          </a:r>
        </a:p>
      </dgm:t>
    </dgm:pt>
    <dgm:pt modelId="{455EF633-3D30-4BF4-AA05-212504ECC97F}" type="parTrans" cxnId="{775B8517-6DA1-4423-BD89-C51C578FA5CD}">
      <dgm:prSet/>
      <dgm:spPr/>
      <dgm:t>
        <a:bodyPr/>
        <a:lstStyle/>
        <a:p>
          <a:endParaRPr lang="ru-RU"/>
        </a:p>
      </dgm:t>
    </dgm:pt>
    <dgm:pt modelId="{8B72D240-E768-4F0D-8E03-734F22409A47}" type="sibTrans" cxnId="{775B8517-6DA1-4423-BD89-C51C578FA5CD}">
      <dgm:prSet/>
      <dgm:spPr/>
      <dgm:t>
        <a:bodyPr/>
        <a:lstStyle/>
        <a:p>
          <a:endParaRPr lang="ru-RU"/>
        </a:p>
      </dgm:t>
    </dgm:pt>
    <dgm:pt modelId="{446AA6F4-48D7-45F6-AC66-2E3123C40786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комната по ознакомлению  с правилами дорожного движения</a:t>
          </a:r>
        </a:p>
      </dgm:t>
    </dgm:pt>
    <dgm:pt modelId="{A4A5789F-1D41-4FB6-BE55-1145E1A31F69}" type="parTrans" cxnId="{CB29F4EC-9651-4BE4-8C7B-9B0DB8022239}">
      <dgm:prSet/>
      <dgm:spPr/>
      <dgm:t>
        <a:bodyPr/>
        <a:lstStyle/>
        <a:p>
          <a:endParaRPr lang="ru-RU"/>
        </a:p>
      </dgm:t>
    </dgm:pt>
    <dgm:pt modelId="{F0D6213A-3AE5-4652-B255-59E6B5DFE453}" type="sibTrans" cxnId="{CB29F4EC-9651-4BE4-8C7B-9B0DB8022239}">
      <dgm:prSet/>
      <dgm:spPr/>
      <dgm:t>
        <a:bodyPr/>
        <a:lstStyle/>
        <a:p>
          <a:endParaRPr lang="ru-RU"/>
        </a:p>
      </dgm:t>
    </dgm:pt>
    <dgm:pt modelId="{9C4CF81E-091C-45AC-BACE-251411FC0D70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мини-музей "изба"</a:t>
          </a:r>
        </a:p>
      </dgm:t>
    </dgm:pt>
    <dgm:pt modelId="{71486282-5422-4D18-9C65-E24FB24081D0}" type="parTrans" cxnId="{DDB38177-EB3B-4C51-852E-694B08ECFBED}">
      <dgm:prSet/>
      <dgm:spPr/>
      <dgm:t>
        <a:bodyPr/>
        <a:lstStyle/>
        <a:p>
          <a:endParaRPr lang="ru-RU"/>
        </a:p>
      </dgm:t>
    </dgm:pt>
    <dgm:pt modelId="{1A158347-E254-4A4A-99B6-F29C31F3AEEE}" type="sibTrans" cxnId="{DDB38177-EB3B-4C51-852E-694B08ECFBED}">
      <dgm:prSet/>
      <dgm:spPr/>
      <dgm:t>
        <a:bodyPr/>
        <a:lstStyle/>
        <a:p>
          <a:endParaRPr lang="ru-RU"/>
        </a:p>
      </dgm:t>
    </dgm:pt>
    <dgm:pt modelId="{D72D9251-A80E-49AA-AD53-3F35C5D8671A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бассейн</a:t>
          </a:r>
        </a:p>
      </dgm:t>
    </dgm:pt>
    <dgm:pt modelId="{68184E69-65EE-4B4F-B64E-7B802F9ADE8A}" type="sibTrans" cxnId="{6371A2CC-D2B1-4B30-930F-8E5D782EB53B}">
      <dgm:prSet/>
      <dgm:spPr/>
      <dgm:t>
        <a:bodyPr/>
        <a:lstStyle/>
        <a:p>
          <a:endParaRPr lang="ru-RU"/>
        </a:p>
      </dgm:t>
    </dgm:pt>
    <dgm:pt modelId="{3C5CFD4B-2FBB-4CCD-8BEE-6CB33E60D112}" type="parTrans" cxnId="{6371A2CC-D2B1-4B30-930F-8E5D782EB53B}">
      <dgm:prSet/>
      <dgm:spPr/>
      <dgm:t>
        <a:bodyPr/>
        <a:lstStyle/>
        <a:p>
          <a:endParaRPr lang="ru-RU"/>
        </a:p>
      </dgm:t>
    </dgm:pt>
    <dgm:pt modelId="{B617D686-7F9B-4373-8DB9-AB95D38A9985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тренажерный зал-2</a:t>
          </a:r>
        </a:p>
      </dgm:t>
    </dgm:pt>
    <dgm:pt modelId="{55191743-68EE-4C62-8C49-A0CE0A595CE8}" type="parTrans" cxnId="{55447C2C-C758-4B30-B5C7-CD3D7607A4F1}">
      <dgm:prSet/>
      <dgm:spPr/>
      <dgm:t>
        <a:bodyPr/>
        <a:lstStyle/>
        <a:p>
          <a:endParaRPr lang="ru-RU"/>
        </a:p>
      </dgm:t>
    </dgm:pt>
    <dgm:pt modelId="{7C6E7186-A174-4103-AAE4-7E6B4E8F7412}" type="sibTrans" cxnId="{55447C2C-C758-4B30-B5C7-CD3D7607A4F1}">
      <dgm:prSet/>
      <dgm:spPr/>
      <dgm:t>
        <a:bodyPr/>
        <a:lstStyle/>
        <a:p>
          <a:endParaRPr lang="ru-RU"/>
        </a:p>
      </dgm:t>
    </dgm:pt>
    <dgm:pt modelId="{50919522-BA45-43AF-99CC-E061120194F4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зал хореографии</a:t>
          </a:r>
        </a:p>
      </dgm:t>
    </dgm:pt>
    <dgm:pt modelId="{36DD5A56-8F94-428B-AE86-3E9F8C203962}" type="parTrans" cxnId="{A288A99C-C596-4123-8AA3-62B62026E760}">
      <dgm:prSet/>
      <dgm:spPr/>
      <dgm:t>
        <a:bodyPr/>
        <a:lstStyle/>
        <a:p>
          <a:endParaRPr lang="ru-RU"/>
        </a:p>
      </dgm:t>
    </dgm:pt>
    <dgm:pt modelId="{D1E21573-EB6D-4A1A-B9F9-D7064457771F}" type="sibTrans" cxnId="{A288A99C-C596-4123-8AA3-62B62026E760}">
      <dgm:prSet/>
      <dgm:spPr/>
      <dgm:t>
        <a:bodyPr/>
        <a:lstStyle/>
        <a:p>
          <a:endParaRPr lang="ru-RU"/>
        </a:p>
      </dgm:t>
    </dgm:pt>
    <dgm:pt modelId="{EE72AAA0-B561-40D6-80F1-0CCEFB56FFEB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музей музыкальных инструментов</a:t>
          </a:r>
        </a:p>
      </dgm:t>
    </dgm:pt>
    <dgm:pt modelId="{8E11D759-05B8-4F64-8DC2-42ED85F9EEFB}" type="parTrans" cxnId="{A2F6D3FF-9C44-4E66-BBD5-A3B0AE7DB448}">
      <dgm:prSet/>
      <dgm:spPr/>
      <dgm:t>
        <a:bodyPr/>
        <a:lstStyle/>
        <a:p>
          <a:endParaRPr lang="ru-RU"/>
        </a:p>
      </dgm:t>
    </dgm:pt>
    <dgm:pt modelId="{C3A997EB-0264-4C2E-A10C-E485B4C28A7D}" type="sibTrans" cxnId="{A2F6D3FF-9C44-4E66-BBD5-A3B0AE7DB448}">
      <dgm:prSet/>
      <dgm:spPr/>
      <dgm:t>
        <a:bodyPr/>
        <a:lstStyle/>
        <a:p>
          <a:endParaRPr lang="ru-RU"/>
        </a:p>
      </dgm:t>
    </dgm:pt>
    <dgm:pt modelId="{35926F0E-3779-4CED-838E-E4900D8E119E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массажа</a:t>
          </a:r>
        </a:p>
      </dgm:t>
    </dgm:pt>
    <dgm:pt modelId="{A1784CB6-13B2-48F9-AC41-8E1EC4149EE0}" type="parTrans" cxnId="{08CA7079-6BD7-4A88-A70F-BA64E6D266CF}">
      <dgm:prSet/>
      <dgm:spPr/>
      <dgm:t>
        <a:bodyPr/>
        <a:lstStyle/>
        <a:p>
          <a:endParaRPr lang="ru-RU"/>
        </a:p>
      </dgm:t>
    </dgm:pt>
    <dgm:pt modelId="{9EBFF31A-C7F7-44C4-B099-68868757F7A2}" type="sibTrans" cxnId="{08CA7079-6BD7-4A88-A70F-BA64E6D266CF}">
      <dgm:prSet/>
      <dgm:spPr/>
      <dgm:t>
        <a:bodyPr/>
        <a:lstStyle/>
        <a:p>
          <a:endParaRPr lang="ru-RU"/>
        </a:p>
      </dgm:t>
    </dgm:pt>
    <dgm:pt modelId="{DA1308FB-A187-4330-AC8C-4101361C88E1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комната речевого развития</a:t>
          </a:r>
        </a:p>
      </dgm:t>
    </dgm:pt>
    <dgm:pt modelId="{DC34DE07-B742-44DD-8F6F-34CD0F764564}" type="parTrans" cxnId="{CB153002-DB59-4E06-82D1-5E00DD3480FA}">
      <dgm:prSet/>
      <dgm:spPr/>
      <dgm:t>
        <a:bodyPr/>
        <a:lstStyle/>
        <a:p>
          <a:endParaRPr lang="ru-RU"/>
        </a:p>
      </dgm:t>
    </dgm:pt>
    <dgm:pt modelId="{549DC6D6-7F0A-4232-BD8E-546503EF504F}" type="sibTrans" cxnId="{CB153002-DB59-4E06-82D1-5E00DD3480FA}">
      <dgm:prSet/>
      <dgm:spPr/>
      <dgm:t>
        <a:bodyPr/>
        <a:lstStyle/>
        <a:p>
          <a:endParaRPr lang="ru-RU"/>
        </a:p>
      </dgm:t>
    </dgm:pt>
    <dgm:pt modelId="{98B5BA3C-661E-41CC-A696-4098769F8078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центр познавательного развития</a:t>
          </a:r>
        </a:p>
      </dgm:t>
    </dgm:pt>
    <dgm:pt modelId="{ED7219B7-09B0-43AD-98D5-3D63A0B7EEE1}" type="parTrans" cxnId="{C0DCDB3F-5CFB-4BAE-81F1-53FDE2AD25A4}">
      <dgm:prSet/>
      <dgm:spPr/>
      <dgm:t>
        <a:bodyPr/>
        <a:lstStyle/>
        <a:p>
          <a:endParaRPr lang="ru-RU"/>
        </a:p>
      </dgm:t>
    </dgm:pt>
    <dgm:pt modelId="{0F9C68AD-BEF9-4F10-85B8-5786B62F40CE}" type="sibTrans" cxnId="{C0DCDB3F-5CFB-4BAE-81F1-53FDE2AD25A4}">
      <dgm:prSet/>
      <dgm:spPr/>
      <dgm:t>
        <a:bodyPr/>
        <a:lstStyle/>
        <a:p>
          <a:endParaRPr lang="ru-RU"/>
        </a:p>
      </dgm:t>
    </dgm:pt>
    <dgm:pt modelId="{A6CAD0C2-9D41-4666-8BAF-F979A9AE8A85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Центр национальных культур г.о. Саранск</a:t>
          </a:r>
        </a:p>
      </dgm:t>
    </dgm:pt>
    <dgm:pt modelId="{73806730-53A6-4BE2-A2EF-5A2A0B66054D}" type="parTrans" cxnId="{A201A843-78D9-4D38-B6A7-817BC451B563}">
      <dgm:prSet/>
      <dgm:spPr/>
      <dgm:t>
        <a:bodyPr/>
        <a:lstStyle/>
        <a:p>
          <a:endParaRPr lang="ru-RU"/>
        </a:p>
      </dgm:t>
    </dgm:pt>
    <dgm:pt modelId="{E7D69962-9789-4FBA-9AA5-14E423594DCD}" type="sibTrans" cxnId="{A201A843-78D9-4D38-B6A7-817BC451B563}">
      <dgm:prSet/>
      <dgm:spPr/>
      <dgm:t>
        <a:bodyPr/>
        <a:lstStyle/>
        <a:p>
          <a:endParaRPr lang="ru-RU"/>
        </a:p>
      </dgm:t>
    </dgm:pt>
    <dgm:pt modelId="{ACA0A23A-F45A-4572-975A-7C53AA5B2A29}" type="pres">
      <dgm:prSet presAssocID="{C5524E04-4804-43B9-8691-107503F2F36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B56256-C46B-4EFA-A5E7-A4BB1FF4897F}" type="pres">
      <dgm:prSet presAssocID="{E761DF48-F0B9-49D7-9F83-A3E946C3A06D}" presName="node" presStyleLbl="node1" presStyleIdx="0" presStyleCnt="21" custLinFactNeighborX="-126" custLinFactNeighborY="2716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EF47402D-96FB-4526-8190-33F13AB26265}" type="pres">
      <dgm:prSet presAssocID="{C1F96C16-6EDC-4375-B904-55281C0793EF}" presName="sibTrans" presStyleCnt="0"/>
      <dgm:spPr/>
    </dgm:pt>
    <dgm:pt modelId="{8E411893-CF06-49A8-808E-A7D392E26479}" type="pres">
      <dgm:prSet presAssocID="{A70F22B2-4D8C-43F0-B098-F292577A44B4}" presName="node" presStyleLbl="node1" presStyleIdx="1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209A81BD-3B1B-4CE9-8AB5-97EE90AC12E9}" type="pres">
      <dgm:prSet presAssocID="{56AF47A6-5EF2-487A-9627-E4B8FD2412F9}" presName="sibTrans" presStyleCnt="0"/>
      <dgm:spPr/>
    </dgm:pt>
    <dgm:pt modelId="{BC5AD0D4-11E1-4CAC-B381-41C53E7EE3B1}" type="pres">
      <dgm:prSet presAssocID="{DC8096C5-DE88-4F3C-9C76-FB298B4C1C7D}" presName="node" presStyleLbl="node1" presStyleIdx="2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139A110C-F585-45FA-84B2-52E90A9918CF}" type="pres">
      <dgm:prSet presAssocID="{C5C4B897-0289-4B90-991D-8093429AF472}" presName="sibTrans" presStyleCnt="0"/>
      <dgm:spPr/>
    </dgm:pt>
    <dgm:pt modelId="{9F368D87-2654-4CEC-A4FE-C0FBD9473F25}" type="pres">
      <dgm:prSet presAssocID="{2824DAB0-3C33-41B2-8025-60CF84C3AFE6}" presName="node" presStyleLbl="node1" presStyleIdx="3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7511FC03-304A-46CD-80EB-56B17C460B9F}" type="pres">
      <dgm:prSet presAssocID="{38DF20AF-5A7D-4A31-A6DE-FEF64A83750B}" presName="sibTrans" presStyleCnt="0"/>
      <dgm:spPr/>
    </dgm:pt>
    <dgm:pt modelId="{EE5CE9DB-FF29-4D1B-B6FA-2BEA3E98EEF2}" type="pres">
      <dgm:prSet presAssocID="{2C339D7E-A87C-4747-AE79-5720169746DA}" presName="node" presStyleLbl="node1" presStyleIdx="4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4745572E-92E0-4326-89D0-6BCE81CA18ED}" type="pres">
      <dgm:prSet presAssocID="{B5C54E4F-E139-4735-B218-4BBE077BECCF}" presName="sibTrans" presStyleCnt="0"/>
      <dgm:spPr/>
    </dgm:pt>
    <dgm:pt modelId="{D4AA0DF1-2BE3-438B-BE0A-C4AF7F9E289E}" type="pres">
      <dgm:prSet presAssocID="{3444A880-B595-4745-9F2A-69E39810D36D}" presName="node" presStyleLbl="node1" presStyleIdx="5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91B3434B-4A0B-40BE-BE0B-279ABF8F1FCC}" type="pres">
      <dgm:prSet presAssocID="{E5BA2B8D-A226-4965-9632-9FAFA4EAECD9}" presName="sibTrans" presStyleCnt="0"/>
      <dgm:spPr/>
    </dgm:pt>
    <dgm:pt modelId="{6B01B7D9-8EA6-49C9-A669-FB174DEF5386}" type="pres">
      <dgm:prSet presAssocID="{DB57049F-81F9-4A56-B993-A79A3ADBD2DE}" presName="node" presStyleLbl="node1" presStyleIdx="6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BA3250A1-2BF0-4CE0-96DD-E1A48FB9D9D3}" type="pres">
      <dgm:prSet presAssocID="{CCB3839E-02C1-4BD5-8504-E17F32E2D4AC}" presName="sibTrans" presStyleCnt="0"/>
      <dgm:spPr/>
    </dgm:pt>
    <dgm:pt modelId="{9E13AEE6-5970-4A80-BF63-5999C8D289FB}" type="pres">
      <dgm:prSet presAssocID="{7CF3617A-13EA-48A7-9D93-852EB6057E9D}" presName="node" presStyleLbl="node1" presStyleIdx="7" presStyleCnt="21" custLinFactNeighborX="126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633A8E52-A5DD-4E14-9A6B-6855F1C9BBDE}" type="pres">
      <dgm:prSet presAssocID="{058D49D9-57B0-4787-894B-5A2EB1A24213}" presName="sibTrans" presStyleCnt="0"/>
      <dgm:spPr/>
    </dgm:pt>
    <dgm:pt modelId="{D41EEAD9-7A4C-4F44-BE27-0CB18816B61A}" type="pres">
      <dgm:prSet presAssocID="{4532DB4E-CF20-4DFF-96E5-A69B6CF88CE6}" presName="node" presStyleLbl="node1" presStyleIdx="8" presStyleCnt="21" custLinFactNeighborX="-221" custLinFactNeighborY="-4022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2FB42B6D-FC94-47CB-A619-3BB92281454B}" type="pres">
      <dgm:prSet presAssocID="{77DD6C1C-CA96-4ED7-9041-D66897AC7A93}" presName="sibTrans" presStyleCnt="0"/>
      <dgm:spPr/>
    </dgm:pt>
    <dgm:pt modelId="{BC0A14A9-F538-4C58-933E-B8ED4DA23C9B}" type="pres">
      <dgm:prSet presAssocID="{BFF593C7-B8D3-45B0-95D5-97E39E8133BF}" presName="node" presStyleLbl="node1" presStyleIdx="9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6930601A-3069-423D-9C89-98B2E4C95CF9}" type="pres">
      <dgm:prSet presAssocID="{825CDE57-57CC-4E95-B2D0-6012DB969315}" presName="sibTrans" presStyleCnt="0"/>
      <dgm:spPr/>
    </dgm:pt>
    <dgm:pt modelId="{E7F034D8-A658-47AA-8EE8-EA518AC6D6D5}" type="pres">
      <dgm:prSet presAssocID="{4A90A431-F774-4AF7-88B8-F1EE1B9B8184}" presName="node" presStyleLbl="node1" presStyleIdx="10" presStyleCnt="21" custLinFactNeighborX="-3258" custLinFactNeighborY="-4073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5DBAF428-0E2C-4697-87A6-314BCF65C08C}" type="pres">
      <dgm:prSet presAssocID="{8B72D240-E768-4F0D-8E03-734F22409A47}" presName="sibTrans" presStyleCnt="0"/>
      <dgm:spPr/>
    </dgm:pt>
    <dgm:pt modelId="{F337F5E3-BBCA-4119-B0ED-D6ECAC7B8A64}" type="pres">
      <dgm:prSet presAssocID="{9C4CF81E-091C-45AC-BACE-251411FC0D70}" presName="node" presStyleLbl="node1" presStyleIdx="11" presStyleCnt="21" custLinFactNeighborX="-4827" custLinFactNeighborY="-268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89CF0391-513E-4493-A7EB-F3160B657F86}" type="pres">
      <dgm:prSet presAssocID="{1A158347-E254-4A4A-99B6-F29C31F3AEEE}" presName="sibTrans" presStyleCnt="0"/>
      <dgm:spPr/>
    </dgm:pt>
    <dgm:pt modelId="{6B078E78-7EF2-4731-AC2B-CBD5C5C69F81}" type="pres">
      <dgm:prSet presAssocID="{446AA6F4-48D7-45F6-AC66-2E3123C40786}" presName="node" presStyleLbl="node1" presStyleIdx="12" presStyleCnt="21" custScaleY="99674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BCF26AAB-7D87-4809-8C88-EDAF82E568D0}" type="pres">
      <dgm:prSet presAssocID="{F0D6213A-3AE5-4652-B255-59E6B5DFE453}" presName="sibTrans" presStyleCnt="0"/>
      <dgm:spPr/>
    </dgm:pt>
    <dgm:pt modelId="{0FE114A3-3631-4420-ABF9-D8FAAB71A575}" type="pres">
      <dgm:prSet presAssocID="{EE72AAA0-B561-40D6-80F1-0CCEFB56FFEB}" presName="node" presStyleLbl="node1" presStyleIdx="13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58A99EB6-0978-4745-9BE8-A6DDB76879A8}" type="pres">
      <dgm:prSet presAssocID="{C3A997EB-0264-4C2E-A10C-E485B4C28A7D}" presName="sibTrans" presStyleCnt="0"/>
      <dgm:spPr/>
    </dgm:pt>
    <dgm:pt modelId="{77480D6B-40FA-45A0-84AC-FA7F2B5251A3}" type="pres">
      <dgm:prSet presAssocID="{D72D9251-A80E-49AA-AD53-3F35C5D8671A}" presName="node" presStyleLbl="node1" presStyleIdx="14" presStyleCnt="21" custLinFactNeighborY="-4073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172D5029-3714-4039-BC8E-D7194E1F1E3A}" type="pres">
      <dgm:prSet presAssocID="{68184E69-65EE-4B4F-B64E-7B802F9ADE8A}" presName="sibTrans" presStyleCnt="0"/>
      <dgm:spPr/>
    </dgm:pt>
    <dgm:pt modelId="{888FC201-C4E7-46E3-9507-C235ADA3915A}" type="pres">
      <dgm:prSet presAssocID="{50919522-BA45-43AF-99CC-E061120194F4}" presName="node" presStyleLbl="node1" presStyleIdx="15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307F4C26-F417-4673-B832-3F50638E44FD}" type="pres">
      <dgm:prSet presAssocID="{D1E21573-EB6D-4A1A-B9F9-D7064457771F}" presName="sibTrans" presStyleCnt="0"/>
      <dgm:spPr/>
    </dgm:pt>
    <dgm:pt modelId="{074D4D52-E203-4030-AE9C-E8A77E0B888C}" type="pres">
      <dgm:prSet presAssocID="{B617D686-7F9B-4373-8DB9-AB95D38A9985}" presName="node" presStyleLbl="node1" presStyleIdx="16" presStyleCnt="21" custLinFactNeighborY="239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A75BF906-5E02-4CF3-9661-C254D3091FFC}" type="pres">
      <dgm:prSet presAssocID="{7C6E7186-A174-4103-AAE4-7E6B4E8F7412}" presName="sibTrans" presStyleCnt="0"/>
      <dgm:spPr/>
    </dgm:pt>
    <dgm:pt modelId="{CB057B3B-6755-4A51-8A71-D1A2B9383743}" type="pres">
      <dgm:prSet presAssocID="{35926F0E-3779-4CED-838E-E4900D8E119E}" presName="node" presStyleLbl="node1" presStyleIdx="17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8271B75C-CC75-48B0-824D-72C9C6E86564}" type="pres">
      <dgm:prSet presAssocID="{9EBFF31A-C7F7-44C4-B099-68868757F7A2}" presName="sibTrans" presStyleCnt="0"/>
      <dgm:spPr/>
    </dgm:pt>
    <dgm:pt modelId="{3D871500-D971-44D9-8496-75460B4C89EC}" type="pres">
      <dgm:prSet presAssocID="{DA1308FB-A187-4330-AC8C-4101361C88E1}" presName="node" presStyleLbl="node1" presStyleIdx="18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819C14C3-19CE-457D-89ED-EA23D1BF496A}" type="pres">
      <dgm:prSet presAssocID="{549DC6D6-7F0A-4232-BD8E-546503EF504F}" presName="sibTrans" presStyleCnt="0"/>
      <dgm:spPr/>
    </dgm:pt>
    <dgm:pt modelId="{7BA0634D-D985-4E38-A8DA-63F201319774}" type="pres">
      <dgm:prSet presAssocID="{98B5BA3C-661E-41CC-A696-4098769F8078}" presName="node" presStyleLbl="node1" presStyleIdx="19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CE3048E2-DEB7-43FD-9D8D-9AEC638EB451}" type="pres">
      <dgm:prSet presAssocID="{0F9C68AD-BEF9-4F10-85B8-5786B62F40CE}" presName="sibTrans" presStyleCnt="0"/>
      <dgm:spPr/>
    </dgm:pt>
    <dgm:pt modelId="{DC261B16-DB7B-44CE-89AA-EA30682090F5}" type="pres">
      <dgm:prSet presAssocID="{A6CAD0C2-9D41-4666-8BAF-F979A9AE8A85}" presName="node" presStyleLbl="node1" presStyleIdx="20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C5F2697-0F7E-4D06-99D3-1B1653463152}" srcId="{C5524E04-4804-43B9-8691-107503F2F365}" destId="{A70F22B2-4D8C-43F0-B098-F292577A44B4}" srcOrd="1" destOrd="0" parTransId="{B359DFBC-B4E2-4ADF-98DF-7956937821BF}" sibTransId="{56AF47A6-5EF2-487A-9627-E4B8FD2412F9}"/>
    <dgm:cxn modelId="{775B8517-6DA1-4423-BD89-C51C578FA5CD}" srcId="{C5524E04-4804-43B9-8691-107503F2F365}" destId="{4A90A431-F774-4AF7-88B8-F1EE1B9B8184}" srcOrd="10" destOrd="0" parTransId="{455EF633-3D30-4BF4-AA05-212504ECC97F}" sibTransId="{8B72D240-E768-4F0D-8E03-734F22409A47}"/>
    <dgm:cxn modelId="{CB29F4EC-9651-4BE4-8C7B-9B0DB8022239}" srcId="{C5524E04-4804-43B9-8691-107503F2F365}" destId="{446AA6F4-48D7-45F6-AC66-2E3123C40786}" srcOrd="12" destOrd="0" parTransId="{A4A5789F-1D41-4FB6-BE55-1145E1A31F69}" sibTransId="{F0D6213A-3AE5-4652-B255-59E6B5DFE453}"/>
    <dgm:cxn modelId="{FAD278E3-0B20-47E4-8B67-E9BF2D749E54}" srcId="{C5524E04-4804-43B9-8691-107503F2F365}" destId="{DC8096C5-DE88-4F3C-9C76-FB298B4C1C7D}" srcOrd="2" destOrd="0" parTransId="{2F803BD6-AF53-4738-8650-8170C19DDC77}" sibTransId="{C5C4B897-0289-4B90-991D-8093429AF472}"/>
    <dgm:cxn modelId="{55447C2C-C758-4B30-B5C7-CD3D7607A4F1}" srcId="{C5524E04-4804-43B9-8691-107503F2F365}" destId="{B617D686-7F9B-4373-8DB9-AB95D38A9985}" srcOrd="16" destOrd="0" parTransId="{55191743-68EE-4C62-8C49-A0CE0A595CE8}" sibTransId="{7C6E7186-A174-4103-AAE4-7E6B4E8F7412}"/>
    <dgm:cxn modelId="{692729CF-8A18-4C6E-B30D-8C2C6FFF6734}" srcId="{C5524E04-4804-43B9-8691-107503F2F365}" destId="{4532DB4E-CF20-4DFF-96E5-A69B6CF88CE6}" srcOrd="8" destOrd="0" parTransId="{BA3055A4-BA1F-4F69-91AC-94BB6F7D0C77}" sibTransId="{77DD6C1C-CA96-4ED7-9041-D66897AC7A93}"/>
    <dgm:cxn modelId="{08CA7079-6BD7-4A88-A70F-BA64E6D266CF}" srcId="{C5524E04-4804-43B9-8691-107503F2F365}" destId="{35926F0E-3779-4CED-838E-E4900D8E119E}" srcOrd="17" destOrd="0" parTransId="{A1784CB6-13B2-48F9-AC41-8E1EC4149EE0}" sibTransId="{9EBFF31A-C7F7-44C4-B099-68868757F7A2}"/>
    <dgm:cxn modelId="{A201A843-78D9-4D38-B6A7-817BC451B563}" srcId="{C5524E04-4804-43B9-8691-107503F2F365}" destId="{A6CAD0C2-9D41-4666-8BAF-F979A9AE8A85}" srcOrd="20" destOrd="0" parTransId="{73806730-53A6-4BE2-A2EF-5A2A0B66054D}" sibTransId="{E7D69962-9789-4FBA-9AA5-14E423594DCD}"/>
    <dgm:cxn modelId="{906207FC-600A-47BB-8093-AC39AF3C634C}" type="presOf" srcId="{9C4CF81E-091C-45AC-BACE-251411FC0D70}" destId="{F337F5E3-BBCA-4119-B0ED-D6ECAC7B8A64}" srcOrd="0" destOrd="0" presId="urn:microsoft.com/office/officeart/2005/8/layout/default#1"/>
    <dgm:cxn modelId="{CE046F8B-E4E4-4164-97DE-19E2EDB13D93}" type="presOf" srcId="{DA1308FB-A187-4330-AC8C-4101361C88E1}" destId="{3D871500-D971-44D9-8496-75460B4C89EC}" srcOrd="0" destOrd="0" presId="urn:microsoft.com/office/officeart/2005/8/layout/default#1"/>
    <dgm:cxn modelId="{3C9EE228-7415-4CFE-AEC0-C643D3D24F53}" type="presOf" srcId="{B617D686-7F9B-4373-8DB9-AB95D38A9985}" destId="{074D4D52-E203-4030-AE9C-E8A77E0B888C}" srcOrd="0" destOrd="0" presId="urn:microsoft.com/office/officeart/2005/8/layout/default#1"/>
    <dgm:cxn modelId="{C7E95117-8A84-4FEC-B14F-9CD6DBB33368}" type="presOf" srcId="{EE72AAA0-B561-40D6-80F1-0CCEFB56FFEB}" destId="{0FE114A3-3631-4420-ABF9-D8FAAB71A575}" srcOrd="0" destOrd="0" presId="urn:microsoft.com/office/officeart/2005/8/layout/default#1"/>
    <dgm:cxn modelId="{7654A35A-2203-4529-A98B-8E265078974C}" srcId="{C5524E04-4804-43B9-8691-107503F2F365}" destId="{BFF593C7-B8D3-45B0-95D5-97E39E8133BF}" srcOrd="9" destOrd="0" parTransId="{007BE23E-E2F6-4479-9E07-AFFC9432AA3A}" sibTransId="{825CDE57-57CC-4E95-B2D0-6012DB969315}"/>
    <dgm:cxn modelId="{84061915-0015-4701-8261-AB4B851FE8C6}" type="presOf" srcId="{A70F22B2-4D8C-43F0-B098-F292577A44B4}" destId="{8E411893-CF06-49A8-808E-A7D392E26479}" srcOrd="0" destOrd="0" presId="urn:microsoft.com/office/officeart/2005/8/layout/default#1"/>
    <dgm:cxn modelId="{DDB38177-EB3B-4C51-852E-694B08ECFBED}" srcId="{C5524E04-4804-43B9-8691-107503F2F365}" destId="{9C4CF81E-091C-45AC-BACE-251411FC0D70}" srcOrd="11" destOrd="0" parTransId="{71486282-5422-4D18-9C65-E24FB24081D0}" sibTransId="{1A158347-E254-4A4A-99B6-F29C31F3AEEE}"/>
    <dgm:cxn modelId="{9361C853-1899-426A-935E-290FBB386D13}" type="presOf" srcId="{4A90A431-F774-4AF7-88B8-F1EE1B9B8184}" destId="{E7F034D8-A658-47AA-8EE8-EA518AC6D6D5}" srcOrd="0" destOrd="0" presId="urn:microsoft.com/office/officeart/2005/8/layout/default#1"/>
    <dgm:cxn modelId="{72EC850B-9C90-47BD-81DB-B39E156F1A0C}" type="presOf" srcId="{D72D9251-A80E-49AA-AD53-3F35C5D8671A}" destId="{77480D6B-40FA-45A0-84AC-FA7F2B5251A3}" srcOrd="0" destOrd="0" presId="urn:microsoft.com/office/officeart/2005/8/layout/default#1"/>
    <dgm:cxn modelId="{6371A2CC-D2B1-4B30-930F-8E5D782EB53B}" srcId="{C5524E04-4804-43B9-8691-107503F2F365}" destId="{D72D9251-A80E-49AA-AD53-3F35C5D8671A}" srcOrd="14" destOrd="0" parTransId="{3C5CFD4B-2FBB-4CCD-8BEE-6CB33E60D112}" sibTransId="{68184E69-65EE-4B4F-B64E-7B802F9ADE8A}"/>
    <dgm:cxn modelId="{A288A99C-C596-4123-8AA3-62B62026E760}" srcId="{C5524E04-4804-43B9-8691-107503F2F365}" destId="{50919522-BA45-43AF-99CC-E061120194F4}" srcOrd="15" destOrd="0" parTransId="{36DD5A56-8F94-428B-AE86-3E9F8C203962}" sibTransId="{D1E21573-EB6D-4A1A-B9F9-D7064457771F}"/>
    <dgm:cxn modelId="{F529F8DD-EC72-4C02-9A28-892593D24A69}" srcId="{C5524E04-4804-43B9-8691-107503F2F365}" destId="{7CF3617A-13EA-48A7-9D93-852EB6057E9D}" srcOrd="7" destOrd="0" parTransId="{312D533B-1284-4139-A569-A8BCCD5A4BF4}" sibTransId="{058D49D9-57B0-4787-894B-5A2EB1A24213}"/>
    <dgm:cxn modelId="{6711A3DA-5242-4ED2-8E8D-EE0C1B7F4B4F}" srcId="{C5524E04-4804-43B9-8691-107503F2F365}" destId="{DB57049F-81F9-4A56-B993-A79A3ADBD2DE}" srcOrd="6" destOrd="0" parTransId="{4359D29C-DA3B-4521-8FDA-0BDD558D8194}" sibTransId="{CCB3839E-02C1-4BD5-8504-E17F32E2D4AC}"/>
    <dgm:cxn modelId="{A2F6D3FF-9C44-4E66-BBD5-A3B0AE7DB448}" srcId="{C5524E04-4804-43B9-8691-107503F2F365}" destId="{EE72AAA0-B561-40D6-80F1-0CCEFB56FFEB}" srcOrd="13" destOrd="0" parTransId="{8E11D759-05B8-4F64-8DC2-42ED85F9EEFB}" sibTransId="{C3A997EB-0264-4C2E-A10C-E485B4C28A7D}"/>
    <dgm:cxn modelId="{FB5A4EE3-6F29-4756-B48C-D6725B77D2AC}" type="presOf" srcId="{2824DAB0-3C33-41B2-8025-60CF84C3AFE6}" destId="{9F368D87-2654-4CEC-A4FE-C0FBD9473F25}" srcOrd="0" destOrd="0" presId="urn:microsoft.com/office/officeart/2005/8/layout/default#1"/>
    <dgm:cxn modelId="{E008A636-C15E-461A-BA0D-4485744D10D4}" type="presOf" srcId="{DC8096C5-DE88-4F3C-9C76-FB298B4C1C7D}" destId="{BC5AD0D4-11E1-4CAC-B381-41C53E7EE3B1}" srcOrd="0" destOrd="0" presId="urn:microsoft.com/office/officeart/2005/8/layout/default#1"/>
    <dgm:cxn modelId="{D11CCB8F-41F2-4F79-B3F9-ACFC240C181E}" type="presOf" srcId="{7CF3617A-13EA-48A7-9D93-852EB6057E9D}" destId="{9E13AEE6-5970-4A80-BF63-5999C8D289FB}" srcOrd="0" destOrd="0" presId="urn:microsoft.com/office/officeart/2005/8/layout/default#1"/>
    <dgm:cxn modelId="{CB153002-DB59-4E06-82D1-5E00DD3480FA}" srcId="{C5524E04-4804-43B9-8691-107503F2F365}" destId="{DA1308FB-A187-4330-AC8C-4101361C88E1}" srcOrd="18" destOrd="0" parTransId="{DC34DE07-B742-44DD-8F6F-34CD0F764564}" sibTransId="{549DC6D6-7F0A-4232-BD8E-546503EF504F}"/>
    <dgm:cxn modelId="{44EAED69-1B13-479C-B2E2-30AEA61CE9E5}" type="presOf" srcId="{2C339D7E-A87C-4747-AE79-5720169746DA}" destId="{EE5CE9DB-FF29-4D1B-B6FA-2BEA3E98EEF2}" srcOrd="0" destOrd="0" presId="urn:microsoft.com/office/officeart/2005/8/layout/default#1"/>
    <dgm:cxn modelId="{FF9E6BA3-4596-414A-9158-E930AB6A6C19}" srcId="{C5524E04-4804-43B9-8691-107503F2F365}" destId="{2C339D7E-A87C-4747-AE79-5720169746DA}" srcOrd="4" destOrd="0" parTransId="{F06CB653-07F8-4F18-8329-1A5A5585EEF8}" sibTransId="{B5C54E4F-E139-4735-B218-4BBE077BECCF}"/>
    <dgm:cxn modelId="{03DB8259-3373-4811-8B0D-24FDCA0E0826}" type="presOf" srcId="{C5524E04-4804-43B9-8691-107503F2F365}" destId="{ACA0A23A-F45A-4572-975A-7C53AA5B2A29}" srcOrd="0" destOrd="0" presId="urn:microsoft.com/office/officeart/2005/8/layout/default#1"/>
    <dgm:cxn modelId="{8A33DD44-B078-40DB-AEB3-96AAD9A98CC6}" type="presOf" srcId="{4532DB4E-CF20-4DFF-96E5-A69B6CF88CE6}" destId="{D41EEAD9-7A4C-4F44-BE27-0CB18816B61A}" srcOrd="0" destOrd="0" presId="urn:microsoft.com/office/officeart/2005/8/layout/default#1"/>
    <dgm:cxn modelId="{31355987-EC09-4C03-9AEB-8BFEC373A430}" type="presOf" srcId="{446AA6F4-48D7-45F6-AC66-2E3123C40786}" destId="{6B078E78-7EF2-4731-AC2B-CBD5C5C69F81}" srcOrd="0" destOrd="0" presId="urn:microsoft.com/office/officeart/2005/8/layout/default#1"/>
    <dgm:cxn modelId="{65887F29-FC6C-414A-91B1-5659F0914171}" srcId="{C5524E04-4804-43B9-8691-107503F2F365}" destId="{2824DAB0-3C33-41B2-8025-60CF84C3AFE6}" srcOrd="3" destOrd="0" parTransId="{AF310A7C-7B33-4709-9EB0-C91BD9CB224B}" sibTransId="{38DF20AF-5A7D-4A31-A6DE-FEF64A83750B}"/>
    <dgm:cxn modelId="{9ED3E798-7887-441A-91F2-C5D5BB5AE3DA}" type="presOf" srcId="{50919522-BA45-43AF-99CC-E061120194F4}" destId="{888FC201-C4E7-46E3-9507-C235ADA3915A}" srcOrd="0" destOrd="0" presId="urn:microsoft.com/office/officeart/2005/8/layout/default#1"/>
    <dgm:cxn modelId="{3D924224-D8E5-41E4-B41C-9EC7DA01DF35}" srcId="{C5524E04-4804-43B9-8691-107503F2F365}" destId="{3444A880-B595-4745-9F2A-69E39810D36D}" srcOrd="5" destOrd="0" parTransId="{8132DE96-4D3D-4AA6-9AE2-F02CEBA605AB}" sibTransId="{E5BA2B8D-A226-4965-9632-9FAFA4EAECD9}"/>
    <dgm:cxn modelId="{540CD303-01AF-4B5A-A843-2454874FF97E}" type="presOf" srcId="{E761DF48-F0B9-49D7-9F83-A3E946C3A06D}" destId="{FFB56256-C46B-4EFA-A5E7-A4BB1FF4897F}" srcOrd="0" destOrd="0" presId="urn:microsoft.com/office/officeart/2005/8/layout/default#1"/>
    <dgm:cxn modelId="{C0DCDB3F-5CFB-4BAE-81F1-53FDE2AD25A4}" srcId="{C5524E04-4804-43B9-8691-107503F2F365}" destId="{98B5BA3C-661E-41CC-A696-4098769F8078}" srcOrd="19" destOrd="0" parTransId="{ED7219B7-09B0-43AD-98D5-3D63A0B7EEE1}" sibTransId="{0F9C68AD-BEF9-4F10-85B8-5786B62F40CE}"/>
    <dgm:cxn modelId="{8106C003-091E-4279-B53E-A82F1D8E210F}" srcId="{C5524E04-4804-43B9-8691-107503F2F365}" destId="{E761DF48-F0B9-49D7-9F83-A3E946C3A06D}" srcOrd="0" destOrd="0" parTransId="{8632E3CC-0D2E-42A2-83A2-FCF889B10833}" sibTransId="{C1F96C16-6EDC-4375-B904-55281C0793EF}"/>
    <dgm:cxn modelId="{5AE1F5D2-47A6-44FB-8E82-C340768E7909}" type="presOf" srcId="{3444A880-B595-4745-9F2A-69E39810D36D}" destId="{D4AA0DF1-2BE3-438B-BE0A-C4AF7F9E289E}" srcOrd="0" destOrd="0" presId="urn:microsoft.com/office/officeart/2005/8/layout/default#1"/>
    <dgm:cxn modelId="{8E0AFF03-4686-4FE5-AA03-44462FEE02F0}" type="presOf" srcId="{98B5BA3C-661E-41CC-A696-4098769F8078}" destId="{7BA0634D-D985-4E38-A8DA-63F201319774}" srcOrd="0" destOrd="0" presId="urn:microsoft.com/office/officeart/2005/8/layout/default#1"/>
    <dgm:cxn modelId="{8DEBED52-855E-48AD-9193-892CB6C6A122}" type="presOf" srcId="{DB57049F-81F9-4A56-B993-A79A3ADBD2DE}" destId="{6B01B7D9-8EA6-49C9-A669-FB174DEF5386}" srcOrd="0" destOrd="0" presId="urn:microsoft.com/office/officeart/2005/8/layout/default#1"/>
    <dgm:cxn modelId="{EEAD541C-6BBC-4DD6-ADD3-E99AF4A8E18A}" type="presOf" srcId="{BFF593C7-B8D3-45B0-95D5-97E39E8133BF}" destId="{BC0A14A9-F538-4C58-933E-B8ED4DA23C9B}" srcOrd="0" destOrd="0" presId="urn:microsoft.com/office/officeart/2005/8/layout/default#1"/>
    <dgm:cxn modelId="{A124A82C-E8C5-475E-B399-F43AE1E2503C}" type="presOf" srcId="{A6CAD0C2-9D41-4666-8BAF-F979A9AE8A85}" destId="{DC261B16-DB7B-44CE-89AA-EA30682090F5}" srcOrd="0" destOrd="0" presId="urn:microsoft.com/office/officeart/2005/8/layout/default#1"/>
    <dgm:cxn modelId="{A165C356-EB8F-4A72-A7EB-57699FF9243A}" type="presOf" srcId="{35926F0E-3779-4CED-838E-E4900D8E119E}" destId="{CB057B3B-6755-4A51-8A71-D1A2B9383743}" srcOrd="0" destOrd="0" presId="urn:microsoft.com/office/officeart/2005/8/layout/default#1"/>
    <dgm:cxn modelId="{3F2BA394-129C-4399-B253-37D13444643F}" type="presParOf" srcId="{ACA0A23A-F45A-4572-975A-7C53AA5B2A29}" destId="{FFB56256-C46B-4EFA-A5E7-A4BB1FF4897F}" srcOrd="0" destOrd="0" presId="urn:microsoft.com/office/officeart/2005/8/layout/default#1"/>
    <dgm:cxn modelId="{F2650613-43F7-4400-BB69-4E79D40D0B7B}" type="presParOf" srcId="{ACA0A23A-F45A-4572-975A-7C53AA5B2A29}" destId="{EF47402D-96FB-4526-8190-33F13AB26265}" srcOrd="1" destOrd="0" presId="urn:microsoft.com/office/officeart/2005/8/layout/default#1"/>
    <dgm:cxn modelId="{EE5F2B48-3A90-4D30-94A9-D1AA6119B0F2}" type="presParOf" srcId="{ACA0A23A-F45A-4572-975A-7C53AA5B2A29}" destId="{8E411893-CF06-49A8-808E-A7D392E26479}" srcOrd="2" destOrd="0" presId="urn:microsoft.com/office/officeart/2005/8/layout/default#1"/>
    <dgm:cxn modelId="{83E1311F-2279-4662-8053-80FE9BBEAC15}" type="presParOf" srcId="{ACA0A23A-F45A-4572-975A-7C53AA5B2A29}" destId="{209A81BD-3B1B-4CE9-8AB5-97EE90AC12E9}" srcOrd="3" destOrd="0" presId="urn:microsoft.com/office/officeart/2005/8/layout/default#1"/>
    <dgm:cxn modelId="{6EF441DF-4D0B-485D-932A-7A15733DD638}" type="presParOf" srcId="{ACA0A23A-F45A-4572-975A-7C53AA5B2A29}" destId="{BC5AD0D4-11E1-4CAC-B381-41C53E7EE3B1}" srcOrd="4" destOrd="0" presId="urn:microsoft.com/office/officeart/2005/8/layout/default#1"/>
    <dgm:cxn modelId="{10858CF4-4474-4BCD-8E6D-C57939220FC5}" type="presParOf" srcId="{ACA0A23A-F45A-4572-975A-7C53AA5B2A29}" destId="{139A110C-F585-45FA-84B2-52E90A9918CF}" srcOrd="5" destOrd="0" presId="urn:microsoft.com/office/officeart/2005/8/layout/default#1"/>
    <dgm:cxn modelId="{21A4373C-69D3-45DA-9D61-C37CAD95A1E7}" type="presParOf" srcId="{ACA0A23A-F45A-4572-975A-7C53AA5B2A29}" destId="{9F368D87-2654-4CEC-A4FE-C0FBD9473F25}" srcOrd="6" destOrd="0" presId="urn:microsoft.com/office/officeart/2005/8/layout/default#1"/>
    <dgm:cxn modelId="{3CC80DBA-E386-48EC-B35D-E6DFC9639A7A}" type="presParOf" srcId="{ACA0A23A-F45A-4572-975A-7C53AA5B2A29}" destId="{7511FC03-304A-46CD-80EB-56B17C460B9F}" srcOrd="7" destOrd="0" presId="urn:microsoft.com/office/officeart/2005/8/layout/default#1"/>
    <dgm:cxn modelId="{596E75E1-2B8D-4DA5-B1F6-04E16E6C9548}" type="presParOf" srcId="{ACA0A23A-F45A-4572-975A-7C53AA5B2A29}" destId="{EE5CE9DB-FF29-4D1B-B6FA-2BEA3E98EEF2}" srcOrd="8" destOrd="0" presId="urn:microsoft.com/office/officeart/2005/8/layout/default#1"/>
    <dgm:cxn modelId="{32B16D59-6FE4-4C58-9F87-A5C422FE4208}" type="presParOf" srcId="{ACA0A23A-F45A-4572-975A-7C53AA5B2A29}" destId="{4745572E-92E0-4326-89D0-6BCE81CA18ED}" srcOrd="9" destOrd="0" presId="urn:microsoft.com/office/officeart/2005/8/layout/default#1"/>
    <dgm:cxn modelId="{75430A33-E164-40E7-BEFA-78E18176F073}" type="presParOf" srcId="{ACA0A23A-F45A-4572-975A-7C53AA5B2A29}" destId="{D4AA0DF1-2BE3-438B-BE0A-C4AF7F9E289E}" srcOrd="10" destOrd="0" presId="urn:microsoft.com/office/officeart/2005/8/layout/default#1"/>
    <dgm:cxn modelId="{A447D329-F2E1-4107-ACA0-80EAF6ABE783}" type="presParOf" srcId="{ACA0A23A-F45A-4572-975A-7C53AA5B2A29}" destId="{91B3434B-4A0B-40BE-BE0B-279ABF8F1FCC}" srcOrd="11" destOrd="0" presId="urn:microsoft.com/office/officeart/2005/8/layout/default#1"/>
    <dgm:cxn modelId="{D0D1259A-388B-4797-A773-CD2B3127D5EC}" type="presParOf" srcId="{ACA0A23A-F45A-4572-975A-7C53AA5B2A29}" destId="{6B01B7D9-8EA6-49C9-A669-FB174DEF5386}" srcOrd="12" destOrd="0" presId="urn:microsoft.com/office/officeart/2005/8/layout/default#1"/>
    <dgm:cxn modelId="{E9952C46-BA17-42F6-A4B9-25DC01EB3CE1}" type="presParOf" srcId="{ACA0A23A-F45A-4572-975A-7C53AA5B2A29}" destId="{BA3250A1-2BF0-4CE0-96DD-E1A48FB9D9D3}" srcOrd="13" destOrd="0" presId="urn:microsoft.com/office/officeart/2005/8/layout/default#1"/>
    <dgm:cxn modelId="{07985455-8832-496A-909D-01263EC3E705}" type="presParOf" srcId="{ACA0A23A-F45A-4572-975A-7C53AA5B2A29}" destId="{9E13AEE6-5970-4A80-BF63-5999C8D289FB}" srcOrd="14" destOrd="0" presId="urn:microsoft.com/office/officeart/2005/8/layout/default#1"/>
    <dgm:cxn modelId="{5AF3313F-EA66-4837-B058-86C7CB333738}" type="presParOf" srcId="{ACA0A23A-F45A-4572-975A-7C53AA5B2A29}" destId="{633A8E52-A5DD-4E14-9A6B-6855F1C9BBDE}" srcOrd="15" destOrd="0" presId="urn:microsoft.com/office/officeart/2005/8/layout/default#1"/>
    <dgm:cxn modelId="{B5E39F7B-04CC-4AAB-A506-D18AAB50C610}" type="presParOf" srcId="{ACA0A23A-F45A-4572-975A-7C53AA5B2A29}" destId="{D41EEAD9-7A4C-4F44-BE27-0CB18816B61A}" srcOrd="16" destOrd="0" presId="urn:microsoft.com/office/officeart/2005/8/layout/default#1"/>
    <dgm:cxn modelId="{5EF51160-B11F-4AF9-B958-FC137FA82FD4}" type="presParOf" srcId="{ACA0A23A-F45A-4572-975A-7C53AA5B2A29}" destId="{2FB42B6D-FC94-47CB-A619-3BB92281454B}" srcOrd="17" destOrd="0" presId="urn:microsoft.com/office/officeart/2005/8/layout/default#1"/>
    <dgm:cxn modelId="{B71C4718-79ED-4074-83AA-169A0E73B1A6}" type="presParOf" srcId="{ACA0A23A-F45A-4572-975A-7C53AA5B2A29}" destId="{BC0A14A9-F538-4C58-933E-B8ED4DA23C9B}" srcOrd="18" destOrd="0" presId="urn:microsoft.com/office/officeart/2005/8/layout/default#1"/>
    <dgm:cxn modelId="{DC80980E-7D7C-4F28-B27D-0860E5A44F27}" type="presParOf" srcId="{ACA0A23A-F45A-4572-975A-7C53AA5B2A29}" destId="{6930601A-3069-423D-9C89-98B2E4C95CF9}" srcOrd="19" destOrd="0" presId="urn:microsoft.com/office/officeart/2005/8/layout/default#1"/>
    <dgm:cxn modelId="{7ABC4D8B-A643-4C54-9717-6B569B3F51CF}" type="presParOf" srcId="{ACA0A23A-F45A-4572-975A-7C53AA5B2A29}" destId="{E7F034D8-A658-47AA-8EE8-EA518AC6D6D5}" srcOrd="20" destOrd="0" presId="urn:microsoft.com/office/officeart/2005/8/layout/default#1"/>
    <dgm:cxn modelId="{BF5D1E8E-1052-4764-9436-18A9D4F04142}" type="presParOf" srcId="{ACA0A23A-F45A-4572-975A-7C53AA5B2A29}" destId="{5DBAF428-0E2C-4697-87A6-314BCF65C08C}" srcOrd="21" destOrd="0" presId="urn:microsoft.com/office/officeart/2005/8/layout/default#1"/>
    <dgm:cxn modelId="{083BFC75-C330-4868-A02A-BADF162968B9}" type="presParOf" srcId="{ACA0A23A-F45A-4572-975A-7C53AA5B2A29}" destId="{F337F5E3-BBCA-4119-B0ED-D6ECAC7B8A64}" srcOrd="22" destOrd="0" presId="urn:microsoft.com/office/officeart/2005/8/layout/default#1"/>
    <dgm:cxn modelId="{695CEA2E-6043-4814-A5B1-3A928831DDFE}" type="presParOf" srcId="{ACA0A23A-F45A-4572-975A-7C53AA5B2A29}" destId="{89CF0391-513E-4493-A7EB-F3160B657F86}" srcOrd="23" destOrd="0" presId="urn:microsoft.com/office/officeart/2005/8/layout/default#1"/>
    <dgm:cxn modelId="{6F2DED18-EF1B-4761-975E-1525209CF7F3}" type="presParOf" srcId="{ACA0A23A-F45A-4572-975A-7C53AA5B2A29}" destId="{6B078E78-7EF2-4731-AC2B-CBD5C5C69F81}" srcOrd="24" destOrd="0" presId="urn:microsoft.com/office/officeart/2005/8/layout/default#1"/>
    <dgm:cxn modelId="{BAA0D344-43A9-4719-A8E6-16A73BAAE05A}" type="presParOf" srcId="{ACA0A23A-F45A-4572-975A-7C53AA5B2A29}" destId="{BCF26AAB-7D87-4809-8C88-EDAF82E568D0}" srcOrd="25" destOrd="0" presId="urn:microsoft.com/office/officeart/2005/8/layout/default#1"/>
    <dgm:cxn modelId="{23A28540-F86C-444A-88BC-E2E3C9E220CE}" type="presParOf" srcId="{ACA0A23A-F45A-4572-975A-7C53AA5B2A29}" destId="{0FE114A3-3631-4420-ABF9-D8FAAB71A575}" srcOrd="26" destOrd="0" presId="urn:microsoft.com/office/officeart/2005/8/layout/default#1"/>
    <dgm:cxn modelId="{7784895D-2615-416B-BB2D-554FEE3DA5DF}" type="presParOf" srcId="{ACA0A23A-F45A-4572-975A-7C53AA5B2A29}" destId="{58A99EB6-0978-4745-9BE8-A6DDB76879A8}" srcOrd="27" destOrd="0" presId="urn:microsoft.com/office/officeart/2005/8/layout/default#1"/>
    <dgm:cxn modelId="{4B3EAA5C-ABD9-4EFE-8544-D5F51E1F4230}" type="presParOf" srcId="{ACA0A23A-F45A-4572-975A-7C53AA5B2A29}" destId="{77480D6B-40FA-45A0-84AC-FA7F2B5251A3}" srcOrd="28" destOrd="0" presId="urn:microsoft.com/office/officeart/2005/8/layout/default#1"/>
    <dgm:cxn modelId="{75F04A4D-8DF9-408F-8ABE-01960BE5CB58}" type="presParOf" srcId="{ACA0A23A-F45A-4572-975A-7C53AA5B2A29}" destId="{172D5029-3714-4039-BC8E-D7194E1F1E3A}" srcOrd="29" destOrd="0" presId="urn:microsoft.com/office/officeart/2005/8/layout/default#1"/>
    <dgm:cxn modelId="{808DF133-1E4F-4378-88A2-EC121DA853D3}" type="presParOf" srcId="{ACA0A23A-F45A-4572-975A-7C53AA5B2A29}" destId="{888FC201-C4E7-46E3-9507-C235ADA3915A}" srcOrd="30" destOrd="0" presId="urn:microsoft.com/office/officeart/2005/8/layout/default#1"/>
    <dgm:cxn modelId="{6700B8A2-F9B7-4FF0-A8FF-1E0F265DDCC3}" type="presParOf" srcId="{ACA0A23A-F45A-4572-975A-7C53AA5B2A29}" destId="{307F4C26-F417-4673-B832-3F50638E44FD}" srcOrd="31" destOrd="0" presId="urn:microsoft.com/office/officeart/2005/8/layout/default#1"/>
    <dgm:cxn modelId="{13979EC6-47E4-482A-AE41-705911CE9124}" type="presParOf" srcId="{ACA0A23A-F45A-4572-975A-7C53AA5B2A29}" destId="{074D4D52-E203-4030-AE9C-E8A77E0B888C}" srcOrd="32" destOrd="0" presId="urn:microsoft.com/office/officeart/2005/8/layout/default#1"/>
    <dgm:cxn modelId="{75050F16-EAFF-4AE8-A76A-047DEC3C95A1}" type="presParOf" srcId="{ACA0A23A-F45A-4572-975A-7C53AA5B2A29}" destId="{A75BF906-5E02-4CF3-9661-C254D3091FFC}" srcOrd="33" destOrd="0" presId="urn:microsoft.com/office/officeart/2005/8/layout/default#1"/>
    <dgm:cxn modelId="{775D5311-69DB-4937-B8CB-96D82B864006}" type="presParOf" srcId="{ACA0A23A-F45A-4572-975A-7C53AA5B2A29}" destId="{CB057B3B-6755-4A51-8A71-D1A2B9383743}" srcOrd="34" destOrd="0" presId="urn:microsoft.com/office/officeart/2005/8/layout/default#1"/>
    <dgm:cxn modelId="{6A68CDA6-D93F-4B70-8970-9EE901D297D1}" type="presParOf" srcId="{ACA0A23A-F45A-4572-975A-7C53AA5B2A29}" destId="{8271B75C-CC75-48B0-824D-72C9C6E86564}" srcOrd="35" destOrd="0" presId="urn:microsoft.com/office/officeart/2005/8/layout/default#1"/>
    <dgm:cxn modelId="{00B7BAB9-7A5D-4DCA-8D21-CA3C3F441219}" type="presParOf" srcId="{ACA0A23A-F45A-4572-975A-7C53AA5B2A29}" destId="{3D871500-D971-44D9-8496-75460B4C89EC}" srcOrd="36" destOrd="0" presId="urn:microsoft.com/office/officeart/2005/8/layout/default#1"/>
    <dgm:cxn modelId="{66975A19-FEA2-42AF-9974-CA2BC91B733F}" type="presParOf" srcId="{ACA0A23A-F45A-4572-975A-7C53AA5B2A29}" destId="{819C14C3-19CE-457D-89ED-EA23D1BF496A}" srcOrd="37" destOrd="0" presId="urn:microsoft.com/office/officeart/2005/8/layout/default#1"/>
    <dgm:cxn modelId="{DAE5D43C-3A79-41C7-A574-B455002734A3}" type="presParOf" srcId="{ACA0A23A-F45A-4572-975A-7C53AA5B2A29}" destId="{7BA0634D-D985-4E38-A8DA-63F201319774}" srcOrd="38" destOrd="0" presId="urn:microsoft.com/office/officeart/2005/8/layout/default#1"/>
    <dgm:cxn modelId="{E1ECA79E-A417-4996-B424-897899CD2697}" type="presParOf" srcId="{ACA0A23A-F45A-4572-975A-7C53AA5B2A29}" destId="{CE3048E2-DEB7-43FD-9D8D-9AEC638EB451}" srcOrd="39" destOrd="0" presId="urn:microsoft.com/office/officeart/2005/8/layout/default#1"/>
    <dgm:cxn modelId="{53B1B87F-1598-41B5-8E9B-783B9F9C6AEA}" type="presParOf" srcId="{ACA0A23A-F45A-4572-975A-7C53AA5B2A29}" destId="{DC261B16-DB7B-44CE-89AA-EA30682090F5}" srcOrd="40" destOrd="0" presId="urn:microsoft.com/office/officeart/2005/8/layout/default#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0.36125</cdr:x>
      <cdr:y>0.14426</cdr:y>
    </cdr:from>
    <cdr:to>
      <cdr:x>0.51441</cdr:x>
      <cdr:y>0.42951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56591" y="46245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F77F-8BE1-4411-8356-C5337EF1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6696</Words>
  <Characters>38169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Ольга</cp:lastModifiedBy>
  <cp:revision>5</cp:revision>
  <cp:lastPrinted>2020-03-12T12:42:00Z</cp:lastPrinted>
  <dcterms:created xsi:type="dcterms:W3CDTF">2020-04-13T09:22:00Z</dcterms:created>
  <dcterms:modified xsi:type="dcterms:W3CDTF">2020-04-20T09:28:00Z</dcterms:modified>
</cp:coreProperties>
</file>