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Муниципальное автономное дошкольное образовательное учреждение</w:t>
      </w:r>
    </w:p>
    <w:p w:rsidR="00681028" w:rsidRPr="008E40E0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городского округа Саранск</w:t>
      </w:r>
    </w:p>
    <w:p w:rsidR="00681028" w:rsidRPr="008E40E0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«Детский сад №112»</w:t>
      </w: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Pr="00745E7E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</w:pPr>
      <w:r w:rsidRPr="00745E7E">
        <w:rPr>
          <w:rFonts w:ascii="Times New Roman" w:eastAsia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eastAsia="ru-RU"/>
        </w:rPr>
        <w:t>Модуль НОД</w:t>
      </w:r>
      <w:r w:rsidRPr="00745E7E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 xml:space="preserve"> по художественно-эстетическому развитию </w:t>
      </w:r>
      <w:proofErr w:type="gramStart"/>
      <w:r w:rsidRPr="00745E7E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>в</w:t>
      </w:r>
      <w:proofErr w:type="gramEnd"/>
    </w:p>
    <w:p w:rsidR="00681028" w:rsidRPr="00745E7E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</w:pPr>
      <w:r w:rsidRPr="00745E7E">
        <w:rPr>
          <w:rFonts w:ascii="Times New Roman" w:eastAsia="SimSun" w:hAnsi="Times New Roman" w:cs="Times New Roman"/>
          <w:b/>
          <w:color w:val="0070C0"/>
          <w:kern w:val="1"/>
          <w:sz w:val="28"/>
          <w:szCs w:val="28"/>
          <w:lang w:eastAsia="hi-IN" w:bidi="hi-IN"/>
        </w:rPr>
        <w:t xml:space="preserve"> 2 младшей группе №13 (аппликация):</w:t>
      </w:r>
    </w:p>
    <w:p w:rsidR="00745E7E" w:rsidRPr="008E40E0" w:rsidRDefault="00745E7E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FF0000"/>
          <w:kern w:val="1"/>
          <w:sz w:val="28"/>
          <w:szCs w:val="28"/>
          <w:lang w:eastAsia="hi-IN" w:bidi="hi-IN"/>
        </w:rPr>
      </w:pPr>
    </w:p>
    <w:p w:rsidR="00BF1A46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CC3399"/>
          <w:kern w:val="1"/>
          <w:sz w:val="44"/>
          <w:szCs w:val="44"/>
          <w:lang w:eastAsia="hi-IN" w:bidi="hi-IN"/>
        </w:rPr>
      </w:pPr>
      <w:r w:rsidRPr="00C14A48">
        <w:rPr>
          <w:rFonts w:ascii="Times New Roman" w:eastAsia="SimSun" w:hAnsi="Times New Roman" w:cs="Times New Roman"/>
          <w:b/>
          <w:color w:val="CC3399"/>
          <w:kern w:val="1"/>
          <w:sz w:val="44"/>
          <w:szCs w:val="44"/>
          <w:lang w:eastAsia="hi-IN" w:bidi="hi-IN"/>
        </w:rPr>
        <w:t>«</w:t>
      </w:r>
      <w:r w:rsidR="00BF1A46">
        <w:rPr>
          <w:rFonts w:ascii="Times New Roman" w:eastAsia="SimSun" w:hAnsi="Times New Roman" w:cs="Times New Roman"/>
          <w:b/>
          <w:color w:val="CC3399"/>
          <w:kern w:val="1"/>
          <w:sz w:val="44"/>
          <w:szCs w:val="44"/>
          <w:lang w:eastAsia="hi-IN" w:bidi="hi-IN"/>
        </w:rPr>
        <w:t>Поздравительная открытка –</w:t>
      </w:r>
    </w:p>
    <w:p w:rsidR="00681028" w:rsidRPr="00C14A48" w:rsidRDefault="00BF1A46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/>
          <w:color w:val="CC3399"/>
          <w:kern w:val="1"/>
          <w:sz w:val="44"/>
          <w:szCs w:val="44"/>
          <w:lang w:eastAsia="hi-IN" w:bidi="hi-IN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color w:val="CC3399"/>
          <w:kern w:val="1"/>
          <w:sz w:val="44"/>
          <w:szCs w:val="44"/>
          <w:lang w:eastAsia="hi-IN" w:bidi="hi-IN"/>
        </w:rPr>
        <w:t xml:space="preserve"> </w:t>
      </w:r>
      <w:r w:rsidR="00681028" w:rsidRPr="00C14A48">
        <w:rPr>
          <w:rFonts w:ascii="Times New Roman" w:eastAsia="SimSun" w:hAnsi="Times New Roman" w:cs="Times New Roman"/>
          <w:b/>
          <w:color w:val="CC3399"/>
          <w:kern w:val="1"/>
          <w:sz w:val="44"/>
          <w:szCs w:val="44"/>
          <w:lang w:eastAsia="hi-IN" w:bidi="hi-IN"/>
        </w:rPr>
        <w:t>Букет для мамы »</w:t>
      </w: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Pr="00C14A4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CC3399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Подготовили</w:t>
      </w:r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Бумагина</w:t>
      </w:r>
      <w:proofErr w:type="spellEnd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Е.В.</w:t>
      </w:r>
    </w:p>
    <w:p w:rsidR="00681028" w:rsidRPr="008E40E0" w:rsidRDefault="00681028" w:rsidP="0068102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Надежкина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И.А.</w:t>
      </w: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Pr="001E439E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Pr="001E439E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Default="00681028" w:rsidP="006810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81028" w:rsidRPr="00751254" w:rsidRDefault="00681028" w:rsidP="006810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Саранск, 2022</w:t>
      </w:r>
      <w:r w:rsidRPr="007512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14A48">
        <w:rPr>
          <w:b/>
          <w:color w:val="CC3399"/>
          <w:sz w:val="28"/>
          <w:szCs w:val="28"/>
          <w:bdr w:val="none" w:sz="0" w:space="0" w:color="auto" w:frame="1"/>
        </w:rPr>
        <w:t>Цель</w:t>
      </w:r>
      <w:r w:rsidRPr="00C14A48">
        <w:rPr>
          <w:b/>
          <w:color w:val="CC3399"/>
          <w:sz w:val="28"/>
          <w:szCs w:val="28"/>
        </w:rPr>
        <w:t xml:space="preserve">: </w:t>
      </w:r>
      <w:r w:rsidRPr="00BC21E1">
        <w:rPr>
          <w:color w:val="111111"/>
          <w:sz w:val="28"/>
          <w:szCs w:val="28"/>
        </w:rPr>
        <w:t>изготовить поздравительный </w:t>
      </w:r>
      <w:r w:rsidRPr="00745E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букет к 8 марта</w:t>
      </w:r>
      <w:r w:rsidRPr="00745E7E">
        <w:rPr>
          <w:b/>
          <w:color w:val="111111"/>
          <w:sz w:val="28"/>
          <w:szCs w:val="28"/>
        </w:rPr>
        <w:t>.</w:t>
      </w: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C3399"/>
          <w:sz w:val="28"/>
          <w:szCs w:val="28"/>
        </w:rPr>
      </w:pPr>
      <w:r w:rsidRPr="00C14A48">
        <w:rPr>
          <w:b/>
          <w:color w:val="CC3399"/>
          <w:sz w:val="28"/>
          <w:szCs w:val="28"/>
          <w:bdr w:val="none" w:sz="0" w:space="0" w:color="auto" w:frame="1"/>
        </w:rPr>
        <w:t>Задачи</w:t>
      </w:r>
      <w:r w:rsidRPr="00C14A48">
        <w:rPr>
          <w:b/>
          <w:color w:val="CC3399"/>
          <w:sz w:val="28"/>
          <w:szCs w:val="28"/>
        </w:rPr>
        <w:t>:</w:t>
      </w: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r w:rsidRPr="00C14A48">
        <w:rPr>
          <w:color w:val="CC3399"/>
          <w:sz w:val="28"/>
          <w:szCs w:val="28"/>
          <w:u w:val="single"/>
          <w:bdr w:val="none" w:sz="0" w:space="0" w:color="auto" w:frame="1"/>
        </w:rPr>
        <w:t>Обучающие</w:t>
      </w:r>
      <w:r w:rsidRPr="00C14A48">
        <w:rPr>
          <w:color w:val="CC3399"/>
          <w:sz w:val="28"/>
          <w:szCs w:val="28"/>
        </w:rPr>
        <w:t>: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-учить выполнять изделие по образцу.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изучение принципов построения композиций;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повторение технологии изготовления декоративных изделий из </w:t>
      </w:r>
      <w:r w:rsidRPr="00745E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цветной бумаги</w:t>
      </w:r>
      <w:r w:rsidRPr="00745E7E">
        <w:rPr>
          <w:b/>
          <w:color w:val="111111"/>
          <w:sz w:val="28"/>
          <w:szCs w:val="28"/>
        </w:rPr>
        <w:t>.</w:t>
      </w: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r w:rsidRPr="00C14A48">
        <w:rPr>
          <w:color w:val="CC3399"/>
          <w:sz w:val="28"/>
          <w:szCs w:val="28"/>
          <w:u w:val="single"/>
          <w:bdr w:val="none" w:sz="0" w:space="0" w:color="auto" w:frame="1"/>
        </w:rPr>
        <w:t>Развивающие</w:t>
      </w:r>
      <w:r w:rsidRPr="00C14A48">
        <w:rPr>
          <w:color w:val="CC3399"/>
          <w:sz w:val="28"/>
          <w:szCs w:val="28"/>
        </w:rPr>
        <w:t>: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дать учащимся объем знаний и умений, необходимых для работы с бумагой;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развивать наблюдательность, воображение, эстетический вкус;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развивать творческую индивидуальность, творческое отношение к деятельности в объединении.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развивать глазомер, мелкую моторику рук.</w:t>
      </w: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r w:rsidRPr="00C14A48">
        <w:rPr>
          <w:color w:val="CC3399"/>
          <w:sz w:val="28"/>
          <w:szCs w:val="28"/>
          <w:u w:val="single"/>
          <w:bdr w:val="none" w:sz="0" w:space="0" w:color="auto" w:frame="1"/>
        </w:rPr>
        <w:t>Воспитательные</w:t>
      </w:r>
      <w:r w:rsidRPr="00C14A48">
        <w:rPr>
          <w:color w:val="CC3399"/>
          <w:sz w:val="28"/>
          <w:szCs w:val="28"/>
        </w:rPr>
        <w:t>: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воспитывать старание, аккуратность, ответственность;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воспитывать чувство коллективизма;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воспитывать трудолюбие, целеустремленность, внимание.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воспитывать уважительное отношение к маме, трудолюбие.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C14A48">
        <w:rPr>
          <w:b/>
          <w:color w:val="CC3399"/>
          <w:sz w:val="28"/>
          <w:szCs w:val="28"/>
        </w:rPr>
        <w:t>Методы и приемы:</w:t>
      </w:r>
      <w:r w:rsidRPr="00C14A48">
        <w:rPr>
          <w:color w:val="CC3399"/>
          <w:sz w:val="28"/>
          <w:szCs w:val="28"/>
          <w:shd w:val="clear" w:color="auto" w:fill="F5F5F5"/>
        </w:rPr>
        <w:t xml:space="preserve"> </w:t>
      </w:r>
      <w:r w:rsidRPr="00BC21E1">
        <w:rPr>
          <w:color w:val="111111"/>
          <w:sz w:val="28"/>
          <w:szCs w:val="28"/>
        </w:rPr>
        <w:t>игровая мотивация, художественное слово, вопросы, беседа, активизация детей, воображаемая ситуация, похвала</w:t>
      </w:r>
      <w:proofErr w:type="gramEnd"/>
    </w:p>
    <w:p w:rsidR="00681028" w:rsidRPr="00BC21E1" w:rsidRDefault="00681028" w:rsidP="00BC21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5F5F5"/>
        </w:rPr>
      </w:pPr>
      <w:r w:rsidRPr="00C14A48">
        <w:rPr>
          <w:rFonts w:ascii="Times New Roman" w:eastAsia="Times New Roman" w:hAnsi="Times New Roman" w:cs="Times New Roman"/>
          <w:b/>
          <w:color w:val="CC3399"/>
          <w:sz w:val="28"/>
          <w:szCs w:val="28"/>
          <w:lang w:eastAsia="ru-RU"/>
        </w:rPr>
        <w:t xml:space="preserve">Словарная работа: </w:t>
      </w:r>
      <w:r w:rsidRPr="00BC21E1">
        <w:rPr>
          <w:rFonts w:ascii="Times New Roman" w:hAnsi="Times New Roman" w:cs="Times New Roman"/>
          <w:color w:val="111111"/>
          <w:sz w:val="28"/>
          <w:szCs w:val="28"/>
          <w:shd w:val="clear" w:color="auto" w:fill="F5F5F5"/>
        </w:rPr>
        <w:t xml:space="preserve">разноцветная, </w:t>
      </w:r>
      <w:r w:rsidR="00BC21E1" w:rsidRPr="00BC21E1">
        <w:rPr>
          <w:rFonts w:ascii="Times New Roman" w:hAnsi="Times New Roman" w:cs="Times New Roman"/>
          <w:color w:val="111111"/>
          <w:sz w:val="28"/>
          <w:szCs w:val="28"/>
          <w:shd w:val="clear" w:color="auto" w:fill="F5F5F5"/>
        </w:rPr>
        <w:t>ладушки, подснежники.</w:t>
      </w:r>
    </w:p>
    <w:p w:rsidR="00BC21E1" w:rsidRPr="00BC21E1" w:rsidRDefault="00BC21E1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BC21E1">
        <w:rPr>
          <w:color w:val="111111"/>
          <w:sz w:val="28"/>
          <w:szCs w:val="28"/>
        </w:rPr>
        <w:t>: образец </w:t>
      </w:r>
      <w:r w:rsidRPr="00BC21E1">
        <w:rPr>
          <w:rStyle w:val="a4"/>
          <w:color w:val="111111"/>
          <w:sz w:val="28"/>
          <w:szCs w:val="28"/>
          <w:bdr w:val="none" w:sz="0" w:space="0" w:color="auto" w:frame="1"/>
        </w:rPr>
        <w:t>букета</w:t>
      </w:r>
      <w:r w:rsidRPr="00BC21E1">
        <w:rPr>
          <w:color w:val="111111"/>
          <w:sz w:val="28"/>
          <w:szCs w:val="28"/>
        </w:rPr>
        <w:t>, </w:t>
      </w:r>
      <w:r w:rsidRPr="00BC21E1">
        <w:rPr>
          <w:rStyle w:val="a4"/>
          <w:color w:val="111111"/>
          <w:sz w:val="28"/>
          <w:szCs w:val="28"/>
          <w:bdr w:val="none" w:sz="0" w:space="0" w:color="auto" w:frame="1"/>
        </w:rPr>
        <w:t>цветная бумага и картон</w:t>
      </w:r>
      <w:r w:rsidRPr="00BC21E1">
        <w:rPr>
          <w:color w:val="111111"/>
          <w:sz w:val="28"/>
          <w:szCs w:val="28"/>
        </w:rPr>
        <w:t>, клеящий карандаш, шаблоны, простой карандаш, ножницы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14A48">
        <w:rPr>
          <w:b/>
          <w:color w:val="CC3399"/>
          <w:sz w:val="28"/>
          <w:szCs w:val="28"/>
        </w:rPr>
        <w:t>Демонстрационный материал:</w:t>
      </w:r>
      <w:r w:rsidRPr="00C14A48">
        <w:rPr>
          <w:color w:val="CC3399"/>
          <w:sz w:val="28"/>
          <w:szCs w:val="28"/>
        </w:rPr>
        <w:t xml:space="preserve"> </w:t>
      </w:r>
      <w:r w:rsidR="00BC21E1" w:rsidRPr="00BC21E1">
        <w:rPr>
          <w:color w:val="111111"/>
          <w:sz w:val="28"/>
          <w:szCs w:val="28"/>
        </w:rPr>
        <w:t>букеты цветов, фотографии мам и бабушек.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14A48">
        <w:rPr>
          <w:rStyle w:val="a4"/>
          <w:iCs/>
          <w:color w:val="CC3399"/>
          <w:sz w:val="28"/>
          <w:szCs w:val="28"/>
          <w:bdr w:val="none" w:sz="0" w:space="0" w:color="auto" w:frame="1"/>
        </w:rPr>
        <w:t>Предварительная работа:</w:t>
      </w:r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 </w:t>
      </w:r>
      <w:r w:rsidR="00BC21E1" w:rsidRPr="00BC21E1">
        <w:rPr>
          <w:color w:val="000000"/>
          <w:sz w:val="28"/>
          <w:szCs w:val="28"/>
          <w:shd w:val="clear" w:color="auto" w:fill="FFFFFF"/>
        </w:rPr>
        <w:t>рассматривание иллюстраций «Садовые цветы», «Полевые цветы», беседа на тему «8 марта».</w:t>
      </w:r>
    </w:p>
    <w:p w:rsidR="00681028" w:rsidRPr="00BC21E1" w:rsidRDefault="00681028" w:rsidP="00BC21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8A3E"/>
          <w:sz w:val="28"/>
          <w:szCs w:val="28"/>
          <w:lang w:eastAsia="ru-RU"/>
        </w:rPr>
      </w:pPr>
      <w:r w:rsidRPr="00C14A48">
        <w:rPr>
          <w:rFonts w:ascii="Times New Roman" w:eastAsia="Times New Roman" w:hAnsi="Times New Roman" w:cs="Times New Roman"/>
          <w:b/>
          <w:color w:val="CC3399"/>
          <w:sz w:val="28"/>
          <w:szCs w:val="28"/>
          <w:lang w:eastAsia="ru-RU"/>
        </w:rPr>
        <w:t xml:space="preserve">Раздаточный материал: </w:t>
      </w:r>
      <w:r w:rsidR="00BC21E1" w:rsidRPr="00C14A48">
        <w:rPr>
          <w:rFonts w:ascii="Times New Roman" w:hAnsi="Times New Roman" w:cs="Times New Roman"/>
          <w:color w:val="CC3399"/>
          <w:sz w:val="28"/>
          <w:szCs w:val="28"/>
          <w:shd w:val="clear" w:color="auto" w:fill="FFFFFF"/>
        </w:rPr>
        <w:t> </w:t>
      </w:r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тарелочках шаблоны цветов разного цвета, прямоугольники зелёного цвета</w:t>
      </w:r>
      <w:proofErr w:type="gramStart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лей, салфеточка, клеенка, кисть, музыка для работы.</w:t>
      </w:r>
    </w:p>
    <w:p w:rsidR="00681028" w:rsidRPr="00BC21E1" w:rsidRDefault="00681028" w:rsidP="00BC21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A48">
        <w:rPr>
          <w:rFonts w:ascii="Times New Roman" w:eastAsia="Times New Roman" w:hAnsi="Times New Roman" w:cs="Times New Roman"/>
          <w:b/>
          <w:color w:val="CC3399"/>
          <w:sz w:val="28"/>
          <w:szCs w:val="28"/>
          <w:lang w:eastAsia="ru-RU"/>
        </w:rPr>
        <w:t>Предшествующая работа воспитателя по подготовке к занятию:</w:t>
      </w:r>
      <w:r w:rsidRPr="00C14A48">
        <w:rPr>
          <w:rFonts w:ascii="Times New Roman" w:hAnsi="Times New Roman" w:cs="Times New Roman"/>
          <w:color w:val="CC3399"/>
          <w:sz w:val="28"/>
          <w:szCs w:val="28"/>
          <w:shd w:val="clear" w:color="auto" w:fill="FFFFFF"/>
        </w:rPr>
        <w:t xml:space="preserve"> </w:t>
      </w:r>
      <w:r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</w:t>
      </w:r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ожественной литературы по теме</w:t>
      </w:r>
      <w:r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рассматривание </w:t>
      </w:r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иллюстрации </w:t>
      </w:r>
      <w:proofErr w:type="spellStart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посвещеные</w:t>
      </w:r>
      <w:proofErr w:type="spellEnd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празднику «8 </w:t>
      </w:r>
      <w:proofErr w:type="spellStart"/>
      <w:r w:rsidR="00BC21E1" w:rsidRPr="00BC2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мпрта</w:t>
      </w:r>
      <w:proofErr w:type="spellEnd"/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14A48">
        <w:rPr>
          <w:b/>
          <w:color w:val="CC3399"/>
          <w:sz w:val="28"/>
          <w:szCs w:val="28"/>
        </w:rPr>
        <w:t>Индивидуальная работа с детьми:</w:t>
      </w:r>
      <w:r w:rsidRPr="00C14A48">
        <w:rPr>
          <w:color w:val="CC3399"/>
          <w:sz w:val="28"/>
          <w:szCs w:val="28"/>
        </w:rPr>
        <w:t xml:space="preserve"> </w:t>
      </w:r>
      <w:r w:rsidRPr="00BC21E1">
        <w:rPr>
          <w:sz w:val="28"/>
          <w:szCs w:val="28"/>
        </w:rPr>
        <w:t xml:space="preserve">аккуратно </w:t>
      </w:r>
      <w:r w:rsidR="00BC21E1" w:rsidRPr="00BC21E1">
        <w:rPr>
          <w:sz w:val="28"/>
          <w:szCs w:val="28"/>
        </w:rPr>
        <w:t>приклеиваем детали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Ход занятия:</w:t>
      </w:r>
    </w:p>
    <w:p w:rsidR="00745E7E" w:rsidRPr="00745E7E" w:rsidRDefault="00745E7E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70C0"/>
          <w:sz w:val="28"/>
          <w:szCs w:val="28"/>
        </w:rPr>
      </w:pP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Мы ладошку к ладошке сложили,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И друг другу дружить предложили.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Будем мы веселиться, играть,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Чтобы умными, дружными стать.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proofErr w:type="gramStart"/>
      <w:r w:rsidRPr="00BC21E1">
        <w:rPr>
          <w:rStyle w:val="a4"/>
          <w:color w:val="111111"/>
          <w:sz w:val="28"/>
          <w:szCs w:val="28"/>
          <w:bdr w:val="none" w:sz="0" w:space="0" w:color="auto" w:frame="1"/>
        </w:rPr>
        <w:t>: </w:t>
      </w:r>
      <w:r w:rsidRPr="00BC21E1">
        <w:rPr>
          <w:color w:val="111111"/>
          <w:sz w:val="28"/>
          <w:szCs w:val="28"/>
        </w:rPr>
        <w:t>:</w:t>
      </w:r>
      <w:proofErr w:type="gramEnd"/>
      <w:r w:rsidRPr="00BC21E1">
        <w:rPr>
          <w:color w:val="111111"/>
          <w:sz w:val="28"/>
          <w:szCs w:val="28"/>
        </w:rPr>
        <w:t>Ребята, какие вы веселые, у вас хорошее настроение? И у меня тоже.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-Когда у человека хорошее настроение он часто улыбается. Вот и мы радуемся, улыбаемся вот так (улыбнуться).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Улыбнемся и пожелаем друг другу доброго утра и радостного настроения.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Ребята, я сейчас загадаю вам загадку, а постарайтесь отгадать о ком она?</w:t>
      </w: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Загадка: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Кто вас, дети, больше любит?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Кто вас нежно так голубит?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Кто заботится о вас,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Не смыкая ночью глаз?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-Правильно, ребята, это наши любимые мамы.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А вы знаете, как зовут ваших мам? (Дети называют)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Какие ваши мамы? (Добрые, красивые, заботливые)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Как ласково вы называете маму? Какие ласковые слова вы будите говорить своим мамам.</w:t>
      </w:r>
    </w:p>
    <w:p w:rsidR="00745E7E" w:rsidRPr="00BC21E1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4EC669" wp14:editId="351E77FF">
            <wp:simplePos x="0" y="0"/>
            <wp:positionH relativeFrom="margin">
              <wp:posOffset>901065</wp:posOffset>
            </wp:positionH>
            <wp:positionV relativeFrom="margin">
              <wp:posOffset>3328035</wp:posOffset>
            </wp:positionV>
            <wp:extent cx="3429000" cy="4572000"/>
            <wp:effectExtent l="0" t="0" r="0" b="0"/>
            <wp:wrapSquare wrapText="bothSides"/>
            <wp:docPr id="1" name="Рисунок 1" descr="C:\Users\1\AppData\Local\Microsoft\Windows\Temporary Internet Files\Content.Word\IMG_20220309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20309_094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Игра «Назови ласково»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lastRenderedPageBreak/>
        <w:t>Когда мама вас гладит по голове, обнимает, целует какая она? (Ласковая, нежная).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Когда мама улыбается и смеётся. Какая она? (весёлая, радостная).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Когда мама не ругает, когда вы шалите? Какая она? (добрая).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Когда мама надевает нарядное платье. Какая она? (красивая).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А если вы маму любите. Она какая? (любимая).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Вот сколько слов хороших мы сказали о ваших мамах.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 Что умеют делать ваши мамы по дому? (Готовят, стирают, моют посуду, гладят бельё и т. д.)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- А вы помогаете маме?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 xml:space="preserve">Вы знаете, что ваши мамы </w:t>
      </w:r>
      <w:proofErr w:type="gramStart"/>
      <w:r w:rsidRPr="00BC21E1">
        <w:rPr>
          <w:color w:val="111111"/>
          <w:sz w:val="28"/>
          <w:szCs w:val="28"/>
        </w:rPr>
        <w:t>тоже</w:t>
      </w:r>
      <w:proofErr w:type="gramEnd"/>
      <w:r w:rsidRPr="00BC21E1">
        <w:rPr>
          <w:color w:val="111111"/>
          <w:sz w:val="28"/>
          <w:szCs w:val="28"/>
        </w:rPr>
        <w:t xml:space="preserve"> когда то были детьми. Ходили в детский сад. И у ваших мам тоже есть мамы. Это ваши бабушки.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Кто любить не устает,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Пироги для нас печет,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 xml:space="preserve">Вкусные </w:t>
      </w:r>
      <w:proofErr w:type="gramStart"/>
      <w:r w:rsidRPr="00BC21E1">
        <w:rPr>
          <w:color w:val="111111"/>
          <w:sz w:val="28"/>
          <w:szCs w:val="28"/>
        </w:rPr>
        <w:t>оладушки</w:t>
      </w:r>
      <w:proofErr w:type="gramEnd"/>
      <w:r w:rsidRPr="00BC21E1">
        <w:rPr>
          <w:color w:val="111111"/>
          <w:sz w:val="28"/>
          <w:szCs w:val="28"/>
        </w:rPr>
        <w:t>?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Это наша (бабушка)</w:t>
      </w:r>
    </w:p>
    <w:p w:rsidR="0068102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Давайте немножко отдохнем и поиграем.</w:t>
      </w:r>
    </w:p>
    <w:p w:rsidR="00745E7E" w:rsidRPr="00BC21E1" w:rsidRDefault="00745E7E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proofErr w:type="spellStart"/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Физминутка</w:t>
      </w:r>
      <w:proofErr w:type="spellEnd"/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Дети выполняют стоя: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"Ладушки, ладушки!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Где были? У бабушки</w:t>
      </w:r>
      <w:proofErr w:type="gramStart"/>
      <w:r w:rsidRPr="00BC21E1">
        <w:rPr>
          <w:color w:val="111111"/>
          <w:sz w:val="28"/>
          <w:szCs w:val="28"/>
        </w:rPr>
        <w:t>.</w:t>
      </w:r>
      <w:proofErr w:type="gramEnd"/>
      <w:r w:rsidRPr="00BC21E1">
        <w:rPr>
          <w:color w:val="111111"/>
          <w:sz w:val="28"/>
          <w:szCs w:val="28"/>
        </w:rPr>
        <w:t xml:space="preserve"> (</w:t>
      </w:r>
      <w:proofErr w:type="gramStart"/>
      <w:r w:rsidRPr="00BC21E1">
        <w:rPr>
          <w:color w:val="111111"/>
          <w:sz w:val="28"/>
          <w:szCs w:val="28"/>
        </w:rPr>
        <w:t>х</w:t>
      </w:r>
      <w:proofErr w:type="gramEnd"/>
      <w:r w:rsidRPr="00BC21E1">
        <w:rPr>
          <w:color w:val="111111"/>
          <w:sz w:val="28"/>
          <w:szCs w:val="28"/>
        </w:rPr>
        <w:t>лопают в ладоши)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А у бабушки ладони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Все в морщинках собраны (показать ладони)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А у бабушки ладони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Добрые-предобрые (поглаживают ладони друг друга)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Всё работают ладони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Долгими годами (постукивают кулачком о ладонь)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Пахнут добрые ладони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Щами с пирогами (подносят ладони к лицу, принюхиваются)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По кудрям тебя погладят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Добрые ладони (имитируют поглаживание по голове)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И с любой печалью сладят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Тёплые ладони (подносят ладони к лицу, дуют на них)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Ладушки, ладушки,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Где были?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У бабушки (хлопают в ладоши).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Предложить детям сесть на стульчики за столы.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BC21E1">
        <w:rPr>
          <w:color w:val="111111"/>
          <w:sz w:val="28"/>
          <w:szCs w:val="28"/>
        </w:rPr>
        <w:t> Ребята я предлагаю для наших любимых мам и бабушек сделать подарок. Я открою вам секрет, мамы и бабушки очень любят цветы. И мы с вами сегодня будем делать красивый букет, чтобы порадовать наших мам и бабушек.</w:t>
      </w:r>
    </w:p>
    <w:p w:rsidR="0068102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Затем рассматривают букет</w:t>
      </w:r>
      <w:r w:rsidR="00BC21E1" w:rsidRPr="00BC21E1">
        <w:rPr>
          <w:color w:val="111111"/>
          <w:sz w:val="28"/>
          <w:szCs w:val="28"/>
        </w:rPr>
        <w:t>ы</w:t>
      </w:r>
      <w:r w:rsidRPr="00BC21E1">
        <w:rPr>
          <w:color w:val="111111"/>
          <w:sz w:val="28"/>
          <w:szCs w:val="28"/>
        </w:rPr>
        <w:t xml:space="preserve"> из цветов, побуждая детей к разговору.</w:t>
      </w:r>
    </w:p>
    <w:p w:rsidR="00681028" w:rsidRPr="00BC21E1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533525" y="723900"/>
            <wp:positionH relativeFrom="margin">
              <wp:align>left</wp:align>
            </wp:positionH>
            <wp:positionV relativeFrom="margin">
              <wp:align>top</wp:align>
            </wp:positionV>
            <wp:extent cx="2876550" cy="3835400"/>
            <wp:effectExtent l="0" t="0" r="0" b="0"/>
            <wp:wrapSquare wrapText="bothSides"/>
            <wp:docPr id="2" name="Рисунок 2" descr="C:\Users\1\AppData\Local\Microsoft\Windows\Temporary Internet Files\Content.Word\IMG_20220309_09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220309_093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1028" w:rsidRPr="00BC21E1">
        <w:rPr>
          <w:color w:val="111111"/>
          <w:sz w:val="28"/>
          <w:szCs w:val="28"/>
        </w:rPr>
        <w:t xml:space="preserve">Вместе с воспитателем дети проговаривают названия частей цветка: стебель, листочки, цветок. </w:t>
      </w:r>
      <w:proofErr w:type="gramStart"/>
      <w:r w:rsidR="00681028" w:rsidRPr="00BC21E1">
        <w:rPr>
          <w:color w:val="111111"/>
          <w:sz w:val="28"/>
          <w:szCs w:val="28"/>
        </w:rPr>
        <w:t>Уточняется цвет каждой из частей (стебель и листочки - зеленые, цветок – красный, желтый, оранжевый, розовый).</w:t>
      </w:r>
      <w:proofErr w:type="gramEnd"/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 </w:t>
      </w:r>
      <w:r w:rsidRPr="00BC21E1">
        <w:rPr>
          <w:color w:val="111111"/>
          <w:sz w:val="28"/>
          <w:szCs w:val="28"/>
        </w:rPr>
        <w:t xml:space="preserve">Прежде чем </w:t>
      </w:r>
      <w:proofErr w:type="gramStart"/>
      <w:r w:rsidRPr="00BC21E1">
        <w:rPr>
          <w:color w:val="111111"/>
          <w:sz w:val="28"/>
          <w:szCs w:val="28"/>
        </w:rPr>
        <w:t>приступить к работе давайте поиграем</w:t>
      </w:r>
      <w:proofErr w:type="gramEnd"/>
      <w:r w:rsidRPr="00BC21E1">
        <w:rPr>
          <w:color w:val="111111"/>
          <w:sz w:val="28"/>
          <w:szCs w:val="28"/>
        </w:rPr>
        <w:t xml:space="preserve"> с нашими пальчиками.</w:t>
      </w:r>
    </w:p>
    <w:p w:rsidR="00BC21E1" w:rsidRPr="00BC21E1" w:rsidRDefault="00BC21E1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CC3399"/>
          <w:sz w:val="28"/>
          <w:szCs w:val="28"/>
          <w:bdr w:val="none" w:sz="0" w:space="0" w:color="auto" w:frame="1"/>
        </w:rPr>
      </w:pPr>
    </w:p>
    <w:p w:rsidR="00681028" w:rsidRPr="00C14A4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C3399"/>
          <w:sz w:val="28"/>
          <w:szCs w:val="28"/>
        </w:rPr>
      </w:pPr>
      <w:r w:rsidRPr="00C14A48">
        <w:rPr>
          <w:rStyle w:val="a4"/>
          <w:color w:val="CC3399"/>
          <w:sz w:val="28"/>
          <w:szCs w:val="28"/>
          <w:bdr w:val="none" w:sz="0" w:space="0" w:color="auto" w:frame="1"/>
        </w:rPr>
        <w:t>Пальчиковая игра «Мамин праздник».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Первые подснежники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BC21E1">
        <w:rPr>
          <w:color w:val="111111"/>
          <w:sz w:val="28"/>
          <w:szCs w:val="28"/>
        </w:rPr>
        <w:t>(Ладошки сжать друг с другом и</w:t>
      </w:r>
      <w:proofErr w:type="gramEnd"/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округлить – «Тюльпан»)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Я в руках несу.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(Сжать ладони в кулачки, держать перед собой)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Нежные цветочки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Маме подарю.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(Вытягиваем руки вперед, ладони вверх)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Будь всегда красивой,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BC21E1">
        <w:rPr>
          <w:color w:val="111111"/>
          <w:sz w:val="28"/>
          <w:szCs w:val="28"/>
        </w:rPr>
        <w:t>Нежной</w:t>
      </w:r>
      <w:proofErr w:type="gramEnd"/>
      <w:r w:rsidRPr="00BC21E1">
        <w:rPr>
          <w:color w:val="111111"/>
          <w:sz w:val="28"/>
          <w:szCs w:val="28"/>
        </w:rPr>
        <w:t>, как цветы.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(Обводим овал лица)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Хорошо, что рядом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Есть со мною ты.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(Прижать ладони к груди)</w:t>
      </w:r>
    </w:p>
    <w:p w:rsidR="0068102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Теперь можем приступать к работе.</w:t>
      </w:r>
    </w:p>
    <w:p w:rsidR="00681028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Перед началом работы вспомнить правила, как правильно пользоваться клеем и кисточкой. Во время работы следить за осанкой детей, за тем как дети держат кисточку, как используют салфетку, много ли набирают клея на кисточку и т. д.</w:t>
      </w: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Детям дается заготовка из зеленой бумаги.</w:t>
      </w:r>
    </w:p>
    <w:p w:rsidR="00BC21E1" w:rsidRPr="00BC21E1" w:rsidRDefault="004B69DB" w:rsidP="004B69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05075" cy="3340099"/>
            <wp:effectExtent l="0" t="0" r="0" b="0"/>
            <wp:docPr id="3" name="Рисунок 3" descr="C:\Users\1\AppData\Local\Microsoft\Windows\Temporary Internet Files\Content.Word\IMG_20220309_0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220309_09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24" cy="3343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24F895" wp14:editId="14613FC0">
            <wp:simplePos x="0" y="0"/>
            <wp:positionH relativeFrom="column">
              <wp:posOffset>-175260</wp:posOffset>
            </wp:positionH>
            <wp:positionV relativeFrom="paragraph">
              <wp:posOffset>197485</wp:posOffset>
            </wp:positionV>
            <wp:extent cx="2905125" cy="3873500"/>
            <wp:effectExtent l="0" t="0" r="9525" b="0"/>
            <wp:wrapThrough wrapText="bothSides">
              <wp:wrapPolygon edited="0">
                <wp:start x="567" y="0"/>
                <wp:lineTo x="0" y="212"/>
                <wp:lineTo x="0" y="21352"/>
                <wp:lineTo x="567" y="21458"/>
                <wp:lineTo x="20963" y="21458"/>
                <wp:lineTo x="21529" y="21352"/>
                <wp:lineTo x="21529" y="212"/>
                <wp:lineTo x="20963" y="0"/>
                <wp:lineTo x="567" y="0"/>
              </wp:wrapPolygon>
            </wp:wrapThrough>
            <wp:docPr id="4" name="Рисунок 4" descr="C:\Users\1\AppData\Local\Microsoft\Windows\Temporary Internet Files\Content.Word\IMG_20220309_09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20220309_092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С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помощью клея конец полоски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приклеиваем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к отмеченной линии.</w:t>
      </w: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AF8DCF" wp14:editId="3ADFEA1C">
            <wp:simplePos x="0" y="0"/>
            <wp:positionH relativeFrom="column">
              <wp:posOffset>121920</wp:posOffset>
            </wp:positionH>
            <wp:positionV relativeFrom="paragraph">
              <wp:posOffset>95250</wp:posOffset>
            </wp:positionV>
            <wp:extent cx="2792730" cy="3724275"/>
            <wp:effectExtent l="0" t="0" r="7620" b="9525"/>
            <wp:wrapThrough wrapText="bothSides">
              <wp:wrapPolygon edited="0">
                <wp:start x="589" y="0"/>
                <wp:lineTo x="0" y="221"/>
                <wp:lineTo x="0" y="21324"/>
                <wp:lineTo x="442" y="21545"/>
                <wp:lineTo x="589" y="21545"/>
                <wp:lineTo x="20922" y="21545"/>
                <wp:lineTo x="21070" y="21545"/>
                <wp:lineTo x="21512" y="21324"/>
                <wp:lineTo x="21512" y="221"/>
                <wp:lineTo x="20922" y="0"/>
                <wp:lineTo x="589" y="0"/>
              </wp:wrapPolygon>
            </wp:wrapThrough>
            <wp:docPr id="5" name="Рисунок 5" descr="C:\Users\1\AppData\Local\Microsoft\Windows\Temporary Internet Files\Content.Word\IMG_20220309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20220309_09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9DB" w:rsidRDefault="004B69DB" w:rsidP="004B69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9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Теперь мы должны свернуть "клумбу", чтобы одна сторона легла на другую. Закрепляем с помощью</w:t>
      </w:r>
      <w:r w:rsidR="00257BC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клея</w:t>
      </w:r>
      <w:r w:rsidRPr="004B69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57BC6" w:rsidRDefault="00257BC6" w:rsidP="00257B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419350" cy="26881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8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7BC6" w:rsidRDefault="00FA3859" w:rsidP="004B69DB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07B831D" wp14:editId="7D61DC07">
            <wp:simplePos x="0" y="0"/>
            <wp:positionH relativeFrom="column">
              <wp:posOffset>19685</wp:posOffset>
            </wp:positionH>
            <wp:positionV relativeFrom="paragraph">
              <wp:posOffset>697230</wp:posOffset>
            </wp:positionV>
            <wp:extent cx="2816860" cy="3756025"/>
            <wp:effectExtent l="0" t="0" r="2540" b="0"/>
            <wp:wrapThrough wrapText="bothSides">
              <wp:wrapPolygon edited="0">
                <wp:start x="584" y="0"/>
                <wp:lineTo x="0" y="219"/>
                <wp:lineTo x="0" y="21144"/>
                <wp:lineTo x="438" y="21472"/>
                <wp:lineTo x="584" y="21472"/>
                <wp:lineTo x="20889" y="21472"/>
                <wp:lineTo x="21035" y="21472"/>
                <wp:lineTo x="21473" y="21144"/>
                <wp:lineTo x="21473" y="219"/>
                <wp:lineTo x="20889" y="0"/>
                <wp:lineTo x="584" y="0"/>
              </wp:wrapPolygon>
            </wp:wrapThrough>
            <wp:docPr id="9" name="Рисунок 9" descr="C:\Users\1\AppData\Local\Microsoft\Windows\Temporary Internet Files\Content.Word\IMG_20220309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20220309_093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75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>Когда основа готова, то переходим к </w:t>
      </w:r>
      <w:r w:rsidR="00257BC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цветам</w:t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>. Шаблон</w:t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>ы</w:t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заранее готовим и вырезаем </w:t>
      </w:r>
      <w:r w:rsidR="00257BC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цветы из двухсторонней цветной бумаги</w:t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>. </w:t>
      </w:r>
      <w:r w:rsidR="00257BC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Цветы</w:t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> одинакового размера и будут отличаться только </w:t>
      </w:r>
      <w:r w:rsidR="00257BC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цветом</w:t>
      </w:r>
      <w:r w:rsidR="00257BC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. </w:t>
      </w:r>
    </w:p>
    <w:p w:rsidR="00257BC6" w:rsidRDefault="00257BC6" w:rsidP="004B69DB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Заготовки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цветов даем детям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. Ребята с помощью клея ПВА приклеивают </w:t>
      </w:r>
      <w:proofErr w:type="spell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сердцевинки</w:t>
      </w:r>
      <w:proofErr w:type="spell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цветочкам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а готовые цветочки к основе букета.</w:t>
      </w:r>
    </w:p>
    <w:p w:rsidR="00257BC6" w:rsidRPr="004B69DB" w:rsidRDefault="00257BC6" w:rsidP="004B69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4B69DB" w:rsidRDefault="004B69DB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7BC6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Воспитатель: Вот какая красота у нас получилась! Вашим мамам и бабушкам очень понравятся ваши букеты. А как еще можно порадовать маму?</w:t>
      </w:r>
    </w:p>
    <w:p w:rsidR="00745E7E" w:rsidRDefault="00257BC6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8FD016" wp14:editId="022EACEB">
            <wp:simplePos x="0" y="0"/>
            <wp:positionH relativeFrom="column">
              <wp:posOffset>582930</wp:posOffset>
            </wp:positionH>
            <wp:positionV relativeFrom="paragraph">
              <wp:posOffset>92710</wp:posOffset>
            </wp:positionV>
            <wp:extent cx="4438650" cy="3328670"/>
            <wp:effectExtent l="0" t="0" r="0" b="5080"/>
            <wp:wrapThrough wrapText="bothSides">
              <wp:wrapPolygon edited="0">
                <wp:start x="371" y="0"/>
                <wp:lineTo x="0" y="247"/>
                <wp:lineTo x="0" y="21386"/>
                <wp:lineTo x="371" y="21509"/>
                <wp:lineTo x="21136" y="21509"/>
                <wp:lineTo x="21507" y="21386"/>
                <wp:lineTo x="21507" y="247"/>
                <wp:lineTo x="21136" y="0"/>
                <wp:lineTo x="371" y="0"/>
              </wp:wrapPolygon>
            </wp:wrapThrough>
            <wp:docPr id="11" name="Рисунок 11" descr="C:\Users\1\AppData\Local\Microsoft\Windows\Temporary Internet Files\Content.Word\IMG_20220309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_20220309_102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C6" w:rsidRPr="00BC21E1" w:rsidRDefault="00257BC6" w:rsidP="00257BC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C00000"/>
          <w:sz w:val="28"/>
          <w:szCs w:val="28"/>
        </w:rPr>
      </w:pP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Ответы детей: Надо маму слушаться, помогать, любить.</w:t>
      </w:r>
    </w:p>
    <w:p w:rsidR="00681028" w:rsidRPr="00BC21E1" w:rsidRDefault="00681028" w:rsidP="00BC21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C21E1">
        <w:rPr>
          <w:color w:val="111111"/>
          <w:sz w:val="28"/>
          <w:szCs w:val="28"/>
        </w:rPr>
        <w:t>Наше занятие подошло к концу. Вы большие молодцы!</w:t>
      </w:r>
    </w:p>
    <w:p w:rsidR="005C2A05" w:rsidRPr="00BC21E1" w:rsidRDefault="005C2A05" w:rsidP="00BC21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C2A05" w:rsidRPr="00BC21E1" w:rsidSect="00745E7E">
      <w:pgSz w:w="11906" w:h="16838"/>
      <w:pgMar w:top="1134" w:right="850" w:bottom="1134" w:left="1701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28"/>
    <w:rsid w:val="00257BC6"/>
    <w:rsid w:val="004B69DB"/>
    <w:rsid w:val="005C2A05"/>
    <w:rsid w:val="00681028"/>
    <w:rsid w:val="00745E7E"/>
    <w:rsid w:val="00BC21E1"/>
    <w:rsid w:val="00BF1A46"/>
    <w:rsid w:val="00C14A48"/>
    <w:rsid w:val="00FA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0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0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2022-03-06T08:24:00Z</dcterms:created>
  <dcterms:modified xsi:type="dcterms:W3CDTF">2022-03-09T14:51:00Z</dcterms:modified>
</cp:coreProperties>
</file>