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DB0" w:rsidRDefault="007F1539" w:rsidP="00BF42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705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кисточка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77F5" w:rsidRDefault="001877F5" w:rsidP="00BF42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7F5" w:rsidRDefault="001877F5" w:rsidP="00BF42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7F5" w:rsidRDefault="001877F5" w:rsidP="00BF42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7F5" w:rsidRDefault="001877F5" w:rsidP="00BF42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ание кисточка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F5" w:rsidRDefault="001877F5" w:rsidP="00BF42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7F5" w:rsidRDefault="001877F5" w:rsidP="00BF42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7F5" w:rsidRDefault="001877F5" w:rsidP="00BF42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7F5" w:rsidRDefault="001877F5" w:rsidP="00BF42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5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кисточа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F5" w:rsidRDefault="001877F5" w:rsidP="00BF42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7F5" w:rsidRDefault="001877F5" w:rsidP="00BF42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7F5" w:rsidRDefault="001877F5" w:rsidP="00BF42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DDE" w:rsidRDefault="00BF420F" w:rsidP="00BF42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20F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8951C9" w:rsidRDefault="00BF420F" w:rsidP="00B412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1C9">
        <w:rPr>
          <w:rFonts w:ascii="Times New Roman" w:hAnsi="Times New Roman" w:cs="Times New Roman"/>
          <w:b/>
          <w:sz w:val="28"/>
          <w:szCs w:val="28"/>
        </w:rPr>
        <w:t>Направленность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дополнительной образовательной программы «Волшебная кисточка» - художественно – эстетическая. Данная программа расширяет представления детей от 5-7 лет, и развивает у дошкольников способность к творчеству, в ходе которой ребёнок создаёт новое, оригинальное. Способность к творчеству – отличительная черта человека, благодаря которой он может жить в единстве с природой, создавать, не нанося вреда, не разрушая. Психологи и педагоги пришли к выводу, что раннее развитие способности к творчеству, уже в детстве – залог будущих успехов.</w:t>
      </w:r>
    </w:p>
    <w:p w:rsidR="008951C9" w:rsidRDefault="008951C9" w:rsidP="00B412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Желание творить – внутренняя потребность ребёнка, она возникает у него самостоятельно и отличается чрезвычайной искренностью. Мы, взрослые, должны помочь ребёнку открыть в себе художника, развить способности, которые помогут ему стать личностью. Творческая личность – это достояние всего общества. Рисовать дети начинают рано, они умеют и хотят фантазировать. Фантазирую, ребёнок из реального мира попадает в мир придуманный. И увидеть его может лишь он.</w:t>
      </w:r>
      <w:r w:rsidR="000A14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Известно, что изобразительная деятельность – это деятельность</w:t>
      </w:r>
      <w:r w:rsidR="00DE1C1C">
        <w:rPr>
          <w:rFonts w:ascii="Times New Roman" w:hAnsi="Times New Roman" w:cs="Times New Roman"/>
          <w:sz w:val="28"/>
          <w:szCs w:val="28"/>
        </w:rPr>
        <w:t xml:space="preserve"> специфическая для детей, позволяющая им передавать свои впечатления от окружающего мира и выражать свое отношение к </w:t>
      </w:r>
      <w:proofErr w:type="gramStart"/>
      <w:r w:rsidR="00DE1C1C">
        <w:rPr>
          <w:rFonts w:ascii="Times New Roman" w:hAnsi="Times New Roman" w:cs="Times New Roman"/>
          <w:sz w:val="28"/>
          <w:szCs w:val="28"/>
        </w:rPr>
        <w:t>изображаемому</w:t>
      </w:r>
      <w:proofErr w:type="gramEnd"/>
      <w:r w:rsidR="00DE1C1C">
        <w:rPr>
          <w:rFonts w:ascii="Times New Roman" w:hAnsi="Times New Roman" w:cs="Times New Roman"/>
          <w:sz w:val="28"/>
          <w:szCs w:val="28"/>
        </w:rPr>
        <w:t>. Ребёнок в процессе рисования испытывает разные чувства – радуется созданному им красивому изображению, огорчается, если что-то не получается, стремится преодолеть трудности.</w:t>
      </w:r>
    </w:p>
    <w:p w:rsidR="00DE1C1C" w:rsidRDefault="00DE1C1C" w:rsidP="00B412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7574">
        <w:rPr>
          <w:rFonts w:ascii="Times New Roman" w:hAnsi="Times New Roman" w:cs="Times New Roman"/>
          <w:b/>
          <w:sz w:val="28"/>
          <w:szCs w:val="28"/>
        </w:rPr>
        <w:t>Новизна программы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применении методов и технологий, способствующих развитию воображения, побуждали бы детей к экспериментированию с красками, бумагой, пластилином, а не просто вынуждали механически выполнять то, что предлагает педагог. На занятиях предусмотренных программой </w:t>
      </w:r>
      <w:r w:rsidR="00677574">
        <w:rPr>
          <w:rFonts w:ascii="Times New Roman" w:hAnsi="Times New Roman" w:cs="Times New Roman"/>
          <w:sz w:val="28"/>
          <w:szCs w:val="28"/>
        </w:rPr>
        <w:t>создаются условия свободного творчества.</w:t>
      </w:r>
    </w:p>
    <w:p w:rsidR="000D0579" w:rsidRDefault="00677574" w:rsidP="00B412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7574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необходимости в раннем возрасте заложить гармоничное представление о мире и правильное отношение к действительности, которое возможно только на основе морально – нравственных ценностей и духовных основ. 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 ребёнка. В процессе рисования у ребёнка совершенствуются наблюдательность и эстетическое восприятие, художественный вкус и творческие способности.</w:t>
      </w:r>
      <w:r w:rsidR="00C07BB5">
        <w:rPr>
          <w:rFonts w:ascii="Times New Roman" w:hAnsi="Times New Roman" w:cs="Times New Roman"/>
          <w:sz w:val="28"/>
          <w:szCs w:val="28"/>
        </w:rPr>
        <w:t xml:space="preserve"> </w:t>
      </w:r>
      <w:r w:rsidR="000D0579">
        <w:rPr>
          <w:rFonts w:ascii="Times New Roman" w:hAnsi="Times New Roman" w:cs="Times New Roman"/>
          <w:sz w:val="28"/>
          <w:szCs w:val="28"/>
        </w:rPr>
        <w:t>Дети – прирождённые художники, учёные, изобретатели – видят мир во всей его своеобразности и первозданности, каждый день они заново придумывают свою жизнь. Они любят фантазировать и экспериментировать…</w:t>
      </w:r>
    </w:p>
    <w:p w:rsidR="00B412AC" w:rsidRDefault="00B412AC" w:rsidP="00BF42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66B" w:rsidRDefault="000D0579" w:rsidP="00B412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Практический гуманизм предусматривает </w:t>
      </w:r>
      <w:r w:rsidR="00C07BB5">
        <w:rPr>
          <w:rFonts w:ascii="Times New Roman" w:hAnsi="Times New Roman" w:cs="Times New Roman"/>
          <w:sz w:val="28"/>
          <w:szCs w:val="28"/>
        </w:rPr>
        <w:t>обеспечение комплекса условий для развития каждого человека, как высшей самостоятельной ценности, как индивидуальности. Творчество есть реальное бытие индивидуальности. В инновационной модели образования заключаются требования учёта интересов, склонностей детей, их индивидуальных способностей при создании оптимальных условий для самовыражения в различных видах деятельности. Формирование творческой личности – одна из наиболее важных задач</w:t>
      </w:r>
      <w:r w:rsidR="000A14AD">
        <w:rPr>
          <w:rFonts w:ascii="Times New Roman" w:hAnsi="Times New Roman" w:cs="Times New Roman"/>
          <w:sz w:val="28"/>
          <w:szCs w:val="28"/>
        </w:rPr>
        <w:t xml:space="preserve"> педагогической теории и практики на современном этапе. Наиболее эффективное средство для этого – изобразительная деятельность ребёнка. Ещё Аристотель подчёркивал, что занятия по рисованию способствуют разностороннему развитию личности ребёнка. Об этом писали выдающиеся педагоги прошлого: Я.А. Коменский, И.Г. Песталоцци, Ф. </w:t>
      </w:r>
      <w:proofErr w:type="spellStart"/>
      <w:r w:rsidR="000A14AD">
        <w:rPr>
          <w:rFonts w:ascii="Times New Roman" w:hAnsi="Times New Roman" w:cs="Times New Roman"/>
          <w:sz w:val="28"/>
          <w:szCs w:val="28"/>
        </w:rPr>
        <w:t>Фребель</w:t>
      </w:r>
      <w:proofErr w:type="spellEnd"/>
      <w:r w:rsidR="000A14AD">
        <w:rPr>
          <w:rFonts w:ascii="Times New Roman" w:hAnsi="Times New Roman" w:cs="Times New Roman"/>
          <w:sz w:val="28"/>
          <w:szCs w:val="28"/>
        </w:rPr>
        <w:t xml:space="preserve">, и многие русские преподаватели, педагоги, психологи. Работы специалистов свидетельствуют, что художественно – творческая деятельность  отвлекает детей от грустных событий, </w:t>
      </w:r>
      <w:r w:rsidR="00AD66CC">
        <w:rPr>
          <w:rFonts w:ascii="Times New Roman" w:hAnsi="Times New Roman" w:cs="Times New Roman"/>
          <w:sz w:val="28"/>
          <w:szCs w:val="28"/>
        </w:rPr>
        <w:t>снимает нервное напряжение, страх, обеспечивает положительное эмоциональное состояние (</w:t>
      </w:r>
      <w:proofErr w:type="gramStart"/>
      <w:r w:rsidR="00AD66CC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="00AD66CC">
        <w:rPr>
          <w:rFonts w:ascii="Times New Roman" w:hAnsi="Times New Roman" w:cs="Times New Roman"/>
          <w:sz w:val="28"/>
          <w:szCs w:val="28"/>
        </w:rPr>
        <w:t xml:space="preserve"> – терапия). В современной эстетик</w:t>
      </w:r>
      <w:proofErr w:type="gramStart"/>
      <w:r w:rsidR="00AD66C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AD66CC">
        <w:rPr>
          <w:rFonts w:ascii="Times New Roman" w:hAnsi="Times New Roman" w:cs="Times New Roman"/>
          <w:sz w:val="28"/>
          <w:szCs w:val="28"/>
        </w:rPr>
        <w:t xml:space="preserve"> педагогической литературе сущность художественного воспитания понимается, как формирование эстетического отношения посредствам развития умения понимать и создавать художественные образы. Человек будущего должен быть созидателем, личностью с развитым чувством и активным творческим началом. Развитие творчества – это один из «мостиков» ведущих к развитию художественных способностей. В каждой группе есть дети, которые выделяются на фоне остальных на занятиях по рисованию.</w:t>
      </w:r>
      <w:r w:rsidR="00FC366B">
        <w:rPr>
          <w:rFonts w:ascii="Times New Roman" w:hAnsi="Times New Roman" w:cs="Times New Roman"/>
          <w:sz w:val="28"/>
          <w:szCs w:val="28"/>
        </w:rPr>
        <w:t xml:space="preserve"> Они всегда стараются дополнить рисунок, создаваемый по образцу деталями, которые делают работу неповторимой и уникальной. В простой, казалось бы, закорючке они видят целый мир – то это необычный цветок, то летящая птица, которая тут же превращается в русалку. Есть взгляд – взгляд художников. Суть его в том, что ребёнок должен получать удовольствие от работы с краской и кистью, следует развивать чувство прекрасного, и способность получать наслаждение от рисования. Ребёнку нужно дать свободу творчества, лишь тогда занятие станет интересным.</w:t>
      </w:r>
    </w:p>
    <w:p w:rsidR="00893C73" w:rsidRDefault="00FC366B" w:rsidP="00B412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03A">
        <w:rPr>
          <w:rFonts w:ascii="Times New Roman" w:hAnsi="Times New Roman" w:cs="Times New Roman"/>
          <w:b/>
          <w:sz w:val="28"/>
          <w:szCs w:val="28"/>
        </w:rPr>
        <w:t>Отличительной особенностью</w:t>
      </w:r>
      <w:r>
        <w:rPr>
          <w:rFonts w:ascii="Times New Roman" w:hAnsi="Times New Roman" w:cs="Times New Roman"/>
          <w:sz w:val="28"/>
          <w:szCs w:val="28"/>
        </w:rPr>
        <w:t xml:space="preserve"> данной программы является то, </w:t>
      </w:r>
      <w:r w:rsidR="0034603A">
        <w:rPr>
          <w:rFonts w:ascii="Times New Roman" w:hAnsi="Times New Roman" w:cs="Times New Roman"/>
          <w:sz w:val="28"/>
          <w:szCs w:val="28"/>
        </w:rPr>
        <w:t>что рисуя, ребёнок формирует и развивает у себя определённые способности: зрительную оценку формы, чувство цвета, ориентирование в пространстве. Развивается координация глаза и руки, владение кистью руки. Обеспечивается всестороннее развитие личности. Изобразительное искусство располагает многообразием материалов и техник. Часто ребёнку недостаточно традиционных способов и средств, чтобы выразить свои фантазии. Н</w:t>
      </w:r>
      <w:r w:rsidR="00B412AC">
        <w:rPr>
          <w:rFonts w:ascii="Times New Roman" w:hAnsi="Times New Roman" w:cs="Times New Roman"/>
          <w:sz w:val="28"/>
          <w:szCs w:val="28"/>
        </w:rPr>
        <w:t>етрадиционные техники рисования</w:t>
      </w:r>
      <w:r w:rsidR="0034603A">
        <w:rPr>
          <w:rFonts w:ascii="Times New Roman" w:hAnsi="Times New Roman" w:cs="Times New Roman"/>
          <w:sz w:val="28"/>
          <w:szCs w:val="28"/>
        </w:rPr>
        <w:t xml:space="preserve"> демонстрируют необычные сочетания материалов и инструментов. </w:t>
      </w:r>
      <w:r w:rsidR="00893C73">
        <w:rPr>
          <w:rFonts w:ascii="Times New Roman" w:hAnsi="Times New Roman" w:cs="Times New Roman"/>
          <w:sz w:val="28"/>
          <w:szCs w:val="28"/>
        </w:rPr>
        <w:t xml:space="preserve">Достоинством  </w:t>
      </w:r>
      <w:r w:rsidR="00B412AC">
        <w:rPr>
          <w:rFonts w:ascii="Times New Roman" w:hAnsi="Times New Roman" w:cs="Times New Roman"/>
          <w:sz w:val="28"/>
          <w:szCs w:val="28"/>
        </w:rPr>
        <w:t>нетрадиционной техники рисования</w:t>
      </w:r>
      <w:r w:rsidR="00893C73">
        <w:rPr>
          <w:rFonts w:ascii="Times New Roman" w:hAnsi="Times New Roman" w:cs="Times New Roman"/>
          <w:sz w:val="28"/>
          <w:szCs w:val="28"/>
        </w:rPr>
        <w:t xml:space="preserve"> является универсальность их использования. 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 </w:t>
      </w:r>
    </w:p>
    <w:p w:rsidR="00893C73" w:rsidRDefault="00893C73" w:rsidP="00BF42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осваивают художественные приёмы и интересные средства познания окружающего мира через ненавязчивое привлечение к процессу рисования.</w:t>
      </w:r>
    </w:p>
    <w:p w:rsidR="006F52C8" w:rsidRDefault="00893C73" w:rsidP="00BF42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2C8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 программы</w:t>
      </w:r>
      <w:r>
        <w:rPr>
          <w:rFonts w:ascii="Times New Roman" w:hAnsi="Times New Roman" w:cs="Times New Roman"/>
          <w:sz w:val="28"/>
          <w:szCs w:val="28"/>
        </w:rPr>
        <w:t>: из опыта работы с детьми по развитию художественного творчества, творческих способностей в рисовании стало понятно, что стандартных наборов изобразительных материалов и способов</w:t>
      </w:r>
      <w:r w:rsidR="006F52C8">
        <w:rPr>
          <w:rFonts w:ascii="Times New Roman" w:hAnsi="Times New Roman" w:cs="Times New Roman"/>
          <w:sz w:val="28"/>
          <w:szCs w:val="28"/>
        </w:rPr>
        <w:t xml:space="preserve"> передачи информации недостаточно для современных детей, т.к. уровень умственного развития и потенциала нового поколения стал намного выше. В связи с этим </w:t>
      </w:r>
      <w:r w:rsidR="00B412AC">
        <w:rPr>
          <w:rFonts w:ascii="Times New Roman" w:hAnsi="Times New Roman" w:cs="Times New Roman"/>
          <w:sz w:val="28"/>
          <w:szCs w:val="28"/>
        </w:rPr>
        <w:t>нетрадиционная техника рисования</w:t>
      </w:r>
      <w:r w:rsidR="006F52C8">
        <w:rPr>
          <w:rFonts w:ascii="Times New Roman" w:hAnsi="Times New Roman" w:cs="Times New Roman"/>
          <w:sz w:val="28"/>
          <w:szCs w:val="28"/>
        </w:rPr>
        <w:t xml:space="preserve"> даёт толчок к развитию детского интеллекта, активизирует творческую активность детей, учит мыслить нестандартно. Творческий процесс педагога и детей проходит при помощи разнообразного изобразительного материала, который проходит те же стадии, что и творческий процесс художника. Этим занятиям отводится роль источника информации, творчества, самостоятельности.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60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BFD" w:rsidRDefault="006F52C8" w:rsidP="00BF42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2C8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>: развитие у детей дошкольного возраста изобразительного творчества</w:t>
      </w:r>
      <w:r w:rsidR="008E1BFD">
        <w:rPr>
          <w:rFonts w:ascii="Times New Roman" w:hAnsi="Times New Roman" w:cs="Times New Roman"/>
          <w:sz w:val="28"/>
          <w:szCs w:val="28"/>
        </w:rPr>
        <w:t xml:space="preserve"> в процессе экспериментирования с разнообразными художественными материалами.</w:t>
      </w:r>
    </w:p>
    <w:p w:rsidR="008E1BFD" w:rsidRDefault="008E1BFD" w:rsidP="00BF420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1BFD">
        <w:rPr>
          <w:rFonts w:ascii="Times New Roman" w:hAnsi="Times New Roman" w:cs="Times New Roman"/>
          <w:b/>
          <w:sz w:val="28"/>
          <w:szCs w:val="28"/>
        </w:rPr>
        <w:t>Задачи:</w:t>
      </w:r>
      <w:r w:rsidR="006F52C8" w:rsidRPr="008E1B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1BFD" w:rsidRPr="008E1BFD" w:rsidRDefault="008E1BFD" w:rsidP="00BF420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1BFD">
        <w:rPr>
          <w:rFonts w:ascii="Times New Roman" w:hAnsi="Times New Roman" w:cs="Times New Roman"/>
          <w:i/>
          <w:sz w:val="28"/>
          <w:szCs w:val="28"/>
        </w:rPr>
        <w:t>Обучающие:</w:t>
      </w:r>
    </w:p>
    <w:p w:rsidR="000D0579" w:rsidRPr="008E1BFD" w:rsidRDefault="008E1BFD" w:rsidP="008E1BF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знаний детей через изучение изобразительного искусства;</w:t>
      </w:r>
    </w:p>
    <w:p w:rsidR="008E1BFD" w:rsidRPr="008E1BFD" w:rsidRDefault="008E1BFD" w:rsidP="008E1BF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технике рисования нетрадиционными способами;</w:t>
      </w:r>
    </w:p>
    <w:p w:rsidR="005431E0" w:rsidRPr="005431E0" w:rsidRDefault="008E1BFD" w:rsidP="005431E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овладению умениями применять в дальнейшей жизни полученные зн</w:t>
      </w:r>
      <w:r w:rsidR="005431E0">
        <w:rPr>
          <w:rFonts w:ascii="Times New Roman" w:hAnsi="Times New Roman" w:cs="Times New Roman"/>
          <w:sz w:val="28"/>
          <w:szCs w:val="28"/>
        </w:rPr>
        <w:t>ания.</w:t>
      </w:r>
    </w:p>
    <w:p w:rsidR="005431E0" w:rsidRPr="005431E0" w:rsidRDefault="005431E0" w:rsidP="005431E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31E0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5431E0" w:rsidRPr="005431E0" w:rsidRDefault="005431E0" w:rsidP="005431E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умений и навыков передачи формы, строения предмета и его частей, цвета, используя краски тёплых и холодных цветов, разных оттенков и тональности, разные пропорции предметов</w:t>
      </w:r>
      <w:r w:rsidR="008B2775">
        <w:rPr>
          <w:rFonts w:ascii="Times New Roman" w:hAnsi="Times New Roman" w:cs="Times New Roman"/>
          <w:sz w:val="28"/>
          <w:szCs w:val="28"/>
        </w:rPr>
        <w:t>;</w:t>
      </w:r>
    </w:p>
    <w:p w:rsidR="005431E0" w:rsidRPr="005431E0" w:rsidRDefault="005431E0" w:rsidP="005431E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умения создавать композицию</w:t>
      </w:r>
      <w:r w:rsidR="008B2775">
        <w:rPr>
          <w:rFonts w:ascii="Times New Roman" w:hAnsi="Times New Roman" w:cs="Times New Roman"/>
          <w:sz w:val="28"/>
          <w:szCs w:val="28"/>
        </w:rPr>
        <w:t>;</w:t>
      </w:r>
    </w:p>
    <w:p w:rsidR="005431E0" w:rsidRPr="005431E0" w:rsidRDefault="005431E0" w:rsidP="005431E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творческих способностей, самостоятельности путём экспериментирования с НТР</w:t>
      </w:r>
      <w:r w:rsidR="008B2775">
        <w:rPr>
          <w:rFonts w:ascii="Times New Roman" w:hAnsi="Times New Roman" w:cs="Times New Roman"/>
          <w:sz w:val="28"/>
          <w:szCs w:val="28"/>
        </w:rPr>
        <w:t>;</w:t>
      </w:r>
    </w:p>
    <w:p w:rsidR="005431E0" w:rsidRPr="005431E0" w:rsidRDefault="008B2775" w:rsidP="005431E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431E0">
        <w:rPr>
          <w:rFonts w:ascii="Times New Roman" w:hAnsi="Times New Roman" w:cs="Times New Roman"/>
          <w:sz w:val="28"/>
          <w:szCs w:val="28"/>
        </w:rPr>
        <w:t>азвитие художественно – эстетического вкуса.</w:t>
      </w:r>
    </w:p>
    <w:p w:rsidR="005431E0" w:rsidRPr="005431E0" w:rsidRDefault="005431E0" w:rsidP="005431E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31E0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5431E0" w:rsidRPr="008B2775" w:rsidRDefault="008B2775" w:rsidP="005431E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нравственных чувств и этического сознания детей;</w:t>
      </w:r>
    </w:p>
    <w:p w:rsidR="008B2775" w:rsidRPr="008B2775" w:rsidRDefault="008B2775" w:rsidP="005431E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усидчивости, старательности в работе, трудовых умений;</w:t>
      </w:r>
    </w:p>
    <w:p w:rsidR="008B2775" w:rsidRPr="008B2775" w:rsidRDefault="008B2775" w:rsidP="008B277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умений работать парами, группами, уступать друг другу, подсказывать, договариваться о совместной работе;</w:t>
      </w:r>
    </w:p>
    <w:p w:rsidR="008B2775" w:rsidRPr="008B2775" w:rsidRDefault="008B2775" w:rsidP="008B277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нравственные черты личности;</w:t>
      </w:r>
    </w:p>
    <w:p w:rsidR="008B2775" w:rsidRPr="001877F5" w:rsidRDefault="008B2775" w:rsidP="008B277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 способности радоваться успехам своих товарищей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1877F5" w:rsidRDefault="001877F5" w:rsidP="001877F5">
      <w:pPr>
        <w:pStyle w:val="a3"/>
        <w:spacing w:line="240" w:lineRule="auto"/>
        <w:ind w:left="87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1755" cy="792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к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12" cy="792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E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6354" cy="784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к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024" cy="78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E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5551" cy="7696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к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247" cy="769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E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0925" cy="7648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4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629" cy="764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E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7129" cy="7877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5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94" cy="787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E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4803" cy="7791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6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483" cy="778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E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1673" cy="7553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7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393" cy="755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7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6299" cy="7600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8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011" cy="759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7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2448" cy="7581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9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63" cy="758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7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523" cy="75723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0 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240" cy="75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7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4693" cy="7296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2 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456" cy="729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7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7823" cy="75342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4 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546" cy="753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7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A51FA6E" wp14:editId="16012328">
            <wp:extent cx="5540149" cy="762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5 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858" cy="761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36" w:rsidRDefault="00756736" w:rsidP="001877F5">
      <w:pPr>
        <w:pStyle w:val="a3"/>
        <w:spacing w:line="240" w:lineRule="auto"/>
        <w:ind w:left="8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736" w:rsidRDefault="00756736" w:rsidP="001877F5">
      <w:pPr>
        <w:pStyle w:val="a3"/>
        <w:spacing w:line="240" w:lineRule="auto"/>
        <w:ind w:left="8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736" w:rsidRDefault="00756736" w:rsidP="001877F5">
      <w:pPr>
        <w:pStyle w:val="a3"/>
        <w:spacing w:line="240" w:lineRule="auto"/>
        <w:ind w:left="87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5496" cy="7448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6 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234" cy="744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36" w:rsidRDefault="00756736" w:rsidP="001877F5">
      <w:pPr>
        <w:pStyle w:val="a3"/>
        <w:spacing w:line="240" w:lineRule="auto"/>
        <w:ind w:left="8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736" w:rsidRPr="008B2775" w:rsidRDefault="00756736" w:rsidP="001877F5">
      <w:pPr>
        <w:pStyle w:val="a3"/>
        <w:spacing w:line="240" w:lineRule="auto"/>
        <w:ind w:left="87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5441" cy="7200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7 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221" cy="71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736" w:rsidRPr="008B2775" w:rsidSect="00C00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F61C5"/>
    <w:multiLevelType w:val="hybridMultilevel"/>
    <w:tmpl w:val="FD1CDC8A"/>
    <w:lvl w:ilvl="0" w:tplc="0419000B">
      <w:start w:val="1"/>
      <w:numFmt w:val="bullet"/>
      <w:lvlText w:val=""/>
      <w:lvlJc w:val="left"/>
      <w:pPr>
        <w:ind w:left="16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">
    <w:nsid w:val="24186E5D"/>
    <w:multiLevelType w:val="hybridMultilevel"/>
    <w:tmpl w:val="75BAED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2380D"/>
    <w:multiLevelType w:val="hybridMultilevel"/>
    <w:tmpl w:val="1A021F58"/>
    <w:lvl w:ilvl="0" w:tplc="0419000B">
      <w:start w:val="1"/>
      <w:numFmt w:val="bullet"/>
      <w:lvlText w:val=""/>
      <w:lvlJc w:val="left"/>
      <w:pPr>
        <w:ind w:left="13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3">
    <w:nsid w:val="4AAA1ECC"/>
    <w:multiLevelType w:val="hybridMultilevel"/>
    <w:tmpl w:val="47B44EB6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7ADC218A"/>
    <w:multiLevelType w:val="hybridMultilevel"/>
    <w:tmpl w:val="CB561C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420F"/>
    <w:rsid w:val="000A14AD"/>
    <w:rsid w:val="000D0579"/>
    <w:rsid w:val="001877F5"/>
    <w:rsid w:val="0034603A"/>
    <w:rsid w:val="005431E0"/>
    <w:rsid w:val="00677574"/>
    <w:rsid w:val="006F52C8"/>
    <w:rsid w:val="00756736"/>
    <w:rsid w:val="007F1539"/>
    <w:rsid w:val="00893C73"/>
    <w:rsid w:val="008951C9"/>
    <w:rsid w:val="008B2775"/>
    <w:rsid w:val="008E1BFD"/>
    <w:rsid w:val="00AD66CC"/>
    <w:rsid w:val="00B412AC"/>
    <w:rsid w:val="00B86E64"/>
    <w:rsid w:val="00BF420F"/>
    <w:rsid w:val="00C00DDE"/>
    <w:rsid w:val="00C07BB5"/>
    <w:rsid w:val="00DE1C1C"/>
    <w:rsid w:val="00E57DB0"/>
    <w:rsid w:val="00FC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1B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7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7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BA774-6575-4EE8-BBC2-3EC21F16D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1120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stvospital</cp:lastModifiedBy>
  <cp:revision>7</cp:revision>
  <cp:lastPrinted>2019-09-11T08:46:00Z</cp:lastPrinted>
  <dcterms:created xsi:type="dcterms:W3CDTF">2018-09-11T21:12:00Z</dcterms:created>
  <dcterms:modified xsi:type="dcterms:W3CDTF">2020-10-16T09:52:00Z</dcterms:modified>
</cp:coreProperties>
</file>