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D" w:rsidRDefault="00EA13FD" w:rsidP="004A029C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EA13FD" w:rsidSect="00EA13FD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95547" cy="10039350"/>
            <wp:effectExtent l="0" t="0" r="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875" cy="1004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AD" w:rsidRDefault="001E316C" w:rsidP="001E31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2.2. Задачи внутришкольного контроля:</w:t>
      </w:r>
    </w:p>
    <w:p w:rsidR="001E316C" w:rsidRDefault="001E316C" w:rsidP="001E31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1E316C" w:rsidRDefault="001E316C" w:rsidP="001E31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нормативных актов, принятие мер по их пресечению;</w:t>
      </w:r>
    </w:p>
    <w:p w:rsidR="001E316C" w:rsidRDefault="001E316C" w:rsidP="001E31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1E316C" w:rsidRDefault="001E316C" w:rsidP="001E31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результатов реализации приказов и распоряжений по школе;</w:t>
      </w:r>
    </w:p>
    <w:p w:rsidR="00B223A7" w:rsidRDefault="00B223A7" w:rsidP="001E31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B223A7" w:rsidRDefault="00B223A7" w:rsidP="00B223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23A7" w:rsidRDefault="00B223A7" w:rsidP="00B223A7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ФУНКЦИИ ВНУТРИШКОЛЬНОГО КОНТРОЛЯ.</w:t>
      </w:r>
    </w:p>
    <w:p w:rsidR="00B223A7" w:rsidRDefault="00B223A7" w:rsidP="00B223A7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23A7">
        <w:rPr>
          <w:rFonts w:ascii="Times New Roman" w:eastAsia="Calibri" w:hAnsi="Times New Roman" w:cs="Times New Roman"/>
          <w:sz w:val="28"/>
          <w:szCs w:val="28"/>
        </w:rPr>
        <w:t>Информационно-аналитическая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3A7" w:rsidRDefault="00B223A7" w:rsidP="00B223A7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Контрольно-диагностическая.</w:t>
      </w:r>
    </w:p>
    <w:p w:rsidR="00B223A7" w:rsidRDefault="00B223A7" w:rsidP="00B223A7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Корректно-регулятивная.</w:t>
      </w:r>
    </w:p>
    <w:p w:rsidR="00B223A7" w:rsidRDefault="00B223A7" w:rsidP="00B223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223A7" w:rsidRDefault="00B223A7" w:rsidP="00B223A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 школы вправе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результатов деятельности работников по вопросам:</w:t>
      </w:r>
    </w:p>
    <w:p w:rsidR="00B223A7" w:rsidRDefault="00393BD0" w:rsidP="00B223A7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223A7">
        <w:rPr>
          <w:rFonts w:ascii="Times New Roman" w:eastAsia="Calibri" w:hAnsi="Times New Roman" w:cs="Times New Roman"/>
          <w:sz w:val="28"/>
          <w:szCs w:val="28"/>
        </w:rPr>
        <w:t>облюдения законодательства РФ в области образования;</w:t>
      </w:r>
    </w:p>
    <w:p w:rsidR="00B223A7" w:rsidRDefault="00393BD0" w:rsidP="00B223A7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223A7">
        <w:rPr>
          <w:rFonts w:ascii="Times New Roman" w:eastAsia="Calibri" w:hAnsi="Times New Roman" w:cs="Times New Roman"/>
          <w:sz w:val="28"/>
          <w:szCs w:val="28"/>
        </w:rPr>
        <w:t>существления государственной политики в области образования;</w:t>
      </w:r>
    </w:p>
    <w:p w:rsidR="00B223A7" w:rsidRDefault="00393BD0" w:rsidP="00B223A7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223A7">
        <w:rPr>
          <w:rFonts w:ascii="Times New Roman" w:eastAsia="Calibri" w:hAnsi="Times New Roman" w:cs="Times New Roman"/>
          <w:sz w:val="28"/>
          <w:szCs w:val="28"/>
        </w:rPr>
        <w:t>спользования финансовых и материальных сре</w:t>
      </w:r>
      <w:proofErr w:type="gramStart"/>
      <w:r w:rsidR="00B223A7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="00B223A7">
        <w:rPr>
          <w:rFonts w:ascii="Times New Roman" w:eastAsia="Calibri" w:hAnsi="Times New Roman" w:cs="Times New Roman"/>
          <w:sz w:val="28"/>
          <w:szCs w:val="28"/>
        </w:rPr>
        <w:t>оответствии с нормативами;</w:t>
      </w:r>
    </w:p>
    <w:p w:rsidR="00B223A7" w:rsidRDefault="00393BD0" w:rsidP="00B223A7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223A7">
        <w:rPr>
          <w:rFonts w:ascii="Times New Roman" w:eastAsia="Calibri" w:hAnsi="Times New Roman" w:cs="Times New Roman"/>
          <w:sz w:val="28"/>
          <w:szCs w:val="28"/>
        </w:rPr>
        <w:t>спользования методического обеспечения в образовательном процессе;</w:t>
      </w:r>
    </w:p>
    <w:p w:rsidR="00B223A7" w:rsidRDefault="00393BD0" w:rsidP="00B223A7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223A7">
        <w:rPr>
          <w:rFonts w:ascii="Times New Roman" w:eastAsia="Calibri" w:hAnsi="Times New Roman" w:cs="Times New Roman"/>
          <w:sz w:val="28"/>
          <w:szCs w:val="28"/>
        </w:rPr>
        <w:t>еализации утвержденных образовательных программ, соблюдения утвержденных учебных планов;</w:t>
      </w:r>
    </w:p>
    <w:p w:rsidR="00B223A7" w:rsidRDefault="00393BD0" w:rsidP="00B223A7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223A7">
        <w:rPr>
          <w:rFonts w:ascii="Times New Roman" w:eastAsia="Calibri" w:hAnsi="Times New Roman" w:cs="Times New Roman"/>
          <w:sz w:val="28"/>
          <w:szCs w:val="28"/>
        </w:rPr>
        <w:t>облюдения Устава, Правил внутреннего трудового распорядка и иных локальных актов школы;</w:t>
      </w:r>
    </w:p>
    <w:p w:rsidR="00B223A7" w:rsidRDefault="00393BD0" w:rsidP="00B223A7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соблюдения порядка проведения аттестации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текущего контроля успеваемости.</w:t>
      </w:r>
    </w:p>
    <w:p w:rsidR="00A622B4" w:rsidRDefault="00A622B4" w:rsidP="00A622B4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При оценке преподавателя в ходе внутришкольного контроля</w:t>
      </w:r>
    </w:p>
    <w:p w:rsidR="00A622B4" w:rsidRDefault="00A622B4" w:rsidP="00A622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учитывается: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программ в полном объеме;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знаний, умений, навыков и развитие учащихся;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степень самостоятельности учащихся;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владение учащимися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навыками, интеллектуальными умениями;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дифференцированный подход к учащимся в процессе обучения;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совместная деятельность преподавателя и ученика;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корректировать свою деятельность;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обобщать свой опыт;</w:t>
      </w:r>
    </w:p>
    <w:p w:rsidR="00A622B4" w:rsidRDefault="00A622B4" w:rsidP="00A622B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составлять и реализовывать план своего развития.</w:t>
      </w:r>
    </w:p>
    <w:p w:rsidR="00A622B4" w:rsidRDefault="00A622B4" w:rsidP="00A62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2B4" w:rsidRDefault="00A622B4" w:rsidP="00A622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МЕТОДЫ КОНТРОЛЯ НАД ДЕЯТЕЛЬНОСТЬЮ ПРЕПОДАВАТЕЛЯ.</w:t>
      </w:r>
    </w:p>
    <w:p w:rsidR="00A622B4" w:rsidRDefault="00A622B4" w:rsidP="00A622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2B4" w:rsidRDefault="00A622B4" w:rsidP="00A622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контроля над деятельностью преподавателя </w:t>
      </w:r>
      <w:r w:rsidR="00D24C37">
        <w:rPr>
          <w:rFonts w:ascii="Times New Roman" w:eastAsia="Calibri" w:hAnsi="Times New Roman" w:cs="Times New Roman"/>
          <w:sz w:val="28"/>
          <w:szCs w:val="28"/>
        </w:rPr>
        <w:t>применяются следующие методы: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социальный опрос;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мониторинг;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документации;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самоанализа урока;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о деятельности учащегося;</w:t>
      </w:r>
    </w:p>
    <w:p w:rsidR="00D24C37" w:rsidRDefault="00D24C37" w:rsidP="00D24C3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учебной деятельности учащихся.</w:t>
      </w:r>
    </w:p>
    <w:p w:rsidR="00D24C37" w:rsidRPr="00D24C37" w:rsidRDefault="00D24C37" w:rsidP="00D24C37">
      <w:pPr>
        <w:spacing w:after="0"/>
        <w:ind w:left="14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DAD" w:rsidRDefault="00D24C37" w:rsidP="00D24C3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МЕТОДЫ КОНТРОЛЯ НАД РЕЗУЛЬТАТАМИ УЧЕБНОЙ ДЕЯТЕЛЬНОСТИ.</w:t>
      </w:r>
    </w:p>
    <w:p w:rsidR="00D24C37" w:rsidRDefault="00D24C37" w:rsidP="00D24C3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C37" w:rsidRDefault="00D24C37" w:rsidP="00D24C37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D24C37">
        <w:rPr>
          <w:rFonts w:ascii="Times New Roman" w:eastAsia="Calibri" w:hAnsi="Times New Roman" w:cs="Times New Roman"/>
          <w:sz w:val="28"/>
          <w:szCs w:val="28"/>
        </w:rPr>
        <w:t>блюдение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C37" w:rsidRDefault="00D24C37" w:rsidP="00D24C37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Устный опрос.</w:t>
      </w:r>
    </w:p>
    <w:p w:rsidR="00D24C37" w:rsidRDefault="00D24C37" w:rsidP="00D24C37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Письменный опрос.</w:t>
      </w:r>
    </w:p>
    <w:p w:rsidR="00D24C37" w:rsidRDefault="00D24C37" w:rsidP="00D24C37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Беседа, анкетирование, тестирование.</w:t>
      </w:r>
    </w:p>
    <w:p w:rsidR="00D24C37" w:rsidRDefault="00D24C37" w:rsidP="00D24C37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документации.</w:t>
      </w:r>
    </w:p>
    <w:p w:rsidR="00D24C37" w:rsidRDefault="00D24C37" w:rsidP="00D24C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37" w:rsidRDefault="00D24C37" w:rsidP="00D24C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ВИДЫ ВНУТРИШКОЛЬНОГО КОНТРОЛЯ.</w:t>
      </w:r>
    </w:p>
    <w:p w:rsidR="00D24C37" w:rsidRDefault="00D24C37" w:rsidP="00D24C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C37" w:rsidRDefault="00484CC7" w:rsidP="00D24C3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Предварительный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предварительное знакомство.</w:t>
      </w:r>
    </w:p>
    <w:p w:rsidR="00484CC7" w:rsidRDefault="00484CC7" w:rsidP="00D24C3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непосредственное наблюдение за учебно-воспитательным процессом.</w:t>
      </w:r>
    </w:p>
    <w:p w:rsidR="00484CC7" w:rsidRDefault="00484CC7" w:rsidP="00D24C3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Итоговый – изучение результатов работы школы, педагогов за четверть, полугодие, учебный год.</w:t>
      </w:r>
    </w:p>
    <w:p w:rsidR="00484CC7" w:rsidRDefault="00484CC7" w:rsidP="00D24C3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Тематический.</w:t>
      </w:r>
    </w:p>
    <w:p w:rsidR="00484CC7" w:rsidRDefault="00484CC7" w:rsidP="00D24C3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Классно-обобщающий.</w:t>
      </w:r>
    </w:p>
    <w:p w:rsidR="00484CC7" w:rsidRDefault="00484CC7" w:rsidP="00D24C3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Комплексный.</w:t>
      </w:r>
    </w:p>
    <w:p w:rsidR="00484CC7" w:rsidRDefault="00484CC7" w:rsidP="00484C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ПОРЯДОК ПРОВЕДЕНИЯ ВНУТРИШКОЛЬНОГО КОНТРОЛЯ.</w:t>
      </w:r>
    </w:p>
    <w:p w:rsidR="00484CC7" w:rsidRDefault="00484CC7" w:rsidP="00484C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CC7" w:rsidRDefault="00484CC7" w:rsidP="00484C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может осуществляться в виде плановых или оперативных проверок. Мониторинга, проведения административных работ</w:t>
      </w:r>
      <w:r w:rsidR="007F5B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B0B" w:rsidRDefault="007F5B0B" w:rsidP="00484C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FA6B56" w:rsidRDefault="00EE14C4" w:rsidP="00484C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EE14C4" w:rsidRDefault="00EE14C4" w:rsidP="00484C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исполнительная дисциплина, диагностика педагогического мастерства и т. д.).</w:t>
      </w:r>
    </w:p>
    <w:p w:rsidR="00EE14C4" w:rsidRDefault="00EE14C4" w:rsidP="00484C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в виде административной работы осуществляется директором школы с целью проверки успешности обучения в рамках текущего контроля успеваемости и промежуточной аттестации обучающихся.</w:t>
      </w:r>
    </w:p>
    <w:p w:rsidR="0005786D" w:rsidRDefault="0005786D" w:rsidP="00484CC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4C4" w:rsidRDefault="0005786D" w:rsidP="0005786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ПРАВИЛА ВНУТРИШКОЛЬНОГО КОНТРОЛЯ.</w:t>
      </w:r>
    </w:p>
    <w:p w:rsidR="0005786D" w:rsidRDefault="0005786D" w:rsidP="000578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86D" w:rsidRDefault="0005786D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786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05786D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директор школы, другие специалисты.</w:t>
      </w:r>
    </w:p>
    <w:p w:rsidR="0005786D" w:rsidRDefault="0005786D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экспертов, к участию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контроле могут привлекаться сторонние (компетентные) организации и отдельные специалисты.</w:t>
      </w:r>
    </w:p>
    <w:p w:rsidR="0005786D" w:rsidRDefault="0005786D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 издает приказ о сроках и теме предстоящей проверки, устанавливает срок предоставления итоговых материалов план-задание.</w:t>
      </w:r>
    </w:p>
    <w:p w:rsidR="0005786D" w:rsidRDefault="00DD5984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лица.</w:t>
      </w:r>
    </w:p>
    <w:p w:rsidR="00DD5984" w:rsidRDefault="00DD5984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тематических или комплексных проверок не должна превышать 5 дней с посещением не более 5 уроков, занятий и других мероприятий.</w:t>
      </w:r>
    </w:p>
    <w:p w:rsidR="00DD5984" w:rsidRDefault="00DD5984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Эксперты имеют право запрашивать необходимую информацию, изучать документацию, относящуюся к предмету внутришкольного контроля.</w:t>
      </w:r>
    </w:p>
    <w:p w:rsidR="00DD5984" w:rsidRDefault="00DD5984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обнаружении, в ходе контроля, нарушений законодательства Российской Федерации в области образования, о них сообщают директору школы.</w:t>
      </w:r>
    </w:p>
    <w:p w:rsidR="00754636" w:rsidRDefault="00754636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Экспертные опросы и анкетирование обучающихся проводят только в необходимых случаях и по согласованию с психологической и методической службой школы.</w:t>
      </w:r>
      <w:proofErr w:type="gramEnd"/>
    </w:p>
    <w:p w:rsidR="00754636" w:rsidRDefault="00754636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планового контроля не требуется дополнительного учителя, если в месячном плане указаны сроки контроля. В экстренных случаях директор может посещать уроки учителей без предварительного предупреждения.</w:t>
      </w:r>
    </w:p>
    <w:p w:rsidR="00754636" w:rsidRDefault="00754636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оперативных проверок педагогический работник предупреждается не менее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за 1 день до посещения уроков.</w:t>
      </w:r>
    </w:p>
    <w:p w:rsidR="00754636" w:rsidRDefault="00754636" w:rsidP="0005786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636">
        <w:rPr>
          <w:rFonts w:ascii="Times New Roman" w:eastAsia="Calibri" w:hAnsi="Times New Roman" w:cs="Times New Roman"/>
          <w:sz w:val="28"/>
          <w:szCs w:val="28"/>
        </w:rPr>
        <w:t>В экстренных случаях (в случае поступления письменной жалобы на нарушение прав ребенка, законодательства об образовании) педагогический работник предупреждается не менее</w:t>
      </w:r>
      <w:proofErr w:type="gramStart"/>
      <w:r w:rsidRPr="007546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54636">
        <w:rPr>
          <w:rFonts w:ascii="Times New Roman" w:eastAsia="Calibri" w:hAnsi="Times New Roman" w:cs="Times New Roman"/>
          <w:sz w:val="28"/>
          <w:szCs w:val="28"/>
        </w:rPr>
        <w:t xml:space="preserve"> чем за один день до посещения уроков.</w:t>
      </w:r>
    </w:p>
    <w:p w:rsidR="00754636" w:rsidRDefault="00754636" w:rsidP="0075463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636" w:rsidRDefault="00754636" w:rsidP="0075463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 ОСНОВАНИЯ ДЛЯ ВНУТРИШКОЛЬНОГО КОНТРОЛЯ.</w:t>
      </w:r>
    </w:p>
    <w:p w:rsidR="00754636" w:rsidRDefault="00754636" w:rsidP="0075463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86D" w:rsidRDefault="00754636" w:rsidP="0075463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636">
        <w:rPr>
          <w:rFonts w:ascii="Times New Roman" w:eastAsia="Calibri" w:hAnsi="Times New Roman" w:cs="Times New Roman"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работника на аттестацию.</w:t>
      </w:r>
    </w:p>
    <w:p w:rsidR="00754636" w:rsidRDefault="00754636" w:rsidP="0075463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Плановый контроль.</w:t>
      </w:r>
    </w:p>
    <w:p w:rsidR="00754636" w:rsidRDefault="00754636" w:rsidP="0075463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состояния дел для подготовки управленческих решений.</w:t>
      </w:r>
    </w:p>
    <w:p w:rsidR="00754636" w:rsidRDefault="00754636" w:rsidP="0075463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C9131E" w:rsidRPr="00C9131E" w:rsidRDefault="00C9131E" w:rsidP="00C913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636" w:rsidRDefault="00C9131E" w:rsidP="007546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 ОФОРМЛЕНИЕ РЕЗУЛЬТАТОВ ВНУТРИШКОЛЬНОГО КОНТРОЛЯ.</w:t>
      </w:r>
    </w:p>
    <w:p w:rsidR="00C9131E" w:rsidRDefault="00C9131E" w:rsidP="007546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31E" w:rsidRDefault="00C9131E" w:rsidP="00C913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</w:t>
      </w:r>
      <w:r w:rsidR="00CB1237">
        <w:rPr>
          <w:rFonts w:ascii="Times New Roman" w:eastAsia="Calibri" w:hAnsi="Times New Roman" w:cs="Times New Roman"/>
          <w:sz w:val="28"/>
          <w:szCs w:val="28"/>
        </w:rPr>
        <w:t xml:space="preserve"> 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Совета трудового коллектива школы или вышестоящие органы управления образования.</w:t>
      </w:r>
    </w:p>
    <w:p w:rsidR="00CB1237" w:rsidRDefault="00CB1237" w:rsidP="00C913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внутришкольного контроля, в зависимости от его формы, целей и задач, а также с учетом реального положения дел:</w:t>
      </w:r>
    </w:p>
    <w:p w:rsidR="00CB1237" w:rsidRDefault="00CB1237" w:rsidP="00CB123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CB1237" w:rsidRDefault="00CB1237" w:rsidP="00CB123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CB1237" w:rsidRDefault="00CB1237" w:rsidP="00CB123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CB1237" w:rsidRDefault="00CB1237" w:rsidP="00CB123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 ПРИНИМАЕМЫЕ</w:t>
      </w:r>
      <w:r w:rsidR="000B0B51">
        <w:rPr>
          <w:rFonts w:ascii="Times New Roman" w:eastAsia="Calibri" w:hAnsi="Times New Roman" w:cs="Times New Roman"/>
          <w:b/>
          <w:sz w:val="28"/>
          <w:szCs w:val="28"/>
        </w:rPr>
        <w:t>, НА ОСНОВЕ РЕЗУЛЬТАТОВ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0B51">
        <w:rPr>
          <w:rFonts w:ascii="Times New Roman" w:eastAsia="Calibri" w:hAnsi="Times New Roman" w:cs="Times New Roman"/>
          <w:b/>
          <w:sz w:val="28"/>
          <w:szCs w:val="28"/>
        </w:rPr>
        <w:t xml:space="preserve">ВНУТРИШКОЛЬНОГО КОНТРОЛЯ,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РЕШЕНИЯ</w:t>
      </w:r>
      <w:r w:rsidR="000B0B5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B0B51" w:rsidRDefault="000B0B51" w:rsidP="000B0B5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школы, по результатам внутришкольного контроля, принимает следующие решения:</w:t>
      </w:r>
    </w:p>
    <w:p w:rsidR="000B0B51" w:rsidRDefault="000B0B51" w:rsidP="000B0B5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издании соответствующего приказа;</w:t>
      </w:r>
    </w:p>
    <w:p w:rsidR="000B0B51" w:rsidRDefault="000B0B51" w:rsidP="000B0B5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обсуждении итоговых материалов внутришкольного контроля коллегиальным органом;</w:t>
      </w:r>
    </w:p>
    <w:p w:rsidR="000B0B51" w:rsidRDefault="000B0B51" w:rsidP="000B0B5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0B0B51" w:rsidRDefault="000B0B51" w:rsidP="000B0B5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0B0B51" w:rsidRDefault="000B0B51" w:rsidP="000B0B5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поощрении работников;</w:t>
      </w:r>
    </w:p>
    <w:p w:rsidR="000B0B51" w:rsidRDefault="000B0B51" w:rsidP="000B0B5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решения в пределах своей компетенции.</w:t>
      </w:r>
    </w:p>
    <w:p w:rsidR="000B0B51" w:rsidRPr="000B0B51" w:rsidRDefault="000B0B51" w:rsidP="000B0B5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 результатах проверки сведений, изложенных в письменных обращениях обучающихся, их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484CC7" w:rsidRPr="00484CC7" w:rsidRDefault="00484CC7" w:rsidP="00484C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C37" w:rsidRPr="00D24C37" w:rsidRDefault="00D24C37" w:rsidP="00D24C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DF9" w:rsidRDefault="00FC4DF9"/>
    <w:sectPr w:rsidR="00FC4DF9" w:rsidSect="001634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E2" w:rsidRDefault="00FF75E2" w:rsidP="00163469">
      <w:pPr>
        <w:spacing w:after="0" w:line="240" w:lineRule="auto"/>
      </w:pPr>
      <w:r>
        <w:separator/>
      </w:r>
    </w:p>
  </w:endnote>
  <w:endnote w:type="continuationSeparator" w:id="0">
    <w:p w:rsidR="00FF75E2" w:rsidRDefault="00FF75E2" w:rsidP="001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028289"/>
      <w:docPartObj>
        <w:docPartGallery w:val="Page Numbers (Bottom of Page)"/>
        <w:docPartUnique/>
      </w:docPartObj>
    </w:sdtPr>
    <w:sdtEndPr/>
    <w:sdtContent>
      <w:p w:rsidR="00163469" w:rsidRDefault="001634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FD">
          <w:rPr>
            <w:noProof/>
          </w:rPr>
          <w:t>6</w:t>
        </w:r>
        <w:r>
          <w:fldChar w:fldCharType="end"/>
        </w:r>
      </w:p>
    </w:sdtContent>
  </w:sdt>
  <w:p w:rsidR="00163469" w:rsidRDefault="00163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E2" w:rsidRDefault="00FF75E2" w:rsidP="00163469">
      <w:pPr>
        <w:spacing w:after="0" w:line="240" w:lineRule="auto"/>
      </w:pPr>
      <w:r>
        <w:separator/>
      </w:r>
    </w:p>
  </w:footnote>
  <w:footnote w:type="continuationSeparator" w:id="0">
    <w:p w:rsidR="00FF75E2" w:rsidRDefault="00FF75E2" w:rsidP="0016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EC0"/>
    <w:multiLevelType w:val="hybridMultilevel"/>
    <w:tmpl w:val="2E1C7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35E98"/>
    <w:multiLevelType w:val="hybridMultilevel"/>
    <w:tmpl w:val="54EA2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D4992"/>
    <w:multiLevelType w:val="hybridMultilevel"/>
    <w:tmpl w:val="538C7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1069D3"/>
    <w:multiLevelType w:val="hybridMultilevel"/>
    <w:tmpl w:val="1F1A7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916D22"/>
    <w:multiLevelType w:val="hybridMultilevel"/>
    <w:tmpl w:val="FEDCE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AF091F"/>
    <w:multiLevelType w:val="hybridMultilevel"/>
    <w:tmpl w:val="1B76C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1B4529"/>
    <w:multiLevelType w:val="hybridMultilevel"/>
    <w:tmpl w:val="E3DE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53EF"/>
    <w:multiLevelType w:val="hybridMultilevel"/>
    <w:tmpl w:val="6DD88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85A71"/>
    <w:multiLevelType w:val="hybridMultilevel"/>
    <w:tmpl w:val="EDF8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07973"/>
    <w:multiLevelType w:val="hybridMultilevel"/>
    <w:tmpl w:val="0276A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0B4C81"/>
    <w:multiLevelType w:val="hybridMultilevel"/>
    <w:tmpl w:val="5CE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ED50BA"/>
    <w:multiLevelType w:val="hybridMultilevel"/>
    <w:tmpl w:val="8CC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F38C6"/>
    <w:multiLevelType w:val="hybridMultilevel"/>
    <w:tmpl w:val="7908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D4A67"/>
    <w:multiLevelType w:val="hybridMultilevel"/>
    <w:tmpl w:val="3398B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387CA1"/>
    <w:multiLevelType w:val="hybridMultilevel"/>
    <w:tmpl w:val="0016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5400B"/>
    <w:multiLevelType w:val="hybridMultilevel"/>
    <w:tmpl w:val="3CCCCE50"/>
    <w:lvl w:ilvl="0" w:tplc="02C47AB8">
      <w:start w:val="1"/>
      <w:numFmt w:val="russianLower"/>
      <w:lvlText w:val="%1)"/>
      <w:lvlJc w:val="left"/>
      <w:pPr>
        <w:ind w:left="720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2"/>
    <w:rsid w:val="0005786D"/>
    <w:rsid w:val="000B0B51"/>
    <w:rsid w:val="00163469"/>
    <w:rsid w:val="001E316C"/>
    <w:rsid w:val="00393BD0"/>
    <w:rsid w:val="00400961"/>
    <w:rsid w:val="00484CC7"/>
    <w:rsid w:val="004A029C"/>
    <w:rsid w:val="004F5DAD"/>
    <w:rsid w:val="00754636"/>
    <w:rsid w:val="007F5B0B"/>
    <w:rsid w:val="00A622B4"/>
    <w:rsid w:val="00B223A7"/>
    <w:rsid w:val="00C9131E"/>
    <w:rsid w:val="00C92C42"/>
    <w:rsid w:val="00CB1237"/>
    <w:rsid w:val="00D24C37"/>
    <w:rsid w:val="00DD5984"/>
    <w:rsid w:val="00DF6E4D"/>
    <w:rsid w:val="00EA13FD"/>
    <w:rsid w:val="00EE14C4"/>
    <w:rsid w:val="00FA6B56"/>
    <w:rsid w:val="00FC4DF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469"/>
  </w:style>
  <w:style w:type="paragraph" w:styleId="a6">
    <w:name w:val="footer"/>
    <w:basedOn w:val="a"/>
    <w:link w:val="a7"/>
    <w:uiPriority w:val="99"/>
    <w:unhideWhenUsed/>
    <w:rsid w:val="0016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469"/>
  </w:style>
  <w:style w:type="paragraph" w:styleId="a8">
    <w:name w:val="Balloon Text"/>
    <w:basedOn w:val="a"/>
    <w:link w:val="a9"/>
    <w:uiPriority w:val="99"/>
    <w:semiHidden/>
    <w:unhideWhenUsed/>
    <w:rsid w:val="00E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469"/>
  </w:style>
  <w:style w:type="paragraph" w:styleId="a6">
    <w:name w:val="footer"/>
    <w:basedOn w:val="a"/>
    <w:link w:val="a7"/>
    <w:uiPriority w:val="99"/>
    <w:unhideWhenUsed/>
    <w:rsid w:val="0016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469"/>
  </w:style>
  <w:style w:type="paragraph" w:styleId="a8">
    <w:name w:val="Balloon Text"/>
    <w:basedOn w:val="a"/>
    <w:link w:val="a9"/>
    <w:uiPriority w:val="99"/>
    <w:semiHidden/>
    <w:unhideWhenUsed/>
    <w:rsid w:val="00E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11</cp:revision>
  <dcterms:created xsi:type="dcterms:W3CDTF">2016-04-29T07:48:00Z</dcterms:created>
  <dcterms:modified xsi:type="dcterms:W3CDTF">2016-08-03T08:24:00Z</dcterms:modified>
</cp:coreProperties>
</file>