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850"/>
      </w:tblGrid>
      <w:tr w:rsidR="00BA41F5" w:rsidRPr="00BA41F5" w:rsidTr="00BA41F5">
        <w:trPr>
          <w:tblCellSpacing w:w="0" w:type="dxa"/>
        </w:trPr>
        <w:tc>
          <w:tcPr>
            <w:tcW w:w="0" w:type="auto"/>
            <w:hideMark/>
          </w:tcPr>
          <w:p w:rsidR="00BA41F5" w:rsidRPr="00BA41F5" w:rsidRDefault="00BA41F5" w:rsidP="00C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</w:pPr>
            <w:r w:rsidRPr="00BA41F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  <w:t xml:space="preserve">  </w:t>
            </w:r>
            <w:r w:rsidRPr="00BA41F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  <w:t xml:space="preserve"> «</w:t>
            </w:r>
            <w:proofErr w:type="gramEnd"/>
            <w:r w:rsidRPr="00BA41F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  <w:t>Как устроить Новый год для детей дома?"</w:t>
            </w:r>
          </w:p>
          <w:p w:rsidR="00BA41F5" w:rsidRP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tbl>
            <w:tblPr>
              <w:tblW w:w="8505" w:type="dxa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A41F5" w:rsidRPr="00BA41F5" w:rsidTr="00BA41F5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4" w:space="0" w:color="CCCCCC"/>
                  </w:tcBorders>
                  <w:tcMar>
                    <w:top w:w="60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      </w:r>
                </w:p>
                <w:p w:rsidR="00BA41F5" w:rsidRPr="00BA41F5" w:rsidRDefault="00BA41F5" w:rsidP="00BA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Детям заранее стоит рассказать о ёлке, о том, что это вечнозеленое дерево, показать его на картине, фотографии.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Дорогие папы и мамы!</w:t>
                  </w:r>
                </w:p>
                <w:p w:rsidR="00BA41F5" w:rsidRPr="00BA41F5" w:rsidRDefault="00BA41F5" w:rsidP="00BA4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Интересно подготовленный праздник в кругу семьи не только принесет радость, но и поможет лучше понять ребенка, его интересы.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быть шарики. Под елкой - книга с картинками, раскраска и т.д.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Не стоит долго сидеть за столом. Лучше поиграть с гостями, спеть вместе песню, потанцевать. Детям очень нравится игра «Горячо-холодно».  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бегемотик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ревет и держится за живот, потом выздоравливает и весело прыгает и т.д.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Дети должны проявить творчество, передать нужную интонацию. В конце можно сплясать веселый танец.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ПАМЯТКА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о мерах пожарной безопасности при украшении елки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обратить особое внимание на соблюдение мер пожарной безопасности,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которые очень просты...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Натуральные елки имеют свойство высыхать при длительном пребывании в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помещении  и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Во время торжества не зажигайте на елке свечи, а также самодельные 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электрогирлянды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.  </w:t>
                  </w:r>
                  <w:proofErr w:type="spell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Электрогирлянда</w:t>
                  </w:r>
                  <w:proofErr w:type="spell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должна быть заводского производства и без повреждений.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A3904"/>
                      <w:sz w:val="28"/>
                      <w:szCs w:val="28"/>
                      <w:lang w:eastAsia="ru-RU"/>
                    </w:rPr>
                    <w:t>Уважаемые родители!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Выполняйте эти элементарные правила пожарной безопасности и строго контролируйте поведение детей в дни зимних каникул!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В случае возникновения пожара звоните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по телефону: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01, 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с мобильного: </w:t>
                  </w: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112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b/>
                      <w:bCs/>
                      <w:color w:val="2A3904"/>
                      <w:sz w:val="28"/>
                      <w:szCs w:val="28"/>
                      <w:lang w:eastAsia="ru-RU"/>
                    </w:rPr>
                    <w:t> Устройте детям весёлые зимние каникулы.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Как организовать выходные, если вы никуда не уезжаете? Чем занять ребенка, чтобы он не скучал и провел каникулы весело и интересно?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1.    Для детей главное, чтобы дни были разнообразными. Напишите план: горка, снег, гулянья, гости, представления, музеи, карнавалы и маскарады.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5.  Организуйте праздник во дворе. Так вы и поиграете, и погуляете.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Нарядите елку, поиграйте в ручеек. Поверьте, это понравится и детям, и взрослым. Заодно и соседей своих поближе узнаете.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13.   Устройте «день вкуснятины». Можно, например, освободить в этот день маму от кухни, а папе с детьми наготовить простых </w:t>
                  </w: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lastRenderedPageBreak/>
                    <w:t>вкусностей. И все вместе пеките печенье, позвольте детям измазаться в муке, в тесте, налепить неровных фигурок. Главное — самостоятельно!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14.   Запланируйте маскарад. Шейте костюмы, придумывайте грим. И детям, и себе!</w:t>
                  </w:r>
                </w:p>
                <w:p w:rsid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</w:t>
                  </w:r>
                  <w:proofErr w:type="gramStart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с друзьями</w:t>
                  </w:r>
                  <w:proofErr w:type="gramEnd"/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      </w:r>
                  <w:r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Приятных Вам выходных и праздничных дней!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  <w:r w:rsidRPr="00BA41F5"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</w:p>
                <w:p w:rsidR="00BA41F5" w:rsidRPr="00BA41F5" w:rsidRDefault="00BA41F5" w:rsidP="00BA41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A390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A41F5" w:rsidRPr="00BA41F5" w:rsidRDefault="00BA41F5" w:rsidP="00BA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hideMark/>
          </w:tcPr>
          <w:p w:rsidR="00BA41F5" w:rsidRP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</w:p>
        </w:tc>
      </w:tr>
      <w:tr w:rsidR="00BA41F5" w:rsidRPr="00BA41F5" w:rsidTr="00BA41F5">
        <w:trPr>
          <w:tblCellSpacing w:w="0" w:type="dxa"/>
        </w:trPr>
        <w:tc>
          <w:tcPr>
            <w:tcW w:w="0" w:type="auto"/>
          </w:tcPr>
          <w:p w:rsidR="00BA41F5" w:rsidRDefault="00BA41F5" w:rsidP="00BA4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eastAsia="ru-RU"/>
              </w:rPr>
            </w:pPr>
          </w:p>
        </w:tc>
        <w:tc>
          <w:tcPr>
            <w:tcW w:w="2400" w:type="dxa"/>
          </w:tcPr>
          <w:p w:rsidR="00BA41F5" w:rsidRPr="00BA41F5" w:rsidRDefault="00BA41F5" w:rsidP="00BA41F5">
            <w:pPr>
              <w:spacing w:after="0" w:line="240" w:lineRule="auto"/>
              <w:rPr>
                <w:rFonts w:ascii="Verdana" w:eastAsia="Times New Roman" w:hAnsi="Verdana" w:cs="Times New Roman"/>
                <w:color w:val="2A3904"/>
                <w:sz w:val="16"/>
                <w:szCs w:val="16"/>
                <w:lang w:eastAsia="ru-RU"/>
              </w:rPr>
            </w:pPr>
          </w:p>
        </w:tc>
      </w:tr>
    </w:tbl>
    <w:p w:rsidR="008A4D8B" w:rsidRDefault="008A4D8B"/>
    <w:sectPr w:rsidR="008A4D8B" w:rsidSect="008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1CC7"/>
    <w:multiLevelType w:val="multilevel"/>
    <w:tmpl w:val="555C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1F5"/>
    <w:rsid w:val="008A4D8B"/>
    <w:rsid w:val="00BA41F5"/>
    <w:rsid w:val="00C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1A50-F530-4BB3-8DF8-0C3D373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1F5"/>
    <w:rPr>
      <w:b/>
      <w:bCs/>
    </w:rPr>
  </w:style>
  <w:style w:type="character" w:customStyle="1" w:styleId="apple-converted-space">
    <w:name w:val="apple-converted-space"/>
    <w:basedOn w:val="a0"/>
    <w:rsid w:val="00BA41F5"/>
  </w:style>
  <w:style w:type="character" w:styleId="a4">
    <w:name w:val="Emphasis"/>
    <w:basedOn w:val="a0"/>
    <w:uiPriority w:val="20"/>
    <w:qFormat/>
    <w:rsid w:val="00BA41F5"/>
    <w:rPr>
      <w:i/>
      <w:iCs/>
    </w:rPr>
  </w:style>
  <w:style w:type="character" w:styleId="a5">
    <w:name w:val="Hyperlink"/>
    <w:basedOn w:val="a0"/>
    <w:uiPriority w:val="99"/>
    <w:semiHidden/>
    <w:unhideWhenUsed/>
    <w:rsid w:val="00BA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  <w:div w:id="153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1259</Words>
  <Characters>7181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3</cp:revision>
  <dcterms:created xsi:type="dcterms:W3CDTF">2015-12-27T18:27:00Z</dcterms:created>
  <dcterms:modified xsi:type="dcterms:W3CDTF">2021-12-15T17:47:00Z</dcterms:modified>
</cp:coreProperties>
</file>