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50" w:rsidRDefault="00C16950" w:rsidP="00550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950" w:rsidRPr="00C16950" w:rsidRDefault="00C16950" w:rsidP="00C16950">
      <w:pPr>
        <w:suppressAutoHyphens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1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ыступление </w:t>
      </w:r>
      <w:r w:rsidRPr="00C1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30.03.2016г. </w:t>
      </w:r>
      <w:r w:rsidRPr="00C1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МГПИ им. </w:t>
      </w:r>
      <w:proofErr w:type="spellStart"/>
      <w:r w:rsidRPr="00C1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Евсевьева</w:t>
      </w:r>
      <w:proofErr w:type="spellEnd"/>
      <w:r w:rsidRPr="00C1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Межрегиональном научно-практическом семинаре «АКТУАЛЬНЫЕ ПРОБЛЕМЫ ПЕДАГОГИКИ И МЕТОДИКИ ДОШКОЛЬНОГО И НАЧАЛЬНОГО ОБРАЗОВАНИЯ», со статьей</w:t>
      </w:r>
      <w:r w:rsidRPr="00C1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0883" w:rsidRPr="00C16950" w:rsidRDefault="00C16950" w:rsidP="00C169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50">
        <w:rPr>
          <w:rFonts w:ascii="Times New Roman" w:hAnsi="Times New Roman" w:cs="Times New Roman"/>
          <w:b/>
          <w:sz w:val="28"/>
          <w:szCs w:val="28"/>
        </w:rPr>
        <w:t>«</w:t>
      </w:r>
      <w:r w:rsidR="00550883" w:rsidRPr="00C16950">
        <w:rPr>
          <w:rFonts w:ascii="Times New Roman" w:hAnsi="Times New Roman" w:cs="Times New Roman"/>
          <w:b/>
          <w:sz w:val="28"/>
          <w:szCs w:val="28"/>
        </w:rPr>
        <w:t>Современные подходы к формированию элементарных математических представлений у дошкольников</w:t>
      </w:r>
      <w:r w:rsidRPr="00C1695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20BAA" w:rsidRDefault="00720BAA" w:rsidP="00720BAA">
      <w:pPr>
        <w:tabs>
          <w:tab w:val="left" w:pos="105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0BAA" w:rsidRDefault="00720BAA" w:rsidP="00720BAA">
      <w:pPr>
        <w:tabs>
          <w:tab w:val="left" w:pos="105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А.П., Калмыкова Т.Н.,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20BAA" w:rsidRPr="00720BAA" w:rsidRDefault="00720BAA" w:rsidP="00720BAA">
      <w:pPr>
        <w:tabs>
          <w:tab w:val="left" w:pos="105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Сидорова О.Н.,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И.Г.</w:t>
      </w:r>
    </w:p>
    <w:p w:rsidR="00720BAA" w:rsidRDefault="00720BAA" w:rsidP="00720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</w:t>
      </w:r>
      <w:r w:rsidRPr="00720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МАДОУ «Детский сад №80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20BAA" w:rsidRPr="00550883" w:rsidRDefault="00720BAA" w:rsidP="00720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мы, педагоги, задаем себе вопрос: «Как правильно и гармонично развивать детей?» Насколько мы уверены в том, что все наши усилия не пропадут даром и наши маленькие воспитанники, когда повзрослеют, станут успешным в жизни? 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дошкольного образования на современном этапе - это создание условий для полноценного и своевременного физи</w:t>
      </w:r>
      <w:r>
        <w:rPr>
          <w:rFonts w:ascii="Times New Roman" w:hAnsi="Times New Roman" w:cs="Times New Roman"/>
          <w:sz w:val="28"/>
          <w:szCs w:val="28"/>
        </w:rPr>
        <w:softHyphen/>
        <w:t>ческого и психического развития ребенка. Важной составляющей этого процесса является математическое развитие детей дошкольного возраста.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по праву занимает очень большое место в системе дошкольного образования.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вызвано целым рядом причин: обилием информации, получаемой ребенком, повышением внимания на компьютеризации, желанием сделать процесс обучения более интенсивным, стремлением родителей, в связи с этим, как можно раньше научить ребенка узнавать цифры, считать, решать задачи. Преследуется главная цель – вырастить детей людьми, умеющими думать, хорошо ориентироваться во всем, что их окружает. Наша задача – в дошкольном возрасте заложить фундамент развития индивидуальной личности и развить эту индивидуальность под воздействием многократной воспитательной работы детского сада и семьи.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программах по дошкольному образованию таких как «Детство», а именно по такой программе работает наше дошкольное учреждение, 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мечены следующие задачи математического развития детей: 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математические представления дошкольников, как основу их математического развития;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понимание детьми количественных, пространственных и временных отношений и преобразований окружающей действительно</w:t>
      </w:r>
      <w:r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и умения в счете, вычислениях, измерении, моделировании, начальные чертежные навыки;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овладению дошкольниками математической терми</w:t>
      </w:r>
      <w:r>
        <w:rPr>
          <w:rFonts w:ascii="Times New Roman" w:hAnsi="Times New Roman" w:cs="Times New Roman"/>
          <w:sz w:val="28"/>
          <w:szCs w:val="28"/>
        </w:rPr>
        <w:softHyphen/>
        <w:t>нологией, развитию способности к диалогу с взрослыми и сверстниками как основе коллективной мыслительной деятельности, умению аргумен</w:t>
      </w:r>
      <w:r>
        <w:rPr>
          <w:rFonts w:ascii="Times New Roman" w:hAnsi="Times New Roman" w:cs="Times New Roman"/>
          <w:sz w:val="28"/>
          <w:szCs w:val="28"/>
        </w:rPr>
        <w:softHyphen/>
        <w:t>тировать свои высказывания, строить простейшие умозаключения;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познавательные интересы и способности;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самостоятельность, организованность, целеустремлен</w:t>
      </w:r>
      <w:r>
        <w:rPr>
          <w:rFonts w:ascii="Times New Roman" w:hAnsi="Times New Roman" w:cs="Times New Roman"/>
          <w:sz w:val="28"/>
          <w:szCs w:val="28"/>
        </w:rPr>
        <w:softHyphen/>
        <w:t>ность, ответственность.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задачи решаются воспитателем комплексно, на каждом за</w:t>
      </w:r>
      <w:r>
        <w:rPr>
          <w:rFonts w:ascii="Times New Roman" w:hAnsi="Times New Roman" w:cs="Times New Roman"/>
          <w:sz w:val="28"/>
          <w:szCs w:val="28"/>
        </w:rPr>
        <w:softHyphen/>
        <w:t>нятии по математике, а также в процессе организации разных видов дет</w:t>
      </w:r>
      <w:r>
        <w:rPr>
          <w:rFonts w:ascii="Times New Roman" w:hAnsi="Times New Roman" w:cs="Times New Roman"/>
          <w:sz w:val="28"/>
          <w:szCs w:val="28"/>
        </w:rPr>
        <w:softHyphen/>
        <w:t>ской деятельности.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более обобщенного уровня усвоения различных мате</w:t>
      </w:r>
      <w:r>
        <w:rPr>
          <w:rFonts w:ascii="Times New Roman" w:hAnsi="Times New Roman" w:cs="Times New Roman"/>
          <w:sz w:val="28"/>
          <w:szCs w:val="28"/>
        </w:rPr>
        <w:softHyphen/>
        <w:t>матических понятий, отношений и зависимостей позволяет применение современных методов и приемов обучения. Дети моделируют, экспери</w:t>
      </w:r>
      <w:r>
        <w:rPr>
          <w:rFonts w:ascii="Times New Roman" w:hAnsi="Times New Roman" w:cs="Times New Roman"/>
          <w:sz w:val="28"/>
          <w:szCs w:val="28"/>
        </w:rPr>
        <w:softHyphen/>
        <w:t>ментируют, замещают, используют эквиваленты в специально подобран</w:t>
      </w:r>
      <w:r>
        <w:rPr>
          <w:rFonts w:ascii="Times New Roman" w:hAnsi="Times New Roman" w:cs="Times New Roman"/>
          <w:sz w:val="28"/>
          <w:szCs w:val="28"/>
        </w:rPr>
        <w:softHyphen/>
        <w:t>ных проблемных ситуациях, игровых упражнениях, развивающих играх, в том числе и компьютерных. Принципиально важным стало рациональное сочетание репродуктивных и продуктивных методов обучения. Педагог должен не столько передавать детям готовые знания, сколько организо</w:t>
      </w:r>
      <w:r>
        <w:rPr>
          <w:rFonts w:ascii="Times New Roman" w:hAnsi="Times New Roman" w:cs="Times New Roman"/>
          <w:sz w:val="28"/>
          <w:szCs w:val="28"/>
        </w:rPr>
        <w:softHyphen/>
        <w:t>вывать такую детскую деятельность, в процессе которой ребенок сам де</w:t>
      </w:r>
      <w:r>
        <w:rPr>
          <w:rFonts w:ascii="Times New Roman" w:hAnsi="Times New Roman" w:cs="Times New Roman"/>
          <w:sz w:val="28"/>
          <w:szCs w:val="28"/>
        </w:rPr>
        <w:softHyphen/>
        <w:t>лает «открытия», узнает что-то новое. Поэтому кроме традиционных заня</w:t>
      </w:r>
      <w:r>
        <w:rPr>
          <w:rFonts w:ascii="Times New Roman" w:hAnsi="Times New Roman" w:cs="Times New Roman"/>
          <w:sz w:val="28"/>
          <w:szCs w:val="28"/>
        </w:rPr>
        <w:softHyphen/>
        <w:t>тий, педагоги нашего дошкольного учреждения все чаще практикуют занятия-игры, занятия-путешествия, занятия-эксперименты, где воспитатель — партнер ребенка по совместной деятельности.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обучения математике дошкольников пополнились учебными видеофильмами и компьютерными развивающими программа</w:t>
      </w:r>
      <w:r>
        <w:rPr>
          <w:rFonts w:ascii="Times New Roman" w:hAnsi="Times New Roman" w:cs="Times New Roman"/>
          <w:sz w:val="28"/>
          <w:szCs w:val="28"/>
        </w:rPr>
        <w:softHyphen/>
        <w:t>ми, знаковыми (модели, схемы, таблицы, графики) и печатными пособия</w:t>
      </w:r>
      <w:r>
        <w:rPr>
          <w:rFonts w:ascii="Times New Roman" w:hAnsi="Times New Roman" w:cs="Times New Roman"/>
          <w:sz w:val="28"/>
          <w:szCs w:val="28"/>
        </w:rPr>
        <w:softHyphen/>
        <w:t>ми (математические тетради для дошкольников, пособия и игры «Знако</w:t>
      </w:r>
      <w:r>
        <w:rPr>
          <w:rFonts w:ascii="Times New Roman" w:hAnsi="Times New Roman" w:cs="Times New Roman"/>
          <w:sz w:val="28"/>
          <w:szCs w:val="28"/>
        </w:rPr>
        <w:softHyphen/>
        <w:t>мим с формой, числом, цифрами» и др.)</w:t>
      </w:r>
      <w:proofErr w:type="gramEnd"/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тема это обучение и воспитание детей согласно современным требованиям, нормам и стандартам в ДОУ, но не следует так же забывать  о творческом подходе воспитателей к формированию у дошкольников математических представлений.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значит? На базе нашего ДОУ, имеется, множество современных оборудований, которые помогают образовательному процессу и делают его доступнее и разнообразнее.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современным оборудованиям мы  относим компьютерный класс, цель которого развитие интеллектуальной и творческой активности детей старшего дошкольного возраста в процессе освоения информационных компьютерных технологий, интерактивную доску, использование в работе информационных технологий, таких как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компьютера, интернета, телевизора, видео, DVD, CD, мультимедиа, аудиовизуального оборудования.</w:t>
      </w:r>
    </w:p>
    <w:p w:rsidR="005E55AC" w:rsidRDefault="00550883" w:rsidP="005E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значительно расширяют возможности предъявления учебной информации. Применение цвета, графики, звука позволяет воссоздавать реальный предмет или явление.</w:t>
      </w:r>
      <w:r w:rsidR="005E55AC" w:rsidRPr="005E55AC">
        <w:rPr>
          <w:rFonts w:ascii="Times New Roman" w:hAnsi="Times New Roman" w:cs="Times New Roman"/>
          <w:sz w:val="28"/>
          <w:szCs w:val="28"/>
        </w:rPr>
        <w:t xml:space="preserve"> </w:t>
      </w:r>
      <w:r w:rsidR="005E55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E55A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5E55AC">
        <w:rPr>
          <w:rFonts w:ascii="Times New Roman" w:hAnsi="Times New Roman" w:cs="Times New Roman"/>
          <w:sz w:val="28"/>
          <w:szCs w:val="28"/>
        </w:rPr>
        <w:t xml:space="preserve"> ДОУ ведутся  дополнительные образовательные кружки: «Математические ступеньки», «</w:t>
      </w:r>
      <w:proofErr w:type="spellStart"/>
      <w:r w:rsidR="005E55AC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5E55AC">
        <w:rPr>
          <w:rFonts w:ascii="Times New Roman" w:hAnsi="Times New Roman" w:cs="Times New Roman"/>
          <w:sz w:val="28"/>
          <w:szCs w:val="28"/>
        </w:rPr>
        <w:t>» дети посещающие данные кружки выводятся в компьютерный класс.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компьютера позволяет существенно повысить мотивацию детей к обучению.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ИКТ вовлекают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образовательный процесс, способствуя наиболее широкому раскрытию их способностей, активизации умственной деятельности.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 применением компьютера способствует формированию у детей рефлексии. Учебные программы дают возможность наглядно представить результат своих действий, возможность исправить ошибку, если она сделана.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ИКТ начинают занимать свою нишу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-образовательном пространстве ДОУ. Это позволяет: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-предъявлять информацию на экране монитора в игровой форме, что вызывает у детей огромный интерес, так как это отвечает основному виду деятельности дошкольника - игре.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ярко, образно, в доступной дошкольникам форме преподнести новый материал, что соответствует наглядно-образному мышлению детей дошкольного возраста;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-привлечь внимание детей движением, звуком, мультипликацией;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-поощрять детей при решении проблемной задачи, используя возможности учебной программы, что является стимулом для развития их познавательной активности;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дошкольников исследовательское поведение;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творческие возможности самого педагога.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следует забывать и о создании современной предметно-развивающей среды</w:t>
      </w:r>
      <w:r w:rsidR="005E55AC">
        <w:rPr>
          <w:rFonts w:ascii="Times New Roman" w:hAnsi="Times New Roman" w:cs="Times New Roman"/>
          <w:sz w:val="28"/>
          <w:szCs w:val="28"/>
        </w:rPr>
        <w:t xml:space="preserve"> в группах</w:t>
      </w:r>
      <w:r>
        <w:rPr>
          <w:rFonts w:ascii="Times New Roman" w:hAnsi="Times New Roman" w:cs="Times New Roman"/>
          <w:sz w:val="28"/>
          <w:szCs w:val="28"/>
        </w:rPr>
        <w:t>. Потому что именно она является эффективным средством для решения проблемы по формированию элементарных математических представлений. Созданная эстетическая среда, обогащает детей новыми впечатлениями и знаниями, побуждает к активной творческой деятельности, способствует интеллектуальному развитию. А это значит, что перед коллективом встал вопрос о том, как пробудить интерес у детей к математике. В поисках решения данной проблемы, мы пришла к выводу, что именно через оформление групповой комнаты, можно донести до детей полезную информацию, способствующую формированию элементарных математических представлений. Преимущество такого решения заключается в том, что такая форма работы не занимает много времени, информация всегда доступна для детей и позволяет знакомить их с материалами по математике в простой и доступной форме.</w:t>
      </w:r>
    </w:p>
    <w:p w:rsidR="005E55AC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творческим коллективом был разработан ряд дидактических и наглядных пособий по развитию математических способностей у дошкольников.  Особое отличие этих пособий, в том, что все они сделаны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тактильного материала </w:t>
      </w:r>
      <w:r w:rsidR="005E55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фетр с использованием различной фурнитуры, для развития мелкой моторики пальцев. 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них:</w:t>
      </w:r>
    </w:p>
    <w:p w:rsidR="00550883" w:rsidRDefault="005E55AC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883">
        <w:rPr>
          <w:rFonts w:ascii="Times New Roman" w:hAnsi="Times New Roman" w:cs="Times New Roman"/>
          <w:sz w:val="28"/>
          <w:szCs w:val="28"/>
        </w:rPr>
        <w:t>наглядно дидактическое пособие из фетра «Математическая гусеница», данное пособие планируется использовать не только для изучения порядкового и обратного счета, а также для изучения цветов, развития мелкой моторики, с их помощью можно прекрасно развивать тактильную память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550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AC" w:rsidRDefault="005E55AC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550883">
        <w:rPr>
          <w:rFonts w:ascii="Times New Roman" w:hAnsi="Times New Roman" w:cs="Times New Roman"/>
          <w:sz w:val="28"/>
          <w:szCs w:val="28"/>
        </w:rPr>
        <w:t>енсорные 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0883">
        <w:rPr>
          <w:rFonts w:ascii="Times New Roman" w:hAnsi="Times New Roman" w:cs="Times New Roman"/>
          <w:sz w:val="28"/>
          <w:szCs w:val="28"/>
        </w:rPr>
        <w:t xml:space="preserve"> коврики из фетра. Если быть точнее - сенсорные коврики для пальчиков. Пальчиковые шаги это задания, которые готовят руку ребенка к письму. В качестве сенсорных элементов выступают пуговицы с разной поверхностью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0883">
        <w:rPr>
          <w:rFonts w:ascii="Times New Roman" w:hAnsi="Times New Roman" w:cs="Times New Roman"/>
          <w:sz w:val="28"/>
          <w:szCs w:val="28"/>
        </w:rPr>
        <w:t xml:space="preserve"> гладкие, рельефные</w:t>
      </w:r>
      <w:r>
        <w:rPr>
          <w:rFonts w:ascii="Times New Roman" w:hAnsi="Times New Roman" w:cs="Times New Roman"/>
          <w:sz w:val="28"/>
          <w:szCs w:val="28"/>
        </w:rPr>
        <w:t xml:space="preserve">, маленькие, большие. </w:t>
      </w:r>
      <w:r w:rsidR="00550883">
        <w:rPr>
          <w:rFonts w:ascii="Times New Roman" w:hAnsi="Times New Roman" w:cs="Times New Roman"/>
          <w:sz w:val="28"/>
          <w:szCs w:val="28"/>
        </w:rPr>
        <w:t>Они могут размещаться на поверхности коврика в различном порядке: змейкой, поочередностью (грибочек – яблоко; ягодка – цветок)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883" w:rsidRDefault="005E55AC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50883">
        <w:rPr>
          <w:rFonts w:ascii="Times New Roman" w:hAnsi="Times New Roman" w:cs="Times New Roman"/>
          <w:sz w:val="28"/>
          <w:szCs w:val="28"/>
        </w:rPr>
        <w:t>идактическая игра «Пирамидка». О целях и задачах такой игры нет смысла писать, потому что все их знают. Ее плюсом и необычностью является, то, что она мягкая и развивает тактильные чувства у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883" w:rsidRDefault="005E55AC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50883">
        <w:rPr>
          <w:rFonts w:ascii="Times New Roman" w:hAnsi="Times New Roman" w:cs="Times New Roman"/>
          <w:sz w:val="28"/>
          <w:szCs w:val="28"/>
        </w:rPr>
        <w:t>ереносная дидактическая игра «Крестики - нолики»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883" w:rsidRDefault="005E55AC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="00550883">
        <w:rPr>
          <w:rFonts w:ascii="Times New Roman" w:hAnsi="Times New Roman" w:cs="Times New Roman"/>
          <w:sz w:val="28"/>
          <w:szCs w:val="28"/>
        </w:rPr>
        <w:t>аглядное пособие «Части – суток», с помощью него дети знакомятся с понятиями: утро – день – вечер – ночь.</w:t>
      </w:r>
      <w:proofErr w:type="gramEnd"/>
      <w:r w:rsidR="00550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50883">
        <w:rPr>
          <w:rFonts w:ascii="Times New Roman" w:hAnsi="Times New Roman" w:cs="Times New Roman"/>
          <w:sz w:val="28"/>
          <w:szCs w:val="28"/>
        </w:rPr>
        <w:t>А также такие понятия, как: справа - слева, вверху - внизу, над – под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0883" w:rsidRDefault="005E55AC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</w:t>
      </w:r>
      <w:r w:rsidR="00550883">
        <w:rPr>
          <w:rFonts w:ascii="Times New Roman" w:hAnsi="Times New Roman" w:cs="Times New Roman"/>
          <w:sz w:val="28"/>
          <w:szCs w:val="28"/>
        </w:rPr>
        <w:t>азвивающие панно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883">
        <w:rPr>
          <w:rFonts w:ascii="Times New Roman" w:hAnsi="Times New Roman" w:cs="Times New Roman"/>
          <w:sz w:val="28"/>
          <w:szCs w:val="28"/>
        </w:rPr>
        <w:t xml:space="preserve"> </w:t>
      </w:r>
      <w:r w:rsidR="00734C7E">
        <w:rPr>
          <w:rFonts w:ascii="Times New Roman" w:hAnsi="Times New Roman" w:cs="Times New Roman"/>
          <w:sz w:val="28"/>
          <w:szCs w:val="28"/>
        </w:rPr>
        <w:t xml:space="preserve">это многофункциональная игра, </w:t>
      </w:r>
      <w:proofErr w:type="gramStart"/>
      <w:r w:rsidR="00734C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34C7E">
        <w:rPr>
          <w:rFonts w:ascii="Times New Roman" w:hAnsi="Times New Roman" w:cs="Times New Roman"/>
          <w:sz w:val="28"/>
          <w:szCs w:val="28"/>
        </w:rPr>
        <w:t xml:space="preserve"> первых это зрительная гимнастика с  театрализованными действиями, так же данная игра учит детей счету до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AC" w:rsidRDefault="005E55AC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50883">
        <w:rPr>
          <w:rFonts w:ascii="Times New Roman" w:hAnsi="Times New Roman" w:cs="Times New Roman"/>
          <w:sz w:val="28"/>
          <w:szCs w:val="28"/>
        </w:rPr>
        <w:t>идактическая игра «Чудесный паровозик». Данная игра используется как для индивидуальных, так и для групповых занятий с детьми. Цель данной игры: упражнять детей в изучении цвета, формы; учить детей расставлять цифры в определенном порядке; закреплять счет.                                                 При таком большом разнообразии наглядного материала важно,</w:t>
      </w:r>
      <w:r w:rsidR="00734C7E">
        <w:rPr>
          <w:rFonts w:ascii="Times New Roman" w:hAnsi="Times New Roman" w:cs="Times New Roman"/>
          <w:sz w:val="28"/>
          <w:szCs w:val="28"/>
        </w:rPr>
        <w:t xml:space="preserve"> что</w:t>
      </w:r>
      <w:r w:rsidR="00550883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734C7E">
        <w:rPr>
          <w:rFonts w:ascii="Times New Roman" w:hAnsi="Times New Roman" w:cs="Times New Roman"/>
          <w:sz w:val="28"/>
          <w:szCs w:val="28"/>
        </w:rPr>
        <w:t>имеется</w:t>
      </w:r>
      <w:r w:rsidR="00550883">
        <w:rPr>
          <w:rFonts w:ascii="Times New Roman" w:hAnsi="Times New Roman" w:cs="Times New Roman"/>
          <w:sz w:val="28"/>
          <w:szCs w:val="28"/>
        </w:rPr>
        <w:t xml:space="preserve"> доступ к ним не только в процессе организованных занятий, а и в самостоятель</w:t>
      </w:r>
      <w:r w:rsidR="00550883">
        <w:rPr>
          <w:rFonts w:ascii="Times New Roman" w:hAnsi="Times New Roman" w:cs="Times New Roman"/>
          <w:sz w:val="28"/>
          <w:szCs w:val="28"/>
        </w:rPr>
        <w:softHyphen/>
        <w:t xml:space="preserve">ной деятельности. </w:t>
      </w:r>
    </w:p>
    <w:p w:rsidR="00734C7E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характерной чертой современного подхода к организации обучения математике детей дошкольного возраста является его нацеленность на развитие ребенка и подбор оптимальных технологий</w:t>
      </w:r>
      <w:r w:rsidR="00734C7E">
        <w:rPr>
          <w:rFonts w:ascii="Times New Roman" w:hAnsi="Times New Roman" w:cs="Times New Roman"/>
          <w:sz w:val="28"/>
          <w:szCs w:val="28"/>
        </w:rPr>
        <w:t>, а так же</w:t>
      </w:r>
      <w:r>
        <w:rPr>
          <w:rFonts w:ascii="Times New Roman" w:hAnsi="Times New Roman" w:cs="Times New Roman"/>
          <w:sz w:val="28"/>
          <w:szCs w:val="28"/>
        </w:rPr>
        <w:t xml:space="preserve"> развивающ</w:t>
      </w:r>
      <w:r w:rsidR="00734C7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734C7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дошкольника. </w:t>
      </w:r>
    </w:p>
    <w:p w:rsidR="00550883" w:rsidRDefault="00734C7E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883">
        <w:rPr>
          <w:rFonts w:ascii="Times New Roman" w:hAnsi="Times New Roman" w:cs="Times New Roman"/>
          <w:sz w:val="28"/>
          <w:szCs w:val="28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                                                                                                          </w:t>
      </w:r>
    </w:p>
    <w:p w:rsidR="00550883" w:rsidRDefault="00550883" w:rsidP="00550883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источников 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1.Коротовских, Л. Н. Планы - конспекты занятий по развитию математических представлений у детей дошкольного возраста / Л. Н. Коротовских.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ИЗДАТЕЛЬСТВО «ДЕТСТВО ПРЕСС», 2013. – 224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0883" w:rsidRDefault="00550883" w:rsidP="0055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2.Новикова В. П.  Математика в детском саду. Младший дошкольный возраст. / В. П. Новикова. – М.: МАЗАЙКА – СИНТЕЗ, 2010. – 104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A04" w:rsidRDefault="000F5A04" w:rsidP="00550883">
      <w:pPr>
        <w:ind w:firstLine="709"/>
      </w:pPr>
    </w:p>
    <w:sectPr w:rsidR="000F5A04" w:rsidSect="005508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7C"/>
    <w:rsid w:val="000F5A04"/>
    <w:rsid w:val="0053017C"/>
    <w:rsid w:val="00550883"/>
    <w:rsid w:val="005E55AC"/>
    <w:rsid w:val="00720BAA"/>
    <w:rsid w:val="00734C7E"/>
    <w:rsid w:val="00C1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6</cp:revision>
  <dcterms:created xsi:type="dcterms:W3CDTF">2016-03-17T09:00:00Z</dcterms:created>
  <dcterms:modified xsi:type="dcterms:W3CDTF">2016-03-29T06:15:00Z</dcterms:modified>
</cp:coreProperties>
</file>