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FF" w:rsidRPr="003C5AFF" w:rsidRDefault="003C5AFF" w:rsidP="003C5AFF">
      <w:pPr>
        <w:ind w:left="-1134" w:right="-426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C5AFF">
        <w:rPr>
          <w:rFonts w:ascii="Times New Roman" w:hAnsi="Times New Roman" w:cs="Times New Roman"/>
          <w:b/>
          <w:color w:val="00B050"/>
          <w:sz w:val="36"/>
          <w:szCs w:val="36"/>
        </w:rPr>
        <w:t>Рекомендации для родител</w:t>
      </w:r>
      <w:r w:rsidR="004400CF">
        <w:rPr>
          <w:rFonts w:ascii="Times New Roman" w:hAnsi="Times New Roman" w:cs="Times New Roman"/>
          <w:b/>
          <w:color w:val="00B050"/>
          <w:sz w:val="36"/>
          <w:szCs w:val="36"/>
        </w:rPr>
        <w:t>е</w:t>
      </w:r>
      <w:bookmarkStart w:id="0" w:name="_GoBack"/>
      <w:bookmarkEnd w:id="0"/>
      <w:r w:rsidRPr="003C5AFF">
        <w:rPr>
          <w:rFonts w:ascii="Times New Roman" w:hAnsi="Times New Roman" w:cs="Times New Roman"/>
          <w:b/>
          <w:color w:val="00B050"/>
          <w:sz w:val="36"/>
          <w:szCs w:val="36"/>
        </w:rPr>
        <w:t>й по развитию пространственной ориентировке</w:t>
      </w:r>
    </w:p>
    <w:p w:rsidR="00101273" w:rsidRDefault="00101273" w:rsidP="003C5AFF">
      <w:pPr>
        <w:ind w:left="-1134" w:right="-426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C5AFF">
        <w:rPr>
          <w:rFonts w:ascii="Times New Roman" w:hAnsi="Times New Roman" w:cs="Times New Roman"/>
          <w:b/>
          <w:color w:val="00B050"/>
          <w:sz w:val="36"/>
          <w:szCs w:val="36"/>
        </w:rPr>
        <w:t>“Где лево?”,  “Где право?”</w:t>
      </w:r>
    </w:p>
    <w:p w:rsidR="003C5AFF" w:rsidRPr="003C5AFF" w:rsidRDefault="003C5AFF" w:rsidP="003C5AFF">
      <w:pPr>
        <w:ind w:left="-1134" w:right="-42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C5AFF">
        <w:rPr>
          <w:rFonts w:ascii="Times New Roman" w:hAnsi="Times New Roman" w:cs="Times New Roman"/>
          <w:b/>
          <w:color w:val="00B050"/>
          <w:sz w:val="32"/>
          <w:szCs w:val="32"/>
        </w:rPr>
        <w:t>Подготовила: учитель-дефектолог Доронина Елена Геннадьевна</w:t>
      </w:r>
    </w:p>
    <w:p w:rsidR="00101273" w:rsidRPr="003C5AFF" w:rsidRDefault="00101273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 xml:space="preserve">   Для того чтобы уверенно чувствовать себя в окружающем мире нашим малышам придется усвоить много умений и навыков. Одним из важных навыков является сформированное представление о пространстве, попросту говоря, умение различать правую и левую сторону. Если такие определения, как «верх» и «низ» даются ребенку более-менее легко, то отличать левую сторону от правой, ребенка нужно учить. Нужно это для того, чтобы в дальнейшем не было сложностей с письмом, счетом, конструированием, занятиями танцами и физкультурой.</w:t>
      </w:r>
    </w:p>
    <w:p w:rsidR="00101273" w:rsidRPr="003C5AFF" w:rsidRDefault="00101273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3E21458A" wp14:editId="1D75A7A9">
            <wp:simplePos x="0" y="0"/>
            <wp:positionH relativeFrom="column">
              <wp:posOffset>-691515</wp:posOffset>
            </wp:positionH>
            <wp:positionV relativeFrom="paragraph">
              <wp:posOffset>258445</wp:posOffset>
            </wp:positionV>
            <wp:extent cx="2371725" cy="2211705"/>
            <wp:effectExtent l="19050" t="19050" r="28575" b="17145"/>
            <wp:wrapSquare wrapText="bothSides"/>
            <wp:docPr id="1" name="Рисунок 1" descr="http://hippo.narod.ru/images/levo_pravo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ppo.narod.ru/images/levo_pravo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" t="5001" r="3666" b="7332"/>
                    <a:stretch/>
                  </pic:blipFill>
                  <pic:spPr bwMode="auto">
                    <a:xfrm>
                      <a:off x="0" y="0"/>
                      <a:ext cx="2371725" cy="2211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AFF">
        <w:rPr>
          <w:rFonts w:ascii="Times New Roman" w:hAnsi="Times New Roman" w:cs="Times New Roman"/>
          <w:sz w:val="28"/>
          <w:szCs w:val="28"/>
        </w:rPr>
        <w:t>Начиная с трехлетнего возраста нужно начинать формировать у ребенка представление о правой и левой стороне тела.</w:t>
      </w:r>
    </w:p>
    <w:p w:rsidR="00101273" w:rsidRPr="003C5AFF" w:rsidRDefault="00101273" w:rsidP="003C5AFF">
      <w:pPr>
        <w:ind w:left="-1134" w:right="-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5AFF">
        <w:rPr>
          <w:rFonts w:ascii="Times New Roman" w:hAnsi="Times New Roman" w:cs="Times New Roman"/>
          <w:b/>
          <w:color w:val="FF0000"/>
          <w:sz w:val="28"/>
          <w:szCs w:val="28"/>
        </w:rPr>
        <w:t>С чего начать?</w:t>
      </w:r>
    </w:p>
    <w:p w:rsidR="00101273" w:rsidRPr="003C5AFF" w:rsidRDefault="00101273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b/>
          <w:color w:val="00B050"/>
          <w:sz w:val="28"/>
          <w:szCs w:val="28"/>
        </w:rPr>
        <w:t>1.Сначала надо научить малыша определять правую и левую руку.</w:t>
      </w:r>
      <w:r w:rsidRPr="003C5AF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C5AFF">
        <w:rPr>
          <w:rFonts w:ascii="Times New Roman" w:hAnsi="Times New Roman" w:cs="Times New Roman"/>
          <w:sz w:val="28"/>
          <w:szCs w:val="28"/>
        </w:rPr>
        <w:t xml:space="preserve">Так как у ребенка этого возраста мышление конкретно, он воспринимает только те предметы, которые видит или может потрогать, абстрактное понятие «пространство» ему еще непонятно, поэтому начиная объяснять ребенку, где лево, а где право, Вы должны «привязаться» к конкретным вещам, другими словами создать у ребенка ассоциацию. Например, правая рука, это та, который ты держишь ложку или карандаш. Теперь ребенок методом исключения будет определять, что та рука, которой он ложку не держит – левая. За опору, Вы можете взять часики или браслет, которые ребенок постоянно носит. </w:t>
      </w:r>
    </w:p>
    <w:p w:rsidR="00101273" w:rsidRPr="003C5AFF" w:rsidRDefault="00101273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002147D3" wp14:editId="17CD1DA8">
            <wp:simplePos x="0" y="0"/>
            <wp:positionH relativeFrom="column">
              <wp:posOffset>3809365</wp:posOffset>
            </wp:positionH>
            <wp:positionV relativeFrom="paragraph">
              <wp:posOffset>322580</wp:posOffset>
            </wp:positionV>
            <wp:extent cx="2343150" cy="2491740"/>
            <wp:effectExtent l="19050" t="19050" r="19050" b="22860"/>
            <wp:wrapTight wrapText="bothSides">
              <wp:wrapPolygon edited="0">
                <wp:start x="-176" y="-165"/>
                <wp:lineTo x="-176" y="21633"/>
                <wp:lineTo x="21600" y="21633"/>
                <wp:lineTo x="21600" y="-165"/>
                <wp:lineTo x="-176" y="-165"/>
              </wp:wrapPolygon>
            </wp:wrapTight>
            <wp:docPr id="2" name="Рисунок 2" descr="http://www.moymalish.com/img/images/prokolot-ushi-rebenk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ymalish.com/img/images/prokolot-ushi-rebenku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7" t="6077" r="-1" b="4809"/>
                    <a:stretch/>
                  </pic:blipFill>
                  <pic:spPr bwMode="auto">
                    <a:xfrm>
                      <a:off x="0" y="0"/>
                      <a:ext cx="2343150" cy="2491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AFF">
        <w:rPr>
          <w:rFonts w:ascii="Times New Roman" w:hAnsi="Times New Roman" w:cs="Times New Roman"/>
          <w:b/>
          <w:color w:val="00B050"/>
          <w:sz w:val="28"/>
          <w:szCs w:val="28"/>
        </w:rPr>
        <w:t>2.Учим различать правую и левую часть тела.</w:t>
      </w:r>
    </w:p>
    <w:p w:rsidR="00101273" w:rsidRPr="003C5AFF" w:rsidRDefault="00101273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 xml:space="preserve">После того, как путаница с руками закончится, и ребенок безошибочно определяет левую и правую руку, попросите его опустить правую руку и взяться за ногу. Объясните, что это ножка, как и ручка, тоже правая. И все, что находится с этой стороны – глазик, ушко, тоже правое. </w:t>
      </w:r>
    </w:p>
    <w:p w:rsidR="00101273" w:rsidRPr="003C5AFF" w:rsidRDefault="00101273" w:rsidP="003C5AFF">
      <w:pPr>
        <w:ind w:left="-1134" w:right="-42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C5AFF">
        <w:rPr>
          <w:rFonts w:ascii="Times New Roman" w:hAnsi="Times New Roman" w:cs="Times New Roman"/>
          <w:b/>
          <w:color w:val="00B050"/>
          <w:sz w:val="28"/>
          <w:szCs w:val="28"/>
        </w:rPr>
        <w:t>3.Умение определять расположение предметов по отношению к себе.</w:t>
      </w:r>
    </w:p>
    <w:p w:rsidR="00101273" w:rsidRPr="003C5AFF" w:rsidRDefault="00101273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 xml:space="preserve">Попросите ребенка положить мячик справа от себя, спросите, какие слева от него находятся предметы. Если </w:t>
      </w:r>
      <w:r w:rsidRPr="003C5AFF">
        <w:rPr>
          <w:rFonts w:ascii="Times New Roman" w:hAnsi="Times New Roman" w:cs="Times New Roman"/>
          <w:sz w:val="28"/>
          <w:szCs w:val="28"/>
        </w:rPr>
        <w:lastRenderedPageBreak/>
        <w:t>ребенок затруднятся ответить, подскажите: «то, что с левой стороны ближе к левой руке, а то, что справа – ближе к правой руке.</w:t>
      </w:r>
    </w:p>
    <w:p w:rsidR="00101273" w:rsidRPr="003C5AFF" w:rsidRDefault="00101273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b/>
          <w:color w:val="00B050"/>
          <w:sz w:val="28"/>
          <w:szCs w:val="28"/>
        </w:rPr>
        <w:t>4. Следующий шаг – умение определять пространственное соотношение между несколькими предметами.</w:t>
      </w:r>
      <w:r w:rsidRPr="003C5AF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C5AFF">
        <w:rPr>
          <w:rFonts w:ascii="Times New Roman" w:hAnsi="Times New Roman" w:cs="Times New Roman"/>
          <w:sz w:val="28"/>
          <w:szCs w:val="28"/>
        </w:rPr>
        <w:t>Положите перед ребенком три игрушки, например, мячик, собачку и куклу. Попросите малыша положить мячик перед собой, слева от него положить машинку, а справа собачку.</w:t>
      </w:r>
    </w:p>
    <w:p w:rsidR="00765C53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C5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32D40" w:rsidRPr="003C5AFF">
        <w:rPr>
          <w:rFonts w:ascii="Times New Roman" w:hAnsi="Times New Roman" w:cs="Times New Roman"/>
          <w:color w:val="000000" w:themeColor="text1"/>
          <w:sz w:val="28"/>
          <w:szCs w:val="28"/>
        </w:rPr>
        <w:t>Позднее можно усложнить игру.</w:t>
      </w:r>
      <w:r w:rsidR="00F32D40" w:rsidRPr="003C5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gramStart"/>
      <w:r w:rsidR="00765C53" w:rsidRPr="003C5AFF">
        <w:rPr>
          <w:rFonts w:ascii="Times New Roman" w:hAnsi="Times New Roman" w:cs="Times New Roman"/>
          <w:sz w:val="28"/>
          <w:szCs w:val="28"/>
        </w:rPr>
        <w:t>Разложите на столе игрушки, например: в центре – кукла, справа – кораблик, слева – котик, сзади – мишка, спереди – зайчик.</w:t>
      </w:r>
      <w:proofErr w:type="gramEnd"/>
      <w:r w:rsidR="00765C53" w:rsidRPr="003C5AFF">
        <w:rPr>
          <w:rFonts w:ascii="Times New Roman" w:hAnsi="Times New Roman" w:cs="Times New Roman"/>
          <w:sz w:val="28"/>
          <w:szCs w:val="28"/>
        </w:rPr>
        <w:t xml:space="preserve"> Ребенок должен ответить на вопросы:</w:t>
      </w:r>
    </w:p>
    <w:p w:rsidR="00765C53" w:rsidRPr="003C5AFF" w:rsidRDefault="00765C53" w:rsidP="003C5AFF">
      <w:pPr>
        <w:pStyle w:val="a5"/>
        <w:numPr>
          <w:ilvl w:val="0"/>
          <w:numId w:val="2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Какая игрушка перед куклой?</w:t>
      </w:r>
    </w:p>
    <w:p w:rsidR="00765C53" w:rsidRPr="003C5AFF" w:rsidRDefault="00765C53" w:rsidP="003C5AFF">
      <w:pPr>
        <w:pStyle w:val="a5"/>
        <w:numPr>
          <w:ilvl w:val="0"/>
          <w:numId w:val="2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Что находится между корабликом и котиком?</w:t>
      </w:r>
    </w:p>
    <w:p w:rsidR="00C20A71" w:rsidRPr="003C5AFF" w:rsidRDefault="000A6BB7" w:rsidP="003C5AFF">
      <w:pPr>
        <w:pStyle w:val="a5"/>
        <w:numPr>
          <w:ilvl w:val="0"/>
          <w:numId w:val="2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89C1A70" wp14:editId="47AF2BAE">
            <wp:simplePos x="0" y="0"/>
            <wp:positionH relativeFrom="column">
              <wp:posOffset>2930525</wp:posOffset>
            </wp:positionH>
            <wp:positionV relativeFrom="paragraph">
              <wp:posOffset>244475</wp:posOffset>
            </wp:positionV>
            <wp:extent cx="3044825" cy="2381250"/>
            <wp:effectExtent l="19050" t="19050" r="22225" b="19050"/>
            <wp:wrapTight wrapText="bothSides">
              <wp:wrapPolygon edited="0">
                <wp:start x="-135" y="-173"/>
                <wp:lineTo x="-135" y="21600"/>
                <wp:lineTo x="21623" y="21600"/>
                <wp:lineTo x="21623" y="-173"/>
                <wp:lineTo x="-135" y="-173"/>
              </wp:wrapPolygon>
            </wp:wrapTight>
            <wp:docPr id="3" name="Рисунок 3" descr="http://www.babypodarok.ru/p/posts/origin/273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podarok.ru/p/posts/origin/273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7" t="4167" r="3420"/>
                    <a:stretch/>
                  </pic:blipFill>
                  <pic:spPr bwMode="auto">
                    <a:xfrm>
                      <a:off x="0" y="0"/>
                      <a:ext cx="3044825" cy="238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53" w:rsidRPr="003C5AFF">
        <w:rPr>
          <w:rFonts w:ascii="Times New Roman" w:hAnsi="Times New Roman" w:cs="Times New Roman"/>
          <w:sz w:val="28"/>
          <w:szCs w:val="28"/>
        </w:rPr>
        <w:t>Какая игрушка за куклой?</w:t>
      </w:r>
    </w:p>
    <w:p w:rsidR="0068442A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5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</w:t>
      </w:r>
      <w:r w:rsidR="0068442A" w:rsidRPr="003C5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</w:t>
      </w:r>
      <w:r w:rsidR="004C731C" w:rsidRPr="003C5AFF">
        <w:rPr>
          <w:rFonts w:ascii="Times New Roman" w:hAnsi="Times New Roman" w:cs="Times New Roman"/>
          <w:b/>
          <w:color w:val="FF0000"/>
          <w:sz w:val="28"/>
          <w:szCs w:val="28"/>
        </w:rPr>
        <w:t>Уважаемые  родители!</w:t>
      </w:r>
    </w:p>
    <w:p w:rsidR="00C666CF" w:rsidRPr="003C5AFF" w:rsidRDefault="004C731C" w:rsidP="003C5AFF">
      <w:pPr>
        <w:ind w:left="-1134" w:right="-42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C5A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20A71" w:rsidRPr="003C5AFF">
        <w:rPr>
          <w:rFonts w:ascii="Times New Roman" w:hAnsi="Times New Roman" w:cs="Times New Roman"/>
          <w:sz w:val="28"/>
          <w:szCs w:val="28"/>
        </w:rPr>
        <w:t xml:space="preserve">Закрепляйте уже полученные знания ежедневно, в процессе обычных повседневных занятий. Очень удобно закреплять понятия </w:t>
      </w:r>
      <w:r w:rsidR="00813D92" w:rsidRPr="003C5AFF">
        <w:rPr>
          <w:rFonts w:ascii="Times New Roman" w:hAnsi="Times New Roman" w:cs="Times New Roman"/>
          <w:sz w:val="28"/>
          <w:szCs w:val="28"/>
        </w:rPr>
        <w:t>“</w:t>
      </w:r>
      <w:r w:rsidR="00C20A71" w:rsidRPr="003C5AFF">
        <w:rPr>
          <w:rFonts w:ascii="Times New Roman" w:hAnsi="Times New Roman" w:cs="Times New Roman"/>
          <w:sz w:val="28"/>
          <w:szCs w:val="28"/>
        </w:rPr>
        <w:t>лево-право</w:t>
      </w:r>
      <w:r w:rsidR="00813D92" w:rsidRPr="003C5AFF">
        <w:rPr>
          <w:rFonts w:ascii="Times New Roman" w:hAnsi="Times New Roman" w:cs="Times New Roman"/>
          <w:sz w:val="28"/>
          <w:szCs w:val="28"/>
        </w:rPr>
        <w:t>”</w:t>
      </w:r>
      <w:r w:rsidR="00C20A71" w:rsidRPr="003C5AFF">
        <w:rPr>
          <w:rFonts w:ascii="Times New Roman" w:hAnsi="Times New Roman" w:cs="Times New Roman"/>
          <w:sz w:val="28"/>
          <w:szCs w:val="28"/>
        </w:rPr>
        <w:t xml:space="preserve"> в процессе одевания: «давай оденем носочек на правую ножку», «одеваем варежку на левую ручку» и т.п.</w:t>
      </w:r>
      <w:r w:rsidR="00F6453B" w:rsidRPr="003C5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CF" w:rsidRPr="003C5AFF" w:rsidRDefault="00C666CF" w:rsidP="003C5AFF">
      <w:pPr>
        <w:ind w:left="-1134" w:right="-42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C5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</w:t>
      </w:r>
      <w:r w:rsidR="00C20A71" w:rsidRPr="003C5AFF">
        <w:rPr>
          <w:rFonts w:ascii="Times New Roman" w:hAnsi="Times New Roman" w:cs="Times New Roman"/>
          <w:sz w:val="28"/>
          <w:szCs w:val="28"/>
        </w:rPr>
        <w:t>Во время прогулки обращайте внимание на маршрут: «здесь мы с тобой повернем налево», «справа расцвели чудесные тюльпаны», «мотоцикл поехал направо».</w:t>
      </w:r>
    </w:p>
    <w:p w:rsidR="00C666CF" w:rsidRPr="003C5AFF" w:rsidRDefault="00C666CF" w:rsidP="003C5AFF">
      <w:pPr>
        <w:ind w:left="-1134" w:right="-42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C5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</w:t>
      </w:r>
      <w:r w:rsidR="00C20A71" w:rsidRPr="003C5AFF">
        <w:rPr>
          <w:rFonts w:ascii="Times New Roman" w:hAnsi="Times New Roman" w:cs="Times New Roman"/>
          <w:sz w:val="28"/>
          <w:szCs w:val="28"/>
        </w:rPr>
        <w:t>Как нельзя лучше подойдут для закрепления понятий домашние занятия физкультурой.</w:t>
      </w:r>
    </w:p>
    <w:p w:rsidR="00C666CF" w:rsidRPr="003C5AFF" w:rsidRDefault="00A0642E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A549276" wp14:editId="4983AC2E">
            <wp:simplePos x="0" y="0"/>
            <wp:positionH relativeFrom="column">
              <wp:posOffset>-565785</wp:posOffset>
            </wp:positionH>
            <wp:positionV relativeFrom="paragraph">
              <wp:posOffset>617220</wp:posOffset>
            </wp:positionV>
            <wp:extent cx="2486025" cy="2857500"/>
            <wp:effectExtent l="19050" t="19050" r="28575" b="19050"/>
            <wp:wrapTight wrapText="bothSides">
              <wp:wrapPolygon edited="0">
                <wp:start x="-166" y="-144"/>
                <wp:lineTo x="-166" y="21600"/>
                <wp:lineTo x="21683" y="21600"/>
                <wp:lineTo x="21683" y="-144"/>
                <wp:lineTo x="-166" y="-144"/>
              </wp:wrapPolygon>
            </wp:wrapTight>
            <wp:docPr id="4" name="Рисунок 4" descr="http://carmel.ehclients.com/images/uploads/kids/raisingad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rmel.ehclients.com/images/uploads/kids/raisingadult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0" r="27200"/>
                    <a:stretch/>
                  </pic:blipFill>
                  <pic:spPr bwMode="auto">
                    <a:xfrm>
                      <a:off x="0" y="0"/>
                      <a:ext cx="2486025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6CF" w:rsidRPr="003C5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r w:rsidR="00C20A71" w:rsidRPr="003C5AFF">
        <w:rPr>
          <w:rFonts w:ascii="Times New Roman" w:hAnsi="Times New Roman" w:cs="Times New Roman"/>
          <w:sz w:val="28"/>
          <w:szCs w:val="28"/>
        </w:rPr>
        <w:t>Положите перед ребенком лист бумаги, попросите его в центре нарисовать красный круг, в правой верхнем углу зеленый треугольник, в левом нижнем углу синий</w:t>
      </w:r>
      <w:r w:rsidR="00C666CF" w:rsidRPr="003C5AFF">
        <w:rPr>
          <w:rFonts w:ascii="Times New Roman" w:hAnsi="Times New Roman" w:cs="Times New Roman"/>
          <w:sz w:val="28"/>
          <w:szCs w:val="28"/>
        </w:rPr>
        <w:t xml:space="preserve"> квадрат и т.п.</w:t>
      </w:r>
      <w:r w:rsidR="00170E4F" w:rsidRPr="003C5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A71" w:rsidRPr="003C5AFF" w:rsidRDefault="00C666CF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66CF" w:rsidRPr="003C5AFF" w:rsidRDefault="00C666CF" w:rsidP="003C5AFF">
      <w:pPr>
        <w:ind w:left="-1134" w:right="-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C5AFF">
        <w:rPr>
          <w:rFonts w:ascii="Times New Roman" w:hAnsi="Times New Roman" w:cs="Times New Roman"/>
          <w:bCs/>
          <w:color w:val="FF0000"/>
          <w:sz w:val="28"/>
          <w:szCs w:val="28"/>
        </w:rPr>
        <w:t>Вот несколько игр, которые помогут  Вам закрепить понятия “</w:t>
      </w:r>
      <w:proofErr w:type="gramStart"/>
      <w:r w:rsidRPr="003C5AFF">
        <w:rPr>
          <w:rFonts w:ascii="Times New Roman" w:hAnsi="Times New Roman" w:cs="Times New Roman"/>
          <w:bCs/>
          <w:color w:val="FF0000"/>
          <w:sz w:val="28"/>
          <w:szCs w:val="28"/>
        </w:rPr>
        <w:t>лево-право</w:t>
      </w:r>
      <w:proofErr w:type="gramEnd"/>
      <w:r w:rsidRPr="003C5AFF">
        <w:rPr>
          <w:rFonts w:ascii="Times New Roman" w:hAnsi="Times New Roman" w:cs="Times New Roman"/>
          <w:bCs/>
          <w:color w:val="FF0000"/>
          <w:sz w:val="28"/>
          <w:szCs w:val="28"/>
        </w:rPr>
        <w:t>”.</w:t>
      </w:r>
    </w:p>
    <w:p w:rsidR="00C20A71" w:rsidRPr="004400CF" w:rsidRDefault="00C20A71" w:rsidP="003C5AFF">
      <w:pPr>
        <w:ind w:left="-1134" w:right="-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C5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Игра 1: </w:t>
      </w:r>
      <w:r w:rsidR="0004411E" w:rsidRPr="004400CF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“</w:t>
      </w:r>
      <w:r w:rsidRPr="003C5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Право-лево</w:t>
      </w:r>
      <w:r w:rsidR="0004411E" w:rsidRPr="004400CF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”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Просим ребенка поднять правую руку. Если он поднимает нужную руку, то даем ему игрушку в эту руку. И спрашиваем в какой руке у него игрушка и как называется вторая ручка.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lastRenderedPageBreak/>
        <w:t>Потом просим свободной левой ручкой дотронуться до щеки, до ноги, до колена. Просим ребенка называть, какую часть тела ребенок трогает левую или правую.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Затем просим малыша переложить игрушку в левую руку и повторить все действия правой рукой: дотронуться до щеки, ноги, коленки и назвать их.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Переходим к лицу и трогаем левой ручкой левый глаз, бровь, ноздрю, ухо, плечо. А правой ручкой трогаем правые парные части тела.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Обычно детки с удовольствием показывают свои части тела и легко определяют, что находится слева, а что справа.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C5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Игра 2: </w:t>
      </w:r>
      <w:r w:rsidR="0004411E" w:rsidRPr="003C5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“</w:t>
      </w:r>
      <w:r w:rsidRPr="003C5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Бравый солдатик</w:t>
      </w:r>
      <w:r w:rsidR="0004411E" w:rsidRPr="003C5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”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Даем ребенку в руки две небольшие игрушки разного цвета (флажки, шарики, карандаши).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Мама — командир, а ребенок — бравый солдатик. «Командир» дает различные команды, а «бравый солдатик» их выполняет.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Команды могут быть такими:</w:t>
      </w:r>
    </w:p>
    <w:p w:rsidR="00C20A71" w:rsidRPr="003C5AFF" w:rsidRDefault="00C20A71" w:rsidP="003C5AFF">
      <w:pPr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руки вверх</w:t>
      </w:r>
    </w:p>
    <w:p w:rsidR="00C20A71" w:rsidRPr="003C5AFF" w:rsidRDefault="00C20A71" w:rsidP="003C5AFF">
      <w:pPr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руки вниз</w:t>
      </w:r>
    </w:p>
    <w:p w:rsidR="00C20A71" w:rsidRPr="003C5AFF" w:rsidRDefault="00C20A71" w:rsidP="003C5AFF">
      <w:pPr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правую руку поднять</w:t>
      </w:r>
    </w:p>
    <w:p w:rsidR="00C20A71" w:rsidRPr="003C5AFF" w:rsidRDefault="00C20A71" w:rsidP="003C5AFF">
      <w:pPr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левую руку поднять</w:t>
      </w:r>
    </w:p>
    <w:p w:rsidR="00C20A71" w:rsidRPr="003C5AFF" w:rsidRDefault="00C20A71" w:rsidP="003C5AFF">
      <w:pPr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правую руку опустить и т.д.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Затем, мама и ребенок меняются ролями. Теперь мама — «бравый солдатик», а ребенок — «командир». Маме желательно тоже ошибаться в выполнении команд, чтобы ребенок мог исправить маму. Детям доставляет истинное наслаждение поправлять взрослых.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C5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Игра 3: </w:t>
      </w:r>
      <w:r w:rsidR="0004411E" w:rsidRPr="003C5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“</w:t>
      </w:r>
      <w:r w:rsidRPr="003C5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Куда бросили мяч</w:t>
      </w:r>
      <w:r w:rsidR="0004411E" w:rsidRPr="003C5AFF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”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Ребенок по команде бросает мяч в заданном направлении: вперед-назад, вверх-вниз, вправо-влево. Затем малыш командует, а мама (папа, старшие братья и сестры) выполняют команды.</w:t>
      </w:r>
    </w:p>
    <w:p w:rsidR="00C20A71" w:rsidRPr="003C5AFF" w:rsidRDefault="00C20A71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3C5AFF">
        <w:rPr>
          <w:rFonts w:ascii="Times New Roman" w:hAnsi="Times New Roman" w:cs="Times New Roman"/>
          <w:sz w:val="28"/>
          <w:szCs w:val="28"/>
        </w:rPr>
        <w:t>Эти простые игры достаточно интересны</w:t>
      </w:r>
      <w:r w:rsidR="00A361A9" w:rsidRPr="003C5AFF">
        <w:rPr>
          <w:rFonts w:ascii="Times New Roman" w:hAnsi="Times New Roman" w:cs="Times New Roman"/>
          <w:sz w:val="28"/>
          <w:szCs w:val="28"/>
        </w:rPr>
        <w:t xml:space="preserve"> для трехлетних малышей. Играя</w:t>
      </w:r>
      <w:r w:rsidRPr="003C5AFF">
        <w:rPr>
          <w:rFonts w:ascii="Times New Roman" w:hAnsi="Times New Roman" w:cs="Times New Roman"/>
          <w:sz w:val="28"/>
          <w:szCs w:val="28"/>
        </w:rPr>
        <w:t>, ребенок учится ориентироваться в пространстве и ле</w:t>
      </w:r>
      <w:r w:rsidR="0004411E" w:rsidRPr="003C5AFF">
        <w:rPr>
          <w:rFonts w:ascii="Times New Roman" w:hAnsi="Times New Roman" w:cs="Times New Roman"/>
          <w:sz w:val="28"/>
          <w:szCs w:val="28"/>
        </w:rPr>
        <w:t>г</w:t>
      </w:r>
      <w:r w:rsidRPr="003C5AFF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Pr="003C5AFF">
        <w:rPr>
          <w:rFonts w:ascii="Times New Roman" w:hAnsi="Times New Roman" w:cs="Times New Roman"/>
          <w:sz w:val="28"/>
          <w:szCs w:val="28"/>
        </w:rPr>
        <w:t>определя</w:t>
      </w:r>
      <w:r w:rsidR="0004411E" w:rsidRPr="003C5AFF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BF6249" w:rsidRPr="003C5AFF">
        <w:rPr>
          <w:rFonts w:ascii="Times New Roman" w:hAnsi="Times New Roman" w:cs="Times New Roman"/>
          <w:sz w:val="28"/>
          <w:szCs w:val="28"/>
        </w:rPr>
        <w:t xml:space="preserve"> </w:t>
      </w:r>
      <w:r w:rsidR="0004411E" w:rsidRPr="003C5AFF">
        <w:rPr>
          <w:rFonts w:ascii="Times New Roman" w:hAnsi="Times New Roman" w:cs="Times New Roman"/>
          <w:sz w:val="28"/>
          <w:szCs w:val="28"/>
        </w:rPr>
        <w:t xml:space="preserve"> </w:t>
      </w:r>
      <w:r w:rsidRPr="003C5A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где право, где </w:t>
      </w:r>
      <w:r w:rsidR="001C7888" w:rsidRPr="003C5A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C5A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лево</w:t>
      </w:r>
      <w:r w:rsidRPr="003C5AFF">
        <w:rPr>
          <w:rFonts w:ascii="Times New Roman" w:hAnsi="Times New Roman" w:cs="Times New Roman"/>
          <w:sz w:val="28"/>
          <w:szCs w:val="28"/>
        </w:rPr>
        <w:t>.</w:t>
      </w:r>
    </w:p>
    <w:p w:rsidR="00513603" w:rsidRPr="003C5AFF" w:rsidRDefault="00513603" w:rsidP="003C5AFF">
      <w:pPr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6A01F3" w:rsidRPr="003C5AFF" w:rsidRDefault="00513603" w:rsidP="003C5AFF">
      <w:pPr>
        <w:ind w:left="-1134" w:right="-42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C5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r w:rsidR="00BF2DDF" w:rsidRPr="003C5AFF">
        <w:rPr>
          <w:rFonts w:ascii="Times New Roman" w:hAnsi="Times New Roman" w:cs="Times New Roman"/>
          <w:b/>
          <w:color w:val="00B050"/>
          <w:sz w:val="28"/>
          <w:szCs w:val="28"/>
        </w:rPr>
        <w:t>К четырем годам (помните, что все дети разные) ребенок должен уверенно различать правую и левую руку, понимать слова</w:t>
      </w:r>
      <w:r w:rsidR="00E46CF0" w:rsidRPr="003C5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«посередине», «внизу», «вверху</w:t>
      </w:r>
      <w:r w:rsidR="00BF2DDF" w:rsidRPr="003C5AFF">
        <w:rPr>
          <w:rFonts w:ascii="Times New Roman" w:hAnsi="Times New Roman" w:cs="Times New Roman"/>
          <w:b/>
          <w:color w:val="00B050"/>
          <w:sz w:val="28"/>
          <w:szCs w:val="28"/>
        </w:rPr>
        <w:t>», «налево», «направо»; предлоги:</w:t>
      </w:r>
      <w:r w:rsidR="004B4511" w:rsidRPr="003C5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на</w:t>
      </w:r>
      <w:r w:rsidR="00E16ECE" w:rsidRPr="003C5AFF">
        <w:rPr>
          <w:rFonts w:ascii="Times New Roman" w:hAnsi="Times New Roman" w:cs="Times New Roman"/>
          <w:b/>
          <w:color w:val="00B050"/>
          <w:sz w:val="28"/>
          <w:szCs w:val="28"/>
        </w:rPr>
        <w:t>, под, в, сзади (за), спереди (перед)</w:t>
      </w:r>
      <w:r w:rsidR="004B4511" w:rsidRPr="003C5A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около. </w:t>
      </w:r>
    </w:p>
    <w:p w:rsidR="00035E7F" w:rsidRPr="003C5AFF" w:rsidRDefault="006A01F3" w:rsidP="003C5AFF">
      <w:pPr>
        <w:ind w:left="-1134" w:righ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5AFF">
        <w:rPr>
          <w:rFonts w:ascii="Times New Roman" w:hAnsi="Times New Roman" w:cs="Times New Roman"/>
          <w:b/>
          <w:color w:val="FF0000"/>
          <w:sz w:val="28"/>
          <w:szCs w:val="28"/>
        </w:rPr>
        <w:t>ЖЕЛАЮ  УДАЧИ!</w:t>
      </w:r>
    </w:p>
    <w:sectPr w:rsidR="00035E7F" w:rsidRPr="003C5AFF" w:rsidSect="001012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216A"/>
    <w:multiLevelType w:val="multilevel"/>
    <w:tmpl w:val="0F7A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C5E61"/>
    <w:multiLevelType w:val="hybridMultilevel"/>
    <w:tmpl w:val="77628B76"/>
    <w:lvl w:ilvl="0" w:tplc="93E2C2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7"/>
    <w:rsid w:val="000176E7"/>
    <w:rsid w:val="00035E7F"/>
    <w:rsid w:val="0004411E"/>
    <w:rsid w:val="000A6BB7"/>
    <w:rsid w:val="000F26CF"/>
    <w:rsid w:val="00101273"/>
    <w:rsid w:val="00170E4F"/>
    <w:rsid w:val="001C7888"/>
    <w:rsid w:val="003C1F20"/>
    <w:rsid w:val="003C5AFF"/>
    <w:rsid w:val="004400CF"/>
    <w:rsid w:val="00497A23"/>
    <w:rsid w:val="004B4511"/>
    <w:rsid w:val="004C731C"/>
    <w:rsid w:val="00513603"/>
    <w:rsid w:val="00584051"/>
    <w:rsid w:val="0068442A"/>
    <w:rsid w:val="006A01F3"/>
    <w:rsid w:val="006C0664"/>
    <w:rsid w:val="00765C53"/>
    <w:rsid w:val="00813D92"/>
    <w:rsid w:val="008A58D9"/>
    <w:rsid w:val="008C3879"/>
    <w:rsid w:val="00936BB3"/>
    <w:rsid w:val="00A0642E"/>
    <w:rsid w:val="00A361A9"/>
    <w:rsid w:val="00BF2DDF"/>
    <w:rsid w:val="00BF6249"/>
    <w:rsid w:val="00C20A71"/>
    <w:rsid w:val="00C666CF"/>
    <w:rsid w:val="00D27471"/>
    <w:rsid w:val="00E16ECE"/>
    <w:rsid w:val="00E46CF0"/>
    <w:rsid w:val="00F21C13"/>
    <w:rsid w:val="00F32D40"/>
    <w:rsid w:val="00F6453B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yandex.ru/yandsearch?p=3&amp;text=%D1%80%D0%B5%D0%B1%D0%B5%D0%BD%D0%BE%D0%BA%20%D1%81%20%D0%BC%D0%B0%D0%BC%D0%BE%D0%B9%20%D0%B3%D1%83%D0%BB%D1%8F%D1%8E%D1%82%20%20%D0%B7%D0%B0%20%D1%80%D1%83%D0%BA%D1%83%20%D0%BF%D0%BE%20%D1%83%D0%BB%D0%B8%D1%86%D0%B5&amp;fp=3&amp;pos=110&amp;uinfo=ww-1349-wh-643-fw-1124-fh-448-pd-1&amp;rpt=simage&amp;img_url=http://prv0.lori-images.net/0003091036-sthumb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text=%D0%BB%D0%B5%D0%B2%D0%B0%D1%8F%20%D0%B8%20%D0%BF%D1%80%D0%B2%D0%B0%D1%8F%20%D1%80%D1%83%D0%BA%D0%B8&amp;fp=0&amp;pos=9&amp;rpt=simage&amp;uinfo=ww-1349-wh-643-fw-1124-fh-448-pd-1&amp;img_url=http://www.razumniki.ru/images/articles/obuchenie_detey/levo_pravo1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text=%D0%B4%D0%BE%D1%88%D0%BA%D0%BE%D0%BB%D1%8C%D0%BD%D0%B8%D0%BA%D0%B8%20%D0%BE%D0%B4%D0%B5%D0%B2%D0%B0%D0%B5%D1%82%20%D0%BD%D0%BE%D1%81%D0%BE%D0%BA&amp;fp=0&amp;pos=9&amp;uinfo=ww-1349-wh-643-fw-1124-fh-448-pd-1&amp;rpt=simage&amp;img_url=http://dom.a42.ru/wp-content/uploads/2011/06/aa943a25ec11147afc29b89b6ffee7e5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text=%D1%80%D0%B5%D0%B1%D0%B5%D0%BD%D0%BE%D0%BA%20%D0%BF%D0%BE%D0%BA%D0%B0%D0%B7%D1%8B%D0%B2%D0%B0%D0%B5%D1%82%20%D1%83%D1%85%D0%BE&amp;fp=0&amp;pos=3&amp;uinfo=ww-1349-wh-643-fw-1124-fh-448-pd-1&amp;rpt=simage&amp;img_url=http://www.moymalish.com/img/images/prokolot-ushi-rebenku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6565-D338-4ACC-847E-047F0E67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dcterms:created xsi:type="dcterms:W3CDTF">2013-12-09T11:57:00Z</dcterms:created>
  <dcterms:modified xsi:type="dcterms:W3CDTF">2019-10-11T07:55:00Z</dcterms:modified>
</cp:coreProperties>
</file>