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FF" w:rsidRDefault="008544FF" w:rsidP="008544F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8544FF" w:rsidRDefault="008544FF" w:rsidP="008544FF">
      <w:pPr>
        <w:rPr>
          <w:sz w:val="28"/>
          <w:szCs w:val="28"/>
        </w:rPr>
      </w:pPr>
    </w:p>
    <w:p w:rsidR="008544FF" w:rsidRDefault="008544FF" w:rsidP="008544FF">
      <w:pPr>
        <w:rPr>
          <w:sz w:val="28"/>
          <w:szCs w:val="28"/>
        </w:rPr>
      </w:pPr>
    </w:p>
    <w:p w:rsidR="008544FF" w:rsidRDefault="008544FF" w:rsidP="008544FF">
      <w:pPr>
        <w:rPr>
          <w:sz w:val="28"/>
          <w:szCs w:val="28"/>
        </w:rPr>
      </w:pPr>
    </w:p>
    <w:p w:rsidR="008544FF" w:rsidRDefault="008544FF" w:rsidP="008544FF">
      <w:pPr>
        <w:rPr>
          <w:sz w:val="28"/>
          <w:szCs w:val="28"/>
        </w:rPr>
      </w:pPr>
    </w:p>
    <w:p w:rsidR="008544FF" w:rsidRDefault="008544FF" w:rsidP="008544FF">
      <w:pPr>
        <w:jc w:val="center"/>
        <w:rPr>
          <w:b/>
          <w:sz w:val="56"/>
          <w:szCs w:val="56"/>
        </w:rPr>
      </w:pPr>
    </w:p>
    <w:p w:rsidR="008544FF" w:rsidRDefault="008544FF" w:rsidP="008544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Консультация для родителей: «Компьютер. «За» и «Против».</w:t>
      </w:r>
    </w:p>
    <w:p w:rsidR="008544FF" w:rsidRDefault="008544FF" w:rsidP="008544FF">
      <w:pPr>
        <w:rPr>
          <w:sz w:val="56"/>
          <w:szCs w:val="56"/>
        </w:rPr>
      </w:pPr>
    </w:p>
    <w:p w:rsidR="008544FF" w:rsidRDefault="008544FF" w:rsidP="008544FF">
      <w:pPr>
        <w:rPr>
          <w:sz w:val="56"/>
          <w:szCs w:val="56"/>
        </w:rPr>
      </w:pPr>
    </w:p>
    <w:p w:rsidR="008544FF" w:rsidRDefault="008544FF" w:rsidP="008544FF">
      <w:pPr>
        <w:tabs>
          <w:tab w:val="left" w:pos="2862"/>
        </w:tabs>
        <w:jc w:val="right"/>
        <w:rPr>
          <w:sz w:val="56"/>
          <w:szCs w:val="56"/>
        </w:rPr>
      </w:pPr>
      <w:r>
        <w:rPr>
          <w:sz w:val="56"/>
          <w:szCs w:val="56"/>
        </w:rPr>
        <w:tab/>
      </w:r>
    </w:p>
    <w:p w:rsidR="008544FF" w:rsidRDefault="008544FF" w:rsidP="008544FF">
      <w:pPr>
        <w:tabs>
          <w:tab w:val="left" w:pos="2862"/>
        </w:tabs>
        <w:jc w:val="right"/>
        <w:rPr>
          <w:sz w:val="56"/>
          <w:szCs w:val="56"/>
        </w:rPr>
      </w:pPr>
    </w:p>
    <w:p w:rsidR="008544FF" w:rsidRDefault="008544FF" w:rsidP="008544FF">
      <w:pPr>
        <w:tabs>
          <w:tab w:val="left" w:pos="2862"/>
        </w:tabs>
        <w:jc w:val="right"/>
        <w:rPr>
          <w:sz w:val="56"/>
          <w:szCs w:val="56"/>
        </w:rPr>
      </w:pPr>
    </w:p>
    <w:p w:rsidR="008544FF" w:rsidRDefault="008544FF" w:rsidP="008544FF">
      <w:pPr>
        <w:tabs>
          <w:tab w:val="left" w:pos="2862"/>
        </w:tabs>
        <w:jc w:val="right"/>
        <w:rPr>
          <w:sz w:val="28"/>
          <w:szCs w:val="28"/>
        </w:rPr>
      </w:pPr>
    </w:p>
    <w:p w:rsidR="008544FF" w:rsidRDefault="008544FF" w:rsidP="008544FF">
      <w:pPr>
        <w:tabs>
          <w:tab w:val="left" w:pos="286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>
        <w:rPr>
          <w:sz w:val="28"/>
          <w:szCs w:val="28"/>
        </w:rPr>
        <w:t>Гавричева</w:t>
      </w:r>
      <w:proofErr w:type="spellEnd"/>
      <w:r>
        <w:rPr>
          <w:sz w:val="28"/>
          <w:szCs w:val="28"/>
        </w:rPr>
        <w:t xml:space="preserve"> Г.Ю.</w:t>
      </w:r>
    </w:p>
    <w:p w:rsidR="008544FF" w:rsidRDefault="008544FF" w:rsidP="008544FF">
      <w:pPr>
        <w:tabs>
          <w:tab w:val="left" w:pos="28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Июнь 2022г</w:t>
      </w:r>
    </w:p>
    <w:p w:rsidR="008544FF" w:rsidRDefault="008544FF" w:rsidP="008544FF">
      <w:pPr>
        <w:jc w:val="center"/>
        <w:rPr>
          <w:sz w:val="28"/>
          <w:szCs w:val="28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8544FF" w:rsidRDefault="008544FF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</w:p>
    <w:p w:rsidR="00D74489" w:rsidRDefault="00D74489" w:rsidP="00D74489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0" t="0" r="0" b="0"/>
            <wp:wrapThrough wrapText="bothSides">
              <wp:wrapPolygon edited="0">
                <wp:start x="837" y="0"/>
                <wp:lineTo x="502" y="1091"/>
                <wp:lineTo x="0" y="18109"/>
                <wp:lineTo x="0" y="18982"/>
                <wp:lineTo x="1842" y="20945"/>
                <wp:lineTo x="1842" y="21164"/>
                <wp:lineTo x="3684" y="21382"/>
                <wp:lineTo x="8372" y="21382"/>
                <wp:lineTo x="10047" y="21382"/>
                <wp:lineTo x="21433" y="20509"/>
                <wp:lineTo x="21433" y="16582"/>
                <wp:lineTo x="19423" y="13964"/>
                <wp:lineTo x="19758" y="9164"/>
                <wp:lineTo x="16577" y="7418"/>
                <wp:lineTo x="13563" y="6982"/>
                <wp:lineTo x="13563" y="655"/>
                <wp:lineTo x="13060" y="0"/>
                <wp:lineTo x="837" y="0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Компьютер: «за» и «против»</w:t>
      </w:r>
    </w:p>
    <w:p w:rsidR="00D74489" w:rsidRDefault="00D74489" w:rsidP="00D7448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D74489" w:rsidRDefault="00D74489" w:rsidP="00D7448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D74489" w:rsidRDefault="00D74489" w:rsidP="00D7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D74489" w:rsidRDefault="00D74489" w:rsidP="00D7448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D74489" w:rsidRDefault="00D74489" w:rsidP="00D744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</w:t>
      </w:r>
      <w:r>
        <w:rPr>
          <w:sz w:val="28"/>
          <w:szCs w:val="28"/>
        </w:rPr>
        <w:lastRenderedPageBreak/>
        <w:t>его психику. Советуем обратить внимание родителей на следующие моменты.</w:t>
      </w:r>
    </w:p>
    <w:p w:rsidR="00D74489" w:rsidRDefault="00D74489" w:rsidP="00D744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D74489" w:rsidRDefault="00D74489" w:rsidP="00D744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D74489" w:rsidRDefault="00D74489" w:rsidP="00D744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D74489" w:rsidRDefault="00D74489" w:rsidP="00D7448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D74489" w:rsidRDefault="00D74489" w:rsidP="00D744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D74489" w:rsidRDefault="00D74489" w:rsidP="00D744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D74489" w:rsidRDefault="00D74489" w:rsidP="00D744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D74489" w:rsidRDefault="00D74489" w:rsidP="00D744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D74489" w:rsidRDefault="00D74489" w:rsidP="00D744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D74489" w:rsidRDefault="00D74489" w:rsidP="00D744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каждого занятия проводите с ребенком упражнения для глаз и общеукрепляющие упражнения.</w:t>
      </w:r>
    </w:p>
    <w:p w:rsidR="00D74489" w:rsidRDefault="00D74489" w:rsidP="00D7448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1781175"/>
            <wp:effectExtent l="0" t="0" r="0" b="9525"/>
            <wp:docPr id="1" name="Рисунок 1" descr="ввввввв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ввввввв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66" w:rsidRDefault="00920666"/>
    <w:sectPr w:rsidR="0092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89"/>
    <w:rsid w:val="008544FF"/>
    <w:rsid w:val="00920666"/>
    <w:rsid w:val="00D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2022-06-22T13:44:00Z</dcterms:created>
  <dcterms:modified xsi:type="dcterms:W3CDTF">2022-06-22T13:50:00Z</dcterms:modified>
</cp:coreProperties>
</file>