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76" w:rsidRDefault="00537E76" w:rsidP="00A70ADD">
      <w:pPr>
        <w:spacing w:after="0"/>
        <w:ind w:left="-85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210300" cy="8534400"/>
            <wp:effectExtent l="19050" t="0" r="0" b="0"/>
            <wp:docPr id="1" name="Рисунок 1" descr="C:\Users\Solnishko\Documents\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nishko\Documents\001-1.jpg"/>
                    <pic:cNvPicPr>
                      <a:picLocks noChangeAspect="1" noChangeArrowheads="1"/>
                    </pic:cNvPicPr>
                  </pic:nvPicPr>
                  <pic:blipFill>
                    <a:blip r:embed="rId7" cstate="print"/>
                    <a:srcRect/>
                    <a:stretch>
                      <a:fillRect/>
                    </a:stretch>
                  </pic:blipFill>
                  <pic:spPr bwMode="auto">
                    <a:xfrm>
                      <a:off x="0" y="0"/>
                      <a:ext cx="6210300" cy="8534400"/>
                    </a:xfrm>
                    <a:prstGeom prst="rect">
                      <a:avLst/>
                    </a:prstGeom>
                    <a:noFill/>
                    <a:ln w="9525">
                      <a:noFill/>
                      <a:miter lim="800000"/>
                      <a:headEnd/>
                      <a:tailEnd/>
                    </a:ln>
                  </pic:spPr>
                </pic:pic>
              </a:graphicData>
            </a:graphic>
          </wp:inline>
        </w:drawing>
      </w:r>
    </w:p>
    <w:p w:rsidR="00537E76" w:rsidRDefault="00537E76" w:rsidP="00A70ADD">
      <w:pPr>
        <w:spacing w:after="0"/>
        <w:ind w:left="-851"/>
        <w:contextualSpacing/>
        <w:jc w:val="center"/>
        <w:rPr>
          <w:rFonts w:ascii="Times New Roman" w:eastAsia="Times New Roman" w:hAnsi="Times New Roman" w:cs="Times New Roman"/>
          <w:b/>
          <w:sz w:val="24"/>
          <w:szCs w:val="24"/>
          <w:lang w:eastAsia="ru-RU"/>
        </w:rPr>
      </w:pPr>
    </w:p>
    <w:p w:rsidR="00537E76" w:rsidRDefault="00537E76" w:rsidP="00A70ADD">
      <w:pPr>
        <w:spacing w:after="0"/>
        <w:ind w:left="-851"/>
        <w:contextualSpacing/>
        <w:jc w:val="center"/>
        <w:rPr>
          <w:rFonts w:ascii="Times New Roman" w:eastAsia="Times New Roman" w:hAnsi="Times New Roman" w:cs="Times New Roman"/>
          <w:b/>
          <w:sz w:val="24"/>
          <w:szCs w:val="24"/>
          <w:lang w:eastAsia="ru-RU"/>
        </w:rPr>
      </w:pPr>
    </w:p>
    <w:p w:rsidR="00537E76" w:rsidRDefault="00537E76" w:rsidP="00A70ADD">
      <w:pPr>
        <w:spacing w:after="0"/>
        <w:ind w:left="-851"/>
        <w:contextualSpacing/>
        <w:jc w:val="center"/>
        <w:rPr>
          <w:rFonts w:ascii="Times New Roman" w:eastAsia="Times New Roman" w:hAnsi="Times New Roman" w:cs="Times New Roman"/>
          <w:b/>
          <w:sz w:val="24"/>
          <w:szCs w:val="24"/>
          <w:lang w:eastAsia="ru-RU"/>
        </w:rPr>
      </w:pPr>
    </w:p>
    <w:p w:rsidR="00A70ADD" w:rsidRPr="00A70ADD" w:rsidRDefault="00A70ADD" w:rsidP="00A70ADD">
      <w:pPr>
        <w:spacing w:after="0"/>
        <w:ind w:left="-851"/>
        <w:contextualSpacing/>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lastRenderedPageBreak/>
        <w:t>Содержание</w:t>
      </w:r>
    </w:p>
    <w:tbl>
      <w:tblPr>
        <w:tblW w:w="9889" w:type="dxa"/>
        <w:tblLook w:val="04A0"/>
      </w:tblPr>
      <w:tblGrid>
        <w:gridCol w:w="9217"/>
        <w:gridCol w:w="672"/>
      </w:tblGrid>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eastAsia="ru-RU"/>
              </w:rPr>
              <w:t xml:space="preserve">I.  Общая характеристика МБДОУ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r>
      <w:tr w:rsidR="00A70ADD" w:rsidRPr="00A70ADD" w:rsidTr="00332957">
        <w:tc>
          <w:tcPr>
            <w:tcW w:w="9217" w:type="dxa"/>
            <w:shd w:val="clear" w:color="auto" w:fill="auto"/>
          </w:tcPr>
          <w:p w:rsidR="00A70ADD" w:rsidRPr="00A70ADD" w:rsidRDefault="00A70ADD" w:rsidP="00A70ADD">
            <w:pPr>
              <w:numPr>
                <w:ilvl w:val="1"/>
                <w:numId w:val="4"/>
              </w:numPr>
              <w:spacing w:after="0" w:line="240" w:lineRule="auto"/>
              <w:ind w:left="426" w:hanging="426"/>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Информационная справка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r>
      <w:tr w:rsidR="00A70ADD" w:rsidRPr="00A70ADD" w:rsidTr="00332957">
        <w:tc>
          <w:tcPr>
            <w:tcW w:w="9217"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bCs/>
                <w:sz w:val="24"/>
                <w:szCs w:val="24"/>
              </w:rPr>
            </w:pPr>
            <w:r w:rsidRPr="00A70ADD">
              <w:rPr>
                <w:rFonts w:ascii="Times New Roman" w:eastAsia="Times New Roman" w:hAnsi="Times New Roman" w:cs="Times New Roman"/>
                <w:bCs/>
                <w:sz w:val="24"/>
                <w:szCs w:val="24"/>
              </w:rPr>
              <w:t>1.2. Структура и количество групп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rPr>
            </w:pPr>
            <w:r w:rsidRPr="00A70ADD">
              <w:rPr>
                <w:rFonts w:ascii="Times New Roman" w:eastAsia="Times New Roman" w:hAnsi="Times New Roman" w:cs="Times New Roman"/>
                <w:bCs/>
                <w:sz w:val="24"/>
                <w:szCs w:val="24"/>
                <w:shd w:val="clear" w:color="auto" w:fill="FFFFFF"/>
              </w:rPr>
              <w:t>1.3. Социальный паспорт семей воспитанников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Cs/>
                <w:sz w:val="24"/>
                <w:szCs w:val="24"/>
                <w:shd w:val="clear" w:color="auto" w:fill="FFFFFF"/>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numPr>
                <w:ilvl w:val="0"/>
                <w:numId w:val="4"/>
              </w:numPr>
              <w:spacing w:after="0" w:line="240" w:lineRule="auto"/>
              <w:ind w:left="284" w:hanging="284"/>
              <w:contextualSpacing/>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Оценка качества кадрового обеспечения МБДОУ</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A70ADD">
            <w:pPr>
              <w:numPr>
                <w:ilvl w:val="1"/>
                <w:numId w:val="5"/>
              </w:numPr>
              <w:spacing w:after="0" w:line="240" w:lineRule="auto"/>
              <w:ind w:left="426" w:hanging="426"/>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Кадровые условия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2.2. Распределение административного и педагогического  персонала по  уровню квалификации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7</w:t>
            </w:r>
          </w:p>
        </w:tc>
      </w:tr>
      <w:tr w:rsidR="00A70ADD" w:rsidRPr="00A70ADD" w:rsidTr="00332957">
        <w:tc>
          <w:tcPr>
            <w:tcW w:w="9217" w:type="dxa"/>
            <w:shd w:val="clear" w:color="auto" w:fill="auto"/>
          </w:tcPr>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2.3. Динамика профессионального роста педагогических работников МБДОУ. Участие в мероприятиях различного уровня……………………...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7</w:t>
            </w:r>
          </w:p>
        </w:tc>
      </w:tr>
      <w:tr w:rsidR="00A70ADD" w:rsidRPr="00A70ADD" w:rsidTr="00332957">
        <w:tc>
          <w:tcPr>
            <w:tcW w:w="9217" w:type="dxa"/>
            <w:shd w:val="clear" w:color="auto" w:fill="auto"/>
          </w:tcPr>
          <w:p w:rsidR="00A70ADD" w:rsidRPr="00A70ADD" w:rsidRDefault="00A70ADD" w:rsidP="00A70ADD">
            <w:pPr>
              <w:widowControl w:val="0"/>
              <w:spacing w:after="0" w:line="240" w:lineRule="auto"/>
              <w:ind w:left="426"/>
              <w:contextualSpacing/>
              <w:jc w:val="both"/>
              <w:rPr>
                <w:rFonts w:ascii="Times New Roman" w:eastAsia="Calibri" w:hAnsi="Times New Roman" w:cs="Times New Roman"/>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III</w:t>
            </w:r>
            <w:r w:rsidRPr="00A70ADD">
              <w:rPr>
                <w:rFonts w:ascii="Times New Roman" w:eastAsia="Times New Roman" w:hAnsi="Times New Roman" w:cs="Times New Roman"/>
                <w:b/>
                <w:sz w:val="24"/>
                <w:szCs w:val="24"/>
                <w:lang w:eastAsia="ru-RU"/>
              </w:rPr>
              <w:t>. Оценка системы управления МБДОУ</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9</w:t>
            </w:r>
          </w:p>
        </w:tc>
      </w:tr>
      <w:tr w:rsidR="00A70ADD" w:rsidRPr="00A70ADD" w:rsidTr="00332957">
        <w:tc>
          <w:tcPr>
            <w:tcW w:w="9217" w:type="dxa"/>
            <w:shd w:val="clear" w:color="auto" w:fill="auto"/>
          </w:tcPr>
          <w:p w:rsidR="00A70ADD" w:rsidRPr="00A70ADD" w:rsidRDefault="00A70ADD" w:rsidP="00A70ADD">
            <w:pPr>
              <w:numPr>
                <w:ilvl w:val="1"/>
                <w:numId w:val="6"/>
              </w:numPr>
              <w:spacing w:after="0" w:line="240" w:lineRule="auto"/>
              <w:ind w:left="426" w:hanging="426"/>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Структура управления, деятельность коллегиальных органов управления МБДОУ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9</w:t>
            </w:r>
          </w:p>
        </w:tc>
      </w:tr>
      <w:tr w:rsidR="00A70ADD" w:rsidRPr="00A70ADD" w:rsidTr="00332957">
        <w:tc>
          <w:tcPr>
            <w:tcW w:w="9217" w:type="dxa"/>
            <w:shd w:val="clear" w:color="auto" w:fill="auto"/>
          </w:tcPr>
          <w:p w:rsidR="00A70ADD" w:rsidRPr="00A70ADD" w:rsidRDefault="00A70ADD" w:rsidP="00A70ADD">
            <w:pPr>
              <w:numPr>
                <w:ilvl w:val="1"/>
                <w:numId w:val="6"/>
              </w:numPr>
              <w:spacing w:after="0" w:line="240" w:lineRule="auto"/>
              <w:ind w:left="426" w:hanging="43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Система взаимодействия МБДОУ с социальными партнёрами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11</w:t>
            </w:r>
          </w:p>
        </w:tc>
      </w:tr>
      <w:tr w:rsidR="00A70ADD" w:rsidRPr="00A70ADD" w:rsidTr="00332957">
        <w:tc>
          <w:tcPr>
            <w:tcW w:w="9217" w:type="dxa"/>
            <w:shd w:val="clear" w:color="auto" w:fill="auto"/>
          </w:tcPr>
          <w:p w:rsidR="00A70ADD" w:rsidRPr="00A70ADD" w:rsidRDefault="00A70ADD" w:rsidP="00A70ADD">
            <w:pPr>
              <w:spacing w:after="0" w:line="240" w:lineRule="auto"/>
              <w:ind w:left="426"/>
              <w:contextualSpacing/>
              <w:jc w:val="both"/>
              <w:rPr>
                <w:rFonts w:ascii="Times New Roman" w:eastAsia="Calibri" w:hAnsi="Times New Roman" w:cs="Times New Roman"/>
                <w:sz w:val="24"/>
                <w:szCs w:val="24"/>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Calibri" w:hAnsi="Times New Roman" w:cs="Times New Roman"/>
                <w:b/>
                <w:sz w:val="24"/>
                <w:szCs w:val="24"/>
              </w:rPr>
            </w:pPr>
            <w:r w:rsidRPr="00A70ADD">
              <w:rPr>
                <w:rFonts w:ascii="Times New Roman" w:eastAsia="Calibri" w:hAnsi="Times New Roman" w:cs="Times New Roman"/>
                <w:b/>
                <w:sz w:val="24"/>
                <w:szCs w:val="24"/>
                <w:lang w:val="en-US"/>
              </w:rPr>
              <w:t>IV</w:t>
            </w:r>
            <w:r w:rsidRPr="00A70ADD">
              <w:rPr>
                <w:rFonts w:ascii="Times New Roman" w:eastAsia="Calibri" w:hAnsi="Times New Roman" w:cs="Times New Roman"/>
                <w:b/>
                <w:sz w:val="24"/>
                <w:szCs w:val="24"/>
              </w:rPr>
              <w:t xml:space="preserve">. Оценка организации образовательного процесса в МБДОУ </w:t>
            </w:r>
            <w:r w:rsidRPr="00A70ADD">
              <w:rPr>
                <w:rFonts w:ascii="Times New Roman" w:eastAsia="Calibri" w:hAnsi="Times New Roman" w:cs="Times New Roman"/>
                <w:sz w:val="24"/>
                <w:szCs w:val="24"/>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11</w:t>
            </w: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Calibri" w:hAnsi="Times New Roman" w:cs="Times New Roman"/>
                <w:b/>
                <w:sz w:val="24"/>
                <w:szCs w:val="24"/>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w:t>
            </w:r>
            <w:r w:rsidRPr="00A70ADD">
              <w:rPr>
                <w:rFonts w:ascii="Times New Roman" w:eastAsia="Times New Roman" w:hAnsi="Times New Roman" w:cs="Times New Roman"/>
                <w:b/>
                <w:sz w:val="24"/>
                <w:szCs w:val="24"/>
                <w:lang w:eastAsia="ru-RU"/>
              </w:rPr>
              <w:t>.Оценка образовательной деятельности МБДОУ</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14</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5.1. Анализ применения вариативных форм, способов, методов и средств реализации образовательной программы……………………………………...</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14</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5.2. Качество подготовки воспитанников в ходе освоения образовательной программы дошкольного образования МБДОУ……………..…..…..……….</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17</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5.3. Оценка здоровьесберегающей деятельности МБДОУ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18</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5.4. Оценка организации взаимодействия с семьями воспитанников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22</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5.5. Результаты коррекционно-психологической работы…………………...</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w:t>
            </w:r>
            <w:r w:rsidRPr="00A70ADD">
              <w:rPr>
                <w:rFonts w:ascii="Times New Roman" w:eastAsia="Times New Roman" w:hAnsi="Times New Roman" w:cs="Times New Roman"/>
                <w:b/>
                <w:sz w:val="24"/>
                <w:szCs w:val="24"/>
                <w:lang w:eastAsia="ru-RU"/>
              </w:rPr>
              <w:t xml:space="preserve">. Оценка  методического обеспечения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6.1. Анализ методической работы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6.2. Достижения в методической работе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27</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w:t>
            </w:r>
            <w:r w:rsidRPr="00A70ADD">
              <w:rPr>
                <w:rFonts w:ascii="Times New Roman" w:eastAsia="Times New Roman" w:hAnsi="Times New Roman" w:cs="Times New Roman"/>
                <w:b/>
                <w:sz w:val="24"/>
                <w:szCs w:val="24"/>
                <w:lang w:eastAsia="ru-RU"/>
              </w:rPr>
              <w:t xml:space="preserve">. Оценка качества материально-технической  базы МБДОУ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28</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VIII</w:t>
            </w:r>
            <w:r w:rsidRPr="00A70ADD">
              <w:rPr>
                <w:rFonts w:ascii="Times New Roman" w:eastAsia="Times New Roman" w:hAnsi="Times New Roman" w:cs="Times New Roman"/>
                <w:b/>
                <w:sz w:val="24"/>
                <w:szCs w:val="24"/>
                <w:lang w:eastAsia="ru-RU"/>
              </w:rPr>
              <w:t>. Основные направления ближайшего развития МБДОУ………………….</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IX</w:t>
            </w:r>
            <w:r w:rsidRPr="00A70ADD">
              <w:rPr>
                <w:rFonts w:ascii="Times New Roman" w:eastAsia="Times New Roman" w:hAnsi="Times New Roman" w:cs="Times New Roman"/>
                <w:b/>
                <w:sz w:val="24"/>
                <w:szCs w:val="24"/>
                <w:lang w:eastAsia="ru-RU"/>
              </w:rPr>
              <w:t>.    Приложение №1</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30</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31</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bl>
    <w:p w:rsidR="00A70ADD" w:rsidRPr="00A70ADD" w:rsidRDefault="00A70ADD" w:rsidP="00A70ADD">
      <w:pPr>
        <w:widowControl w:val="0"/>
        <w:tabs>
          <w:tab w:val="left" w:pos="359"/>
        </w:tabs>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rPr>
        <w:lastRenderedPageBreak/>
        <w:t xml:space="preserve">       Цель самообследования</w:t>
      </w:r>
      <w:r w:rsidRPr="00A70ADD">
        <w:rPr>
          <w:rFonts w:ascii="Times New Roman" w:eastAsia="Times New Roman" w:hAnsi="Times New Roman" w:cs="Times New Roman"/>
          <w:sz w:val="24"/>
          <w:szCs w:val="24"/>
        </w:rPr>
        <w:t xml:space="preserve">- обеспечение доступности и открытости информации о деятельности детского сада (приказ Министерства образования и науки РФ от 14 июня 2013 г.  № 462 «Об утверждении Порядка проведения самообследования образовательной организацией»). </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процессе самообследования проводилась оценка: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образовательной деятельности,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системы управления ДОО,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содержания и качества подготовки воспитанников,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организации образовательного процесса,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качества кадрового,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учебно-методического обеспечения, материально-технической базы,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функционирования внутренней системы оценки качества образования,  </w:t>
      </w:r>
    </w:p>
    <w:p w:rsidR="00A70ADD" w:rsidRPr="00A70ADD" w:rsidRDefault="00A70ADD" w:rsidP="00A70ADD">
      <w:pPr>
        <w:numPr>
          <w:ilvl w:val="0"/>
          <w:numId w:val="10"/>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анализ показателей деятельности    ДОО (приказ Министерства образования и науки от 10 декабря 2013 г. № 1324 «Об утверждении показателей деятельности образовательной организации, подлежащей самообследованию»).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lang w:val="en-US"/>
        </w:rPr>
        <w:t>I</w:t>
      </w:r>
      <w:r w:rsidRPr="00A70ADD">
        <w:rPr>
          <w:rFonts w:ascii="Times New Roman" w:eastAsia="Calibri" w:hAnsi="Times New Roman" w:cs="Times New Roman"/>
          <w:b/>
          <w:sz w:val="24"/>
          <w:szCs w:val="24"/>
        </w:rPr>
        <w:t>. Общая характеристика МБДОУ.</w:t>
      </w:r>
    </w:p>
    <w:p w:rsidR="00A70ADD" w:rsidRPr="00A70ADD" w:rsidRDefault="00A70ADD" w:rsidP="00A70ADD">
      <w:pPr>
        <w:spacing w:after="0" w:line="240" w:lineRule="auto"/>
        <w:ind w:left="1287"/>
        <w:contextualSpacing/>
        <w:rPr>
          <w:rFonts w:ascii="Times New Roman" w:eastAsia="Calibri" w:hAnsi="Times New Roman" w:cs="Times New Roman"/>
          <w:b/>
          <w:sz w:val="24"/>
          <w:szCs w:val="24"/>
        </w:rPr>
      </w:pPr>
    </w:p>
    <w:p w:rsidR="00A70ADD" w:rsidRPr="00A70ADD" w:rsidRDefault="00A70ADD" w:rsidP="00A70ADD">
      <w:pPr>
        <w:numPr>
          <w:ilvl w:val="1"/>
          <w:numId w:val="11"/>
        </w:num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Информационная справка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087"/>
      </w:tblGrid>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Полное и сокращенное наименование ДОУ</w:t>
            </w:r>
          </w:p>
        </w:tc>
        <w:tc>
          <w:tcPr>
            <w:tcW w:w="708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Структурное подразделение «Детский сад комбинированного вида «</w:t>
            </w:r>
            <w:r w:rsidR="00332957">
              <w:rPr>
                <w:rFonts w:ascii="Times New Roman" w:eastAsia="Times New Roman" w:hAnsi="Times New Roman" w:cs="Times New Roman"/>
                <w:bCs/>
                <w:sz w:val="24"/>
                <w:szCs w:val="24"/>
                <w:lang w:eastAsia="ru-RU"/>
              </w:rPr>
              <w:t>Ягодка</w:t>
            </w:r>
            <w:r w:rsidRPr="00A70ADD">
              <w:rPr>
                <w:rFonts w:ascii="Times New Roman" w:eastAsia="Times New Roman" w:hAnsi="Times New Roman" w:cs="Times New Roman"/>
                <w:bCs/>
                <w:sz w:val="24"/>
                <w:szCs w:val="24"/>
                <w:lang w:eastAsia="ru-RU"/>
              </w:rPr>
              <w:t xml:space="preserve">» </w:t>
            </w:r>
            <w:r w:rsidRPr="00A70ADD">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«Планета детства» комбинированного вида»</w:t>
            </w:r>
          </w:p>
          <w:p w:rsidR="00A70ADD" w:rsidRPr="00A70ADD" w:rsidRDefault="00A70ADD" w:rsidP="00A70ADD">
            <w:pPr>
              <w:spacing w:after="0" w:line="240" w:lineRule="auto"/>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Cs/>
                <w:sz w:val="24"/>
                <w:szCs w:val="24"/>
                <w:lang w:eastAsia="ru-RU"/>
              </w:rPr>
              <w:t>(СП «Детский сад ко</w:t>
            </w:r>
            <w:r w:rsidR="00332957">
              <w:rPr>
                <w:rFonts w:ascii="Times New Roman" w:eastAsia="Times New Roman" w:hAnsi="Times New Roman" w:cs="Times New Roman"/>
                <w:bCs/>
                <w:sz w:val="24"/>
                <w:szCs w:val="24"/>
                <w:lang w:eastAsia="ru-RU"/>
              </w:rPr>
              <w:t>мбинированного вида «Ягодка</w:t>
            </w:r>
            <w:r w:rsidRPr="00A70ADD">
              <w:rPr>
                <w:rFonts w:ascii="Times New Roman" w:eastAsia="Times New Roman" w:hAnsi="Times New Roman" w:cs="Times New Roman"/>
                <w:bCs/>
                <w:sz w:val="24"/>
                <w:szCs w:val="24"/>
                <w:lang w:eastAsia="ru-RU"/>
              </w:rPr>
              <w:t xml:space="preserve">» </w:t>
            </w:r>
            <w:r w:rsidRPr="00A70ADD">
              <w:rPr>
                <w:rFonts w:ascii="Times New Roman" w:eastAsia="Times New Roman" w:hAnsi="Times New Roman" w:cs="Times New Roman"/>
                <w:sz w:val="24"/>
                <w:szCs w:val="24"/>
                <w:lang w:eastAsia="ru-RU"/>
              </w:rPr>
              <w:t xml:space="preserve"> МБДОУ «Детский сад «Планета детства» комбинированного вида»</w:t>
            </w:r>
            <w:r w:rsidRPr="00A70ADD">
              <w:rPr>
                <w:rFonts w:ascii="Times New Roman" w:eastAsia="Times New Roman" w:hAnsi="Times New Roman" w:cs="Times New Roman"/>
                <w:bCs/>
                <w:sz w:val="24"/>
                <w:szCs w:val="24"/>
                <w:lang w:eastAsia="ru-RU"/>
              </w:rPr>
              <w:t>)</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Статус Детского сада</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Тип – </w:t>
            </w:r>
            <w:r w:rsidRPr="00A70ADD">
              <w:rPr>
                <w:rFonts w:ascii="Times New Roman" w:eastAsia="Times New Roman" w:hAnsi="Times New Roman" w:cs="Times New Roman"/>
                <w:sz w:val="24"/>
                <w:szCs w:val="24"/>
                <w:shd w:val="clear" w:color="auto" w:fill="FFFFFF"/>
                <w:lang w:eastAsia="ru-RU"/>
              </w:rPr>
              <w:t xml:space="preserve">муниципальное бюджетное </w:t>
            </w:r>
            <w:r w:rsidRPr="00A70ADD">
              <w:rPr>
                <w:rFonts w:ascii="Times New Roman" w:eastAsia="Times New Roman" w:hAnsi="Times New Roman" w:cs="Times New Roman"/>
                <w:sz w:val="24"/>
                <w:szCs w:val="24"/>
                <w:lang w:eastAsia="ru-RU"/>
              </w:rPr>
              <w:t>дошкольное образовательное учреждение</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Вид – детский сад комбинированного вида</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Организационно-правовая форма</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Муниципальное бюджетное</w:t>
            </w:r>
            <w:r w:rsidRPr="00A70ADD">
              <w:rPr>
                <w:rFonts w:ascii="Times New Roman" w:eastAsia="Times New Roman" w:hAnsi="Times New Roman" w:cs="Times New Roman"/>
                <w:color w:val="000000"/>
                <w:sz w:val="24"/>
                <w:szCs w:val="24"/>
                <w:shd w:val="clear" w:color="auto" w:fill="FFFFFF"/>
                <w:lang w:eastAsia="ru-RU"/>
              </w:rPr>
              <w:t xml:space="preserve"> дошкольное</w:t>
            </w:r>
            <w:r w:rsidRPr="00A70ADD">
              <w:rPr>
                <w:rFonts w:ascii="Times New Roman" w:eastAsia="Times New Roman" w:hAnsi="Times New Roman" w:cs="Times New Roman"/>
                <w:sz w:val="24"/>
                <w:szCs w:val="24"/>
                <w:lang w:eastAsia="ru-RU"/>
              </w:rPr>
              <w:t xml:space="preserve"> образовательное учреждение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Правоустанавливающие документы</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Устав утвержден Постановлением Администрации Чамзинского муниципального района №154 от 05.03.2019 г </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Свидетельство о регистрации права</w:t>
            </w:r>
            <w:r w:rsidRPr="00A70ADD">
              <w:rPr>
                <w:rFonts w:ascii="Times New Roman" w:eastAsia="Times New Roman" w:hAnsi="Times New Roman" w:cs="Times New Roman"/>
                <w:sz w:val="24"/>
                <w:szCs w:val="24"/>
                <w:lang w:eastAsia="ru-RU"/>
              </w:rPr>
              <w:t xml:space="preserve">: </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13:22:0114002:2757-13/066/2019-2 от 22.04.2019</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13:22:0114002:45-13/066/2019-2  от 22.04.2019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Лицензия (номер, дата выдачи, кем выдано) </w:t>
            </w:r>
          </w:p>
        </w:tc>
        <w:tc>
          <w:tcPr>
            <w:tcW w:w="7087" w:type="dxa"/>
            <w:shd w:val="clear" w:color="auto" w:fill="auto"/>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13Л01 № 0000656 регистрационный номер 4096 от  24 июня 2019 г. бессрочно, приложение 13П01 №0001254</w:t>
            </w:r>
          </w:p>
        </w:tc>
      </w:tr>
      <w:tr w:rsidR="00A70ADD" w:rsidRPr="00A70ADD" w:rsidTr="00332957">
        <w:trPr>
          <w:trHeight w:val="1085"/>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Местонахождение, телефон, электронная почта ДОУ, сайт.</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7" w:type="dxa"/>
            <w:shd w:val="clear" w:color="auto" w:fill="auto"/>
          </w:tcPr>
          <w:p w:rsidR="00742377" w:rsidRDefault="00742377" w:rsidP="00742377">
            <w:pPr>
              <w:pStyle w:val="a5"/>
              <w:rPr>
                <w:sz w:val="23"/>
                <w:szCs w:val="23"/>
              </w:rPr>
            </w:pPr>
            <w:r w:rsidRPr="00F90C58">
              <w:rPr>
                <w:sz w:val="23"/>
                <w:szCs w:val="23"/>
              </w:rPr>
              <w:t>431700, Республика Мордовия, Чамзинский  райо</w:t>
            </w:r>
            <w:r>
              <w:rPr>
                <w:sz w:val="23"/>
                <w:szCs w:val="23"/>
              </w:rPr>
              <w:t>н, п. Чамзинка, улица Горячкина, д.</w:t>
            </w:r>
            <w:r w:rsidRPr="00F90C58">
              <w:rPr>
                <w:sz w:val="23"/>
                <w:szCs w:val="23"/>
              </w:rPr>
              <w:t>7 А.</w:t>
            </w:r>
          </w:p>
          <w:p w:rsidR="00A70ADD" w:rsidRPr="00742377" w:rsidRDefault="00742377" w:rsidP="00742377">
            <w:pPr>
              <w:pStyle w:val="a5"/>
              <w:rPr>
                <w:sz w:val="23"/>
                <w:szCs w:val="23"/>
              </w:rPr>
            </w:pPr>
            <w:r>
              <w:t>т. 8(83437) 2-19</w:t>
            </w:r>
            <w:r w:rsidR="00A70ADD" w:rsidRPr="00A70ADD">
              <w:t>-</w:t>
            </w:r>
            <w:r>
              <w:t>69</w:t>
            </w:r>
            <w:r w:rsidR="00A70ADD" w:rsidRPr="00A70ADD">
              <w:t xml:space="preserve">, </w:t>
            </w:r>
          </w:p>
          <w:p w:rsidR="00742377" w:rsidRDefault="00A70ADD" w:rsidP="0074237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эл. почта: </w:t>
            </w:r>
            <w:hyperlink r:id="rId8" w:history="1">
              <w:r w:rsidR="00742377" w:rsidRPr="004028BD">
                <w:rPr>
                  <w:rStyle w:val="a9"/>
                  <w:rFonts w:ascii="Times New Roman" w:hAnsi="Times New Roman"/>
                  <w:sz w:val="24"/>
                  <w:szCs w:val="24"/>
                  <w:lang w:eastAsia="ru-RU"/>
                </w:rPr>
                <w:t>ds-jagodka@</w:t>
              </w:r>
              <w:r w:rsidR="00742377" w:rsidRPr="004028BD">
                <w:rPr>
                  <w:rStyle w:val="a9"/>
                  <w:rFonts w:ascii="Times New Roman" w:hAnsi="Times New Roman"/>
                  <w:sz w:val="24"/>
                  <w:szCs w:val="24"/>
                  <w:lang w:val="en-US" w:eastAsia="ru-RU"/>
                </w:rPr>
                <w:t>mail</w:t>
              </w:r>
              <w:r w:rsidR="00742377" w:rsidRPr="004028BD">
                <w:rPr>
                  <w:rStyle w:val="a9"/>
                  <w:rFonts w:ascii="Times New Roman" w:hAnsi="Times New Roman"/>
                  <w:sz w:val="24"/>
                  <w:szCs w:val="24"/>
                  <w:lang w:eastAsia="ru-RU"/>
                </w:rPr>
                <w:t>.ru</w:t>
              </w:r>
            </w:hyperlink>
          </w:p>
          <w:p w:rsidR="00A70ADD" w:rsidRPr="00742377" w:rsidRDefault="00A70ADD" w:rsidP="00742377">
            <w:pPr>
              <w:spacing w:before="100" w:beforeAutospacing="1" w:after="100" w:afterAutospacing="1" w:line="240" w:lineRule="auto"/>
              <w:contextualSpacing/>
              <w:jc w:val="both"/>
              <w:rPr>
                <w:rFonts w:ascii="Times New Roman" w:eastAsia="Times New Roman" w:hAnsi="Times New Roman" w:cs="Times New Roman"/>
                <w:color w:val="0000FF"/>
                <w:sz w:val="24"/>
                <w:szCs w:val="24"/>
                <w:u w:val="single"/>
                <w:lang w:eastAsia="ru-RU"/>
              </w:rPr>
            </w:pPr>
            <w:r w:rsidRPr="00A70ADD">
              <w:rPr>
                <w:rFonts w:ascii="Times New Roman" w:eastAsia="Times New Roman" w:hAnsi="Times New Roman" w:cs="Times New Roman"/>
                <w:sz w:val="24"/>
                <w:szCs w:val="24"/>
                <w:lang w:eastAsia="ru-RU"/>
              </w:rPr>
              <w:t xml:space="preserve">сайт:  </w:t>
            </w:r>
            <w:hyperlink w:history="1">
              <w:r w:rsidR="00742377" w:rsidRPr="005E1B9C">
                <w:rPr>
                  <w:rStyle w:val="a9"/>
                  <w:rFonts w:ascii="Times New Roman" w:hAnsi="Times New Roman"/>
                  <w:sz w:val="24"/>
                  <w:szCs w:val="24"/>
                  <w:lang w:eastAsia="ru-RU"/>
                </w:rPr>
                <w:t>http://</w:t>
              </w:r>
              <w:r w:rsidR="00742377" w:rsidRPr="005E1B9C">
                <w:rPr>
                  <w:rStyle w:val="a9"/>
                  <w:lang w:val="en-US"/>
                </w:rPr>
                <w:t>yagodkacham</w:t>
              </w:r>
              <w:r w:rsidR="00742377" w:rsidRPr="005E1B9C">
                <w:rPr>
                  <w:rStyle w:val="a9"/>
                </w:rPr>
                <w:t>.</w:t>
              </w:r>
              <w:r w:rsidR="00742377" w:rsidRPr="005E1B9C">
                <w:rPr>
                  <w:rStyle w:val="a9"/>
                  <w:lang w:val="en-US"/>
                </w:rPr>
                <w:t>schoolrm</w:t>
              </w:r>
              <w:r w:rsidR="00742377" w:rsidRPr="005E1B9C">
                <w:rPr>
                  <w:rStyle w:val="a9"/>
                </w:rPr>
                <w:t>.</w:t>
              </w:r>
              <w:r w:rsidR="00742377" w:rsidRPr="005E1B9C">
                <w:rPr>
                  <w:rStyle w:val="a9"/>
                  <w:lang w:val="en-US"/>
                </w:rPr>
                <w:t>ru</w:t>
              </w:r>
              <w:r w:rsidR="00742377" w:rsidRPr="005E1B9C">
                <w:rPr>
                  <w:rStyle w:val="a9"/>
                  <w:rFonts w:ascii="Times New Roman" w:hAnsi="Times New Roman"/>
                  <w:sz w:val="24"/>
                  <w:szCs w:val="24"/>
                  <w:lang w:eastAsia="ru-RU"/>
                </w:rPr>
                <w:t xml:space="preserve"> /.</w:t>
              </w:r>
            </w:hyperlink>
          </w:p>
        </w:tc>
      </w:tr>
      <w:tr w:rsidR="00A70ADD" w:rsidRPr="00A70ADD" w:rsidTr="00332957">
        <w:trPr>
          <w:trHeight w:val="284"/>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Заведующая МБДОУ</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Ворожцова Наталья Васильевна</w:t>
            </w:r>
          </w:p>
        </w:tc>
      </w:tr>
      <w:tr w:rsidR="00A70ADD" w:rsidRPr="00A70ADD" w:rsidTr="00332957">
        <w:trPr>
          <w:trHeight w:val="249"/>
        </w:trPr>
        <w:tc>
          <w:tcPr>
            <w:tcW w:w="2802" w:type="dxa"/>
            <w:shd w:val="clear" w:color="auto" w:fill="auto"/>
          </w:tcPr>
          <w:p w:rsidR="00735404" w:rsidRDefault="00735404"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структурного подразделения</w:t>
            </w:r>
          </w:p>
        </w:tc>
        <w:tc>
          <w:tcPr>
            <w:tcW w:w="7087" w:type="dxa"/>
            <w:shd w:val="clear" w:color="auto" w:fill="auto"/>
          </w:tcPr>
          <w:p w:rsidR="00A70ADD" w:rsidRPr="00A70ADD" w:rsidRDefault="00735404"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Хохлач Лариса Николаевна</w:t>
            </w:r>
          </w:p>
        </w:tc>
      </w:tr>
      <w:tr w:rsidR="00A70ADD" w:rsidRPr="00A70ADD" w:rsidTr="00332957">
        <w:trPr>
          <w:trHeight w:val="319"/>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Учредитель</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Администрация Чамзинского муниципального  района</w:t>
            </w:r>
          </w:p>
        </w:tc>
      </w:tr>
      <w:tr w:rsidR="00A70ADD" w:rsidRPr="00A70ADD" w:rsidTr="00332957">
        <w:trPr>
          <w:trHeight w:val="277"/>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Форма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очная</w:t>
            </w:r>
          </w:p>
        </w:tc>
      </w:tr>
      <w:tr w:rsidR="00A70ADD" w:rsidRPr="00A70ADD" w:rsidTr="00332957">
        <w:trPr>
          <w:trHeight w:val="263"/>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Срок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лет</w:t>
            </w:r>
          </w:p>
        </w:tc>
      </w:tr>
      <w:tr w:rsidR="00A70ADD" w:rsidRPr="00A70ADD" w:rsidTr="00332957">
        <w:trPr>
          <w:trHeight w:val="318"/>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Язык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русский</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Режим работы</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5 – дневная рабочая неделя, 12 – часовой рабочий день </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 7.00 до 19.00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Правила приема воспитанников</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Прием в детский сад осуществляется в соответствии с законодательством Российской Федерации.</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Прием производится на основании следующих документов:</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медицинского заключения ребенка,</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заявления одного из родителей (законных представителей),</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направления управления по работе с учреждениями образования культуры и спорта администрации Чамзинского муниципального района. </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Взаимодействие между детским садом и (законными представителями) регулируются договором. </w:t>
            </w:r>
          </w:p>
        </w:tc>
      </w:tr>
    </w:tbl>
    <w:p w:rsidR="00A70ADD" w:rsidRPr="00A70ADD" w:rsidRDefault="00A70ADD" w:rsidP="00A70ADD">
      <w:pPr>
        <w:spacing w:after="0" w:line="240" w:lineRule="auto"/>
        <w:ind w:left="360"/>
        <w:contextualSpacing/>
        <w:rPr>
          <w:rFonts w:ascii="Times New Roman" w:eastAsia="Calibri" w:hAnsi="Times New Roman" w:cs="Times New Roman"/>
          <w:b/>
          <w:sz w:val="24"/>
          <w:szCs w:val="24"/>
        </w:rPr>
      </w:pPr>
    </w:p>
    <w:p w:rsidR="00A70ADD" w:rsidRPr="00A70ADD" w:rsidRDefault="00A70ADD" w:rsidP="00A70ADD">
      <w:pPr>
        <w:spacing w:after="0" w:line="240" w:lineRule="auto"/>
        <w:ind w:firstLine="426"/>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 «Детский сад ко</w:t>
      </w:r>
      <w:r w:rsidR="00ED595E">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25 марта 2019 года вошло, путем слияния дошкольных учреждений Чамзинского муниципального района, в МБДОУ «Детский сад «Планета детства» комбинированного вида» и стало структурным подразделением «Детский сад ко</w:t>
      </w:r>
      <w:r w:rsidR="001F42FF">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xml:space="preserve">» муниципального бюджетного дошкольного образовательного учреждения «Детский сад «Планета детства» комбинированного вида». Основание: Постановление №749 Главы администрации Чамзинского муниципального района. </w:t>
      </w:r>
    </w:p>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     Структурное подразделение «Детский сад ко</w:t>
      </w:r>
      <w:r w:rsidR="00696154">
        <w:rPr>
          <w:rFonts w:ascii="Times New Roman" w:eastAsia="Calibri" w:hAnsi="Times New Roman" w:cs="Times New Roman"/>
          <w:sz w:val="24"/>
          <w:szCs w:val="24"/>
          <w:lang w:eastAsia="ru-RU"/>
        </w:rPr>
        <w:t>мбинированного вида «Ягодка</w:t>
      </w:r>
      <w:r w:rsidRPr="00A70ADD">
        <w:rPr>
          <w:rFonts w:ascii="Times New Roman" w:eastAsia="Calibri" w:hAnsi="Times New Roman" w:cs="Times New Roman"/>
          <w:sz w:val="24"/>
          <w:szCs w:val="24"/>
          <w:lang w:eastAsia="ru-RU"/>
        </w:rPr>
        <w:t xml:space="preserve">» </w:t>
      </w:r>
      <w:r w:rsidRPr="00A70ADD">
        <w:rPr>
          <w:rFonts w:ascii="Times New Roman" w:eastAsia="Calibri" w:hAnsi="Times New Roman" w:cs="Times New Roman"/>
          <w:color w:val="000000"/>
          <w:sz w:val="24"/>
          <w:szCs w:val="24"/>
          <w:lang w:eastAsia="ru-RU"/>
        </w:rPr>
        <w:t xml:space="preserve">муниципального бюджетного дошкольного образовательного учреждения «Детский сад «Планета детства» комбинированного вида» </w:t>
      </w:r>
      <w:r w:rsidRPr="00A70ADD">
        <w:rPr>
          <w:rFonts w:ascii="Times New Roman" w:eastAsia="Calibri" w:hAnsi="Times New Roman" w:cs="Times New Roman"/>
          <w:sz w:val="24"/>
          <w:szCs w:val="24"/>
          <w:lang w:eastAsia="ru-RU"/>
        </w:rPr>
        <w:t>осуществляет свою деятельность в соответствии с документами:</w:t>
      </w:r>
    </w:p>
    <w:p w:rsidR="00A70ADD" w:rsidRPr="00A70ADD" w:rsidRDefault="00A70ADD" w:rsidP="00A70ADD">
      <w:pPr>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 Федеральный закон «Об образовании в РФ»</w:t>
      </w:r>
      <w:r w:rsidRPr="00A70ADD">
        <w:rPr>
          <w:rFonts w:ascii="Times New Roman" w:eastAsia="Times New Roman" w:hAnsi="Times New Roman" w:cs="Times New Roman"/>
          <w:sz w:val="24"/>
          <w:szCs w:val="24"/>
          <w:lang w:eastAsia="ru-RU"/>
        </w:rPr>
        <w:t xml:space="preserve"> от 29 декабря 2012 г. № 273-ФЗ;</w:t>
      </w:r>
    </w:p>
    <w:p w:rsidR="00A70ADD" w:rsidRPr="00A70ADD" w:rsidRDefault="00A70ADD" w:rsidP="00A70ADD">
      <w:pPr>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Приказ Министерства образования и науки РФ от 17 октября 2013 г. № 1155 </w:t>
      </w:r>
      <w:r w:rsidRPr="00A70ADD">
        <w:rPr>
          <w:rFonts w:ascii="Times New Roman" w:eastAsia="Times New Roman" w:hAnsi="Times New Roman" w:cs="Times New Roman"/>
          <w:bCs/>
          <w:sz w:val="24"/>
          <w:szCs w:val="24"/>
          <w:lang w:eastAsia="ru-RU"/>
        </w:rPr>
        <w:t>«Об утверждении федерального государственного образовательного стандарта дошкольного образования»</w:t>
      </w:r>
      <w:r w:rsidRPr="00A70ADD">
        <w:rPr>
          <w:rFonts w:ascii="Times New Roman" w:eastAsia="Times New Roman" w:hAnsi="Times New Roman" w:cs="Times New Roman"/>
          <w:sz w:val="24"/>
          <w:szCs w:val="24"/>
          <w:lang w:eastAsia="ru-RU"/>
        </w:rPr>
        <w:t xml:space="preserve"> (Зарегистрировано в Минюсте РФ 14 ноября 2013 г. № 30384);</w:t>
      </w:r>
    </w:p>
    <w:p w:rsidR="00A70ADD" w:rsidRPr="00A70ADD" w:rsidRDefault="00A70ADD" w:rsidP="00A70ADD">
      <w:pPr>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Постановление Главного государственного санитарного врача Российской Федерации от 15 мая 2013 г. № 26 от «Об утверждении СанПиН 2.4.1.3049-13 </w:t>
      </w:r>
      <w:r w:rsidRPr="00A70ADD">
        <w:rPr>
          <w:rFonts w:ascii="Times New Roman" w:eastAsia="Times New Roman" w:hAnsi="Times New Roman" w:cs="Times New Roman"/>
          <w:bCs/>
          <w:sz w:val="24"/>
          <w:szCs w:val="24"/>
          <w:lang w:eastAsia="ru-RU"/>
        </w:rPr>
        <w:t>«Санитарно - эпидемиологические требования к устройству, содержанию и организации режима работы дошкольных образовательных организаций»</w:t>
      </w:r>
      <w:r w:rsidRPr="00A70ADD">
        <w:rPr>
          <w:rFonts w:ascii="Times New Roman" w:eastAsia="Times New Roman" w:hAnsi="Times New Roman" w:cs="Times New Roman"/>
          <w:sz w:val="24"/>
          <w:szCs w:val="24"/>
          <w:lang w:eastAsia="ru-RU"/>
        </w:rPr>
        <w:t xml:space="preserve"> (Зарегистрировано в Минюсте России 29 мая 2013 г. № 28564);</w:t>
      </w:r>
    </w:p>
    <w:p w:rsidR="00A70ADD" w:rsidRPr="00A70ADD" w:rsidRDefault="00A70ADD" w:rsidP="00A70ADD">
      <w:pPr>
        <w:numPr>
          <w:ilvl w:val="0"/>
          <w:numId w:val="8"/>
        </w:numPr>
        <w:tabs>
          <w:tab w:val="num" w:pos="298"/>
        </w:tabs>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Постановление Правительства Российской Федерации от 5 августа 2013 г.     № 662 </w:t>
      </w:r>
      <w:r w:rsidRPr="00A70ADD">
        <w:rPr>
          <w:rFonts w:ascii="Times New Roman" w:eastAsia="Times New Roman" w:hAnsi="Times New Roman" w:cs="Times New Roman"/>
          <w:bCs/>
          <w:sz w:val="24"/>
          <w:szCs w:val="24"/>
          <w:lang w:eastAsia="ru-RU"/>
        </w:rPr>
        <w:t>«Об осуществлении мониторинга системы образования»;</w:t>
      </w:r>
    </w:p>
    <w:p w:rsidR="00A70ADD" w:rsidRPr="00A70ADD" w:rsidRDefault="00A70ADD" w:rsidP="00A70ADD">
      <w:pPr>
        <w:numPr>
          <w:ilvl w:val="0"/>
          <w:numId w:val="9"/>
        </w:numPr>
        <w:tabs>
          <w:tab w:val="left" w:pos="298"/>
        </w:tabs>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Приказ Министерства образования и науки РФ от 30 августа 2013 г. № 1014 </w:t>
      </w:r>
      <w:r w:rsidRPr="00A70ADD">
        <w:rPr>
          <w:rFonts w:ascii="Times New Roman" w:eastAsia="Times New Roman" w:hAnsi="Times New Roman" w:cs="Times New Roman"/>
          <w:bCs/>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A70ADD">
        <w:rPr>
          <w:rFonts w:ascii="Times New Roman" w:eastAsia="Times New Roman" w:hAnsi="Times New Roman" w:cs="Times New Roman"/>
          <w:sz w:val="24"/>
          <w:szCs w:val="24"/>
          <w:lang w:eastAsia="ru-RU"/>
        </w:rPr>
        <w:t>(Зарегистрировано в Минюсте России 26.09.2013 № 30038);</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Приказ Министерства образования и науки РФ от 14 июня 2013 г. № 462 г. Москва </w:t>
      </w:r>
      <w:r w:rsidRPr="00A70ADD">
        <w:rPr>
          <w:rFonts w:ascii="Times New Roman" w:eastAsia="Times New Roman" w:hAnsi="Times New Roman" w:cs="Times New Roman"/>
          <w:bCs/>
          <w:sz w:val="24"/>
          <w:szCs w:val="24"/>
          <w:lang w:eastAsia="ru-RU"/>
        </w:rPr>
        <w:t xml:space="preserve">«Об утверждении Порядка проведения самообследования образовательной организацией» </w:t>
      </w:r>
      <w:r w:rsidRPr="00A70ADD">
        <w:rPr>
          <w:rFonts w:ascii="Times New Roman" w:eastAsia="Times New Roman" w:hAnsi="Times New Roman" w:cs="Times New Roman"/>
          <w:sz w:val="24"/>
          <w:szCs w:val="24"/>
          <w:lang w:eastAsia="ru-RU"/>
        </w:rPr>
        <w:t>(Зарегистрирован в Минюсте РФ 27 июня 2013 г. № 28908).</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локальными актами;</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Договором между учредителем и МБДОУ;</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Уставом МБДОУ;</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Договором об образовании, заключаемым между дошкольным образовательным учреждением и родителями (законными представителями).</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  ДОУ обеспечивает разностороннее развитие детей в возрасте от 2 лет до окончания образовательных отношений с учетом их возрастных и индивидуальных особенностей по основным образовательным областям – физического, социально-коммуникативного, познавательного, речевого и художественно-эстетического развития. Структурное подразделение обеспечивает достижение воспитанниками готовности к школе. </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Миссия определена с учетом интересов воспитанников, их родителей, сотрудников, социальных партнеров и заключается:</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воспитанникам: осуществление ориентированного подхода к каждому ребенку, в предоставлении условий, необходимых для целостного развития личности;</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родителям: активное включение их в совместную деятельность, как равноправных партнеров, привитие чувства понимания важности и необходимости их роли в жизни ребенка;</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социуму: повышение конкурентоспособности ДОУ за счет повышения качества образования.</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Стратегическая цель развития: создание воспитательно-образовательных, коррекционно-развивающих, здоровьесберегающих условий в МБДОУ, способствующих полноценному развитию и социализации ребенка, обеспечивающих равные стартовые возможности и успешный переход ребенка к обучению в школе.</w:t>
      </w:r>
    </w:p>
    <w:p w:rsidR="00A70ADD" w:rsidRPr="00A70ADD" w:rsidRDefault="00E03CF9" w:rsidP="00A70ADD">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в саду работало 6 групп, из них 1 группа кратковременного пребывания</w:t>
      </w:r>
      <w:r w:rsidR="00F83504">
        <w:rPr>
          <w:rFonts w:ascii="Times New Roman" w:eastAsia="Times New Roman" w:hAnsi="Times New Roman" w:cs="Times New Roman"/>
          <w:sz w:val="24"/>
          <w:szCs w:val="24"/>
          <w:lang w:eastAsia="ru-RU"/>
        </w:rPr>
        <w:t xml:space="preserve"> на бесплатной основе</w:t>
      </w:r>
      <w:r>
        <w:rPr>
          <w:rFonts w:ascii="Times New Roman" w:eastAsia="Times New Roman" w:hAnsi="Times New Roman" w:cs="Times New Roman"/>
          <w:sz w:val="24"/>
          <w:szCs w:val="24"/>
          <w:lang w:eastAsia="ru-RU"/>
        </w:rPr>
        <w:t xml:space="preserve"> (от 1-х до 2-х лет) и 5</w:t>
      </w:r>
      <w:r w:rsidR="00A70ADD" w:rsidRPr="00A70ADD">
        <w:rPr>
          <w:rFonts w:ascii="Times New Roman" w:eastAsia="Times New Roman" w:hAnsi="Times New Roman" w:cs="Times New Roman"/>
          <w:sz w:val="24"/>
          <w:szCs w:val="24"/>
          <w:lang w:eastAsia="ru-RU"/>
        </w:rPr>
        <w:t xml:space="preserve"> групп дошкольного возраста</w:t>
      </w:r>
      <w:r>
        <w:rPr>
          <w:rFonts w:ascii="Times New Roman" w:eastAsia="Times New Roman" w:hAnsi="Times New Roman" w:cs="Times New Roman"/>
          <w:sz w:val="24"/>
          <w:szCs w:val="24"/>
          <w:lang w:eastAsia="ru-RU"/>
        </w:rPr>
        <w:t xml:space="preserve">  (от 2</w:t>
      </w:r>
      <w:r w:rsidR="00A70ADD" w:rsidRPr="00A70ADD">
        <w:rPr>
          <w:rFonts w:ascii="Times New Roman" w:eastAsia="Times New Roman" w:hAnsi="Times New Roman" w:cs="Times New Roman"/>
          <w:sz w:val="24"/>
          <w:szCs w:val="24"/>
          <w:lang w:eastAsia="ru-RU"/>
        </w:rPr>
        <w:t xml:space="preserve">-х до 7 лет).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Все группы функционировали, в соответствии с Уставом, в режиме полного рабочего дня (12 часов) при пятидневной рабочей неделе. </w:t>
      </w:r>
    </w:p>
    <w:p w:rsidR="00A70ADD" w:rsidRPr="00A70ADD" w:rsidRDefault="00A70ADD" w:rsidP="00A70ADD">
      <w:pPr>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Образовательная организация имеет необходимую инфраструктуру для ведения образовательной деятельности с дошкольниками. </w:t>
      </w:r>
    </w:p>
    <w:p w:rsidR="00A70ADD" w:rsidRPr="00A70ADD" w:rsidRDefault="00A70ADD" w:rsidP="00A70ADD">
      <w:pPr>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детском саду имеется физкультурный и музыкальный зал для проведения физкультурных занятий, досугов, музыкальных праздников и развлечений. Площадь фи</w:t>
      </w:r>
      <w:r w:rsidR="005B497E">
        <w:rPr>
          <w:rFonts w:ascii="Times New Roman" w:eastAsia="Times New Roman" w:hAnsi="Times New Roman" w:cs="Times New Roman"/>
          <w:sz w:val="24"/>
          <w:szCs w:val="24"/>
          <w:lang w:eastAsia="ru-RU"/>
        </w:rPr>
        <w:t>зкультурного зала составляет: 49</w:t>
      </w:r>
      <w:r w:rsidRPr="00A70ADD">
        <w:rPr>
          <w:rFonts w:ascii="Times New Roman" w:eastAsia="Times New Roman" w:hAnsi="Times New Roman" w:cs="Times New Roman"/>
          <w:sz w:val="24"/>
          <w:szCs w:val="24"/>
          <w:lang w:eastAsia="ru-RU"/>
        </w:rPr>
        <w:t>,0 кв.м, площадь</w:t>
      </w:r>
      <w:r w:rsidR="005B497E">
        <w:rPr>
          <w:rFonts w:ascii="Times New Roman" w:eastAsia="Times New Roman" w:hAnsi="Times New Roman" w:cs="Times New Roman"/>
          <w:sz w:val="24"/>
          <w:szCs w:val="24"/>
          <w:lang w:eastAsia="ru-RU"/>
        </w:rPr>
        <w:t xml:space="preserve"> музыкального зала составляет 70</w:t>
      </w:r>
      <w:r w:rsidRPr="00A70ADD">
        <w:rPr>
          <w:rFonts w:ascii="Times New Roman" w:eastAsia="Times New Roman" w:hAnsi="Times New Roman" w:cs="Times New Roman"/>
          <w:sz w:val="24"/>
          <w:szCs w:val="24"/>
          <w:lang w:eastAsia="ru-RU"/>
        </w:rPr>
        <w:t xml:space="preserve">,0 кв.м. </w:t>
      </w: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Наличие прогулочных площадок, обеспечивают физическую активность и разнообразную игровую деятельность воспитанников на прогулке.  Зона игровой территории включает в себя групповые площадки - индивидуальные для каждой группы.</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Учебный год в детском саду начинается </w:t>
      </w:r>
      <w:r w:rsidRPr="00A70ADD">
        <w:rPr>
          <w:rFonts w:ascii="Times New Roman" w:eastAsia="Times New Roman" w:hAnsi="Times New Roman" w:cs="Times New Roman"/>
          <w:b/>
          <w:i/>
          <w:sz w:val="24"/>
          <w:szCs w:val="24"/>
          <w:lang w:eastAsia="ru-RU"/>
        </w:rPr>
        <w:t>1 сентября</w:t>
      </w:r>
      <w:r w:rsidRPr="00A70ADD">
        <w:rPr>
          <w:rFonts w:ascii="Times New Roman" w:eastAsia="Times New Roman" w:hAnsi="Times New Roman" w:cs="Times New Roman"/>
          <w:sz w:val="24"/>
          <w:szCs w:val="24"/>
          <w:lang w:eastAsia="ru-RU"/>
        </w:rPr>
        <w:t xml:space="preserve"> и заканчивается </w:t>
      </w:r>
      <w:r w:rsidRPr="00A70ADD">
        <w:rPr>
          <w:rFonts w:ascii="Times New Roman" w:eastAsia="Times New Roman" w:hAnsi="Times New Roman" w:cs="Times New Roman"/>
          <w:b/>
          <w:i/>
          <w:sz w:val="24"/>
          <w:szCs w:val="24"/>
          <w:lang w:eastAsia="ru-RU"/>
        </w:rPr>
        <w:t>31 мая</w:t>
      </w:r>
      <w:r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b/>
          <w:bCs/>
          <w:sz w:val="24"/>
          <w:szCs w:val="24"/>
        </w:rPr>
      </w:pPr>
      <w:r w:rsidRPr="00A70ADD">
        <w:rPr>
          <w:rFonts w:ascii="Times New Roman" w:eastAsia="Times New Roman" w:hAnsi="Times New Roman" w:cs="Times New Roman"/>
          <w:b/>
          <w:bCs/>
          <w:sz w:val="24"/>
          <w:szCs w:val="24"/>
        </w:rPr>
        <w:t>1.2. Структура и количество групп</w:t>
      </w:r>
    </w:p>
    <w:p w:rsidR="00A70ADD" w:rsidRPr="00A70ADD" w:rsidRDefault="00A70ADD" w:rsidP="00A70AD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Контингент воспитанников</w:t>
      </w:r>
    </w:p>
    <w:tbl>
      <w:tblPr>
        <w:tblpPr w:leftFromText="180" w:rightFromText="180" w:vertAnchor="text" w:horzAnchor="margin" w:tblpXSpec="center" w:tblpY="422"/>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
        <w:gridCol w:w="4017"/>
        <w:gridCol w:w="2409"/>
        <w:gridCol w:w="2721"/>
      </w:tblGrid>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Наименование группы, возраста</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групп</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детей в них</w:t>
            </w:r>
          </w:p>
        </w:tc>
      </w:tr>
      <w:tr w:rsidR="008A0433"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8A0433" w:rsidRPr="00A70ADD" w:rsidRDefault="008A0433" w:rsidP="00A70A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017" w:type="dxa"/>
            <w:tcBorders>
              <w:top w:val="outset" w:sz="6" w:space="0" w:color="auto"/>
              <w:left w:val="outset" w:sz="6" w:space="0" w:color="auto"/>
              <w:bottom w:val="outset" w:sz="6" w:space="0" w:color="auto"/>
              <w:right w:val="outset" w:sz="6" w:space="0" w:color="auto"/>
            </w:tcBorders>
          </w:tcPr>
          <w:p w:rsidR="008A0433" w:rsidRPr="00BA5BBD" w:rsidRDefault="00BA5BBD" w:rsidP="00BA5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A5BB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1 до 2 лет</w:t>
            </w:r>
          </w:p>
        </w:tc>
        <w:tc>
          <w:tcPr>
            <w:tcW w:w="2409" w:type="dxa"/>
            <w:tcBorders>
              <w:top w:val="outset" w:sz="6" w:space="0" w:color="auto"/>
              <w:left w:val="outset" w:sz="6" w:space="0" w:color="auto"/>
              <w:bottom w:val="outset" w:sz="6" w:space="0" w:color="auto"/>
              <w:right w:val="outset" w:sz="6" w:space="0" w:color="auto"/>
            </w:tcBorders>
          </w:tcPr>
          <w:p w:rsidR="008A0433" w:rsidRPr="00BA5BBD" w:rsidRDefault="00BA5BBD" w:rsidP="00A70ADD">
            <w:pPr>
              <w:spacing w:after="0" w:line="240" w:lineRule="auto"/>
              <w:jc w:val="center"/>
              <w:rPr>
                <w:rFonts w:ascii="Times New Roman" w:eastAsia="Times New Roman" w:hAnsi="Times New Roman" w:cs="Times New Roman"/>
                <w:sz w:val="24"/>
                <w:szCs w:val="24"/>
                <w:lang w:eastAsia="ru-RU"/>
              </w:rPr>
            </w:pPr>
            <w:r w:rsidRPr="00BA5BBD">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8A0433" w:rsidRPr="00BA5BBD" w:rsidRDefault="00BA5BBD" w:rsidP="00A70ADD">
            <w:pPr>
              <w:spacing w:after="0" w:line="240" w:lineRule="auto"/>
              <w:jc w:val="center"/>
              <w:rPr>
                <w:rFonts w:ascii="Times New Roman" w:eastAsia="Times New Roman" w:hAnsi="Times New Roman" w:cs="Times New Roman"/>
                <w:sz w:val="24"/>
                <w:szCs w:val="24"/>
                <w:lang w:eastAsia="ru-RU"/>
              </w:rPr>
            </w:pPr>
            <w:r w:rsidRPr="00BA5BBD">
              <w:rPr>
                <w:rFonts w:ascii="Times New Roman" w:eastAsia="Times New Roman" w:hAnsi="Times New Roman" w:cs="Times New Roman"/>
                <w:sz w:val="24"/>
                <w:szCs w:val="24"/>
                <w:lang w:eastAsia="ru-RU"/>
              </w:rPr>
              <w:t>9</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2 до 3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8A043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3 до 4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4 до 5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603EF"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5 до 6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C51698"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A70ADD" w:rsidRPr="00A70ADD" w:rsidTr="00332957">
        <w:trPr>
          <w:trHeight w:val="306"/>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ADD"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6 до 7 лет</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603EF"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r>
      <w:tr w:rsidR="00A70ADD" w:rsidRPr="00A70ADD" w:rsidTr="00332957">
        <w:trPr>
          <w:trHeight w:val="301"/>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Итого</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B603EF"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bl>
    <w:p w:rsidR="00A70ADD" w:rsidRPr="00A70ADD" w:rsidRDefault="00A70ADD" w:rsidP="00A70ADD">
      <w:pPr>
        <w:spacing w:after="0" w:line="240" w:lineRule="auto"/>
        <w:contextualSpacing/>
        <w:rPr>
          <w:rFonts w:ascii="Times New Roman" w:eastAsia="Times New Roman" w:hAnsi="Times New Roman" w:cs="Times New Roman"/>
          <w:b/>
          <w:sz w:val="24"/>
          <w:szCs w:val="24"/>
          <w:highlight w:val="yellow"/>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девочек и мальчиков</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lang w:eastAsia="ru-RU"/>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5"/>
        <w:gridCol w:w="3119"/>
        <w:gridCol w:w="3242"/>
      </w:tblGrid>
      <w:tr w:rsidR="00A70ADD" w:rsidRPr="00A70ADD" w:rsidTr="00332957">
        <w:trPr>
          <w:trHeight w:val="368"/>
          <w:jc w:val="center"/>
        </w:trPr>
        <w:tc>
          <w:tcPr>
            <w:tcW w:w="2535" w:type="dxa"/>
            <w:tcBorders>
              <w:top w:val="single" w:sz="4" w:space="0" w:color="auto"/>
              <w:left w:val="single" w:sz="4" w:space="0" w:color="auto"/>
              <w:bottom w:val="single" w:sz="4" w:space="0" w:color="auto"/>
              <w:right w:val="single" w:sz="4" w:space="0" w:color="auto"/>
            </w:tcBorders>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девочек</w:t>
            </w:r>
          </w:p>
        </w:tc>
        <w:tc>
          <w:tcPr>
            <w:tcW w:w="3119" w:type="dxa"/>
            <w:tcBorders>
              <w:top w:val="single" w:sz="4" w:space="0" w:color="auto"/>
              <w:left w:val="single" w:sz="4" w:space="0" w:color="auto"/>
              <w:bottom w:val="single" w:sz="4" w:space="0" w:color="auto"/>
              <w:right w:val="single" w:sz="4" w:space="0" w:color="auto"/>
            </w:tcBorders>
            <w:vAlign w:val="center"/>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мальчиков</w:t>
            </w:r>
          </w:p>
        </w:tc>
        <w:tc>
          <w:tcPr>
            <w:tcW w:w="3242" w:type="dxa"/>
            <w:tcBorders>
              <w:top w:val="single" w:sz="4" w:space="0" w:color="auto"/>
              <w:left w:val="single" w:sz="4" w:space="0" w:color="auto"/>
              <w:bottom w:val="single" w:sz="4" w:space="0" w:color="auto"/>
              <w:right w:val="single" w:sz="4" w:space="0" w:color="auto"/>
            </w:tcBorders>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детей всего</w:t>
            </w:r>
          </w:p>
        </w:tc>
      </w:tr>
      <w:tr w:rsidR="00A70ADD" w:rsidRPr="00A70ADD" w:rsidTr="00332957">
        <w:trPr>
          <w:trHeight w:val="255"/>
          <w:jc w:val="center"/>
        </w:trPr>
        <w:tc>
          <w:tcPr>
            <w:tcW w:w="2535" w:type="dxa"/>
            <w:tcBorders>
              <w:top w:val="single" w:sz="4" w:space="0" w:color="auto"/>
              <w:left w:val="single" w:sz="4" w:space="0" w:color="auto"/>
              <w:bottom w:val="single" w:sz="4" w:space="0" w:color="auto"/>
              <w:right w:val="single" w:sz="4" w:space="0" w:color="auto"/>
            </w:tcBorders>
            <w:vAlign w:val="center"/>
          </w:tcPr>
          <w:p w:rsidR="00A70ADD" w:rsidRPr="00A70ADD" w:rsidRDefault="00D56988" w:rsidP="00A70AD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p>
        </w:tc>
        <w:tc>
          <w:tcPr>
            <w:tcW w:w="3119" w:type="dxa"/>
            <w:tcBorders>
              <w:top w:val="single" w:sz="4" w:space="0" w:color="auto"/>
              <w:left w:val="single" w:sz="4" w:space="0" w:color="auto"/>
              <w:right w:val="single" w:sz="4" w:space="0" w:color="auto"/>
            </w:tcBorders>
            <w:vAlign w:val="center"/>
          </w:tcPr>
          <w:p w:rsidR="00A70ADD" w:rsidRPr="00A70ADD" w:rsidRDefault="00C51698" w:rsidP="00A70ADD">
            <w:pPr>
              <w:spacing w:after="0" w:line="240" w:lineRule="auto"/>
              <w:ind w:left="12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c>
          <w:tcPr>
            <w:tcW w:w="3242" w:type="dxa"/>
            <w:tcBorders>
              <w:top w:val="single" w:sz="4" w:space="0" w:color="auto"/>
              <w:left w:val="single" w:sz="4" w:space="0" w:color="auto"/>
              <w:bottom w:val="single" w:sz="4" w:space="0" w:color="auto"/>
              <w:right w:val="single" w:sz="4" w:space="0" w:color="auto"/>
            </w:tcBorders>
          </w:tcPr>
          <w:p w:rsidR="00A70ADD" w:rsidRPr="00A70ADD" w:rsidRDefault="00C51698" w:rsidP="00A70ADD">
            <w:pPr>
              <w:spacing w:after="0" w:line="240" w:lineRule="auto"/>
              <w:ind w:left="12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126</w:t>
            </w:r>
          </w:p>
        </w:tc>
      </w:tr>
    </w:tbl>
    <w:p w:rsidR="00A70ADD" w:rsidRPr="00A70ADD" w:rsidRDefault="00A70ADD" w:rsidP="00A70ADD">
      <w:pPr>
        <w:spacing w:after="0" w:line="240" w:lineRule="auto"/>
        <w:contextualSpacing/>
        <w:jc w:val="center"/>
        <w:rPr>
          <w:rFonts w:ascii="Times New Roman" w:eastAsia="Times New Roman" w:hAnsi="Times New Roman" w:cs="Times New Roman"/>
          <w:color w:val="FF0000"/>
          <w:sz w:val="24"/>
          <w:szCs w:val="24"/>
          <w:lang w:eastAsia="ru-RU"/>
        </w:rPr>
      </w:pPr>
      <w:r w:rsidRPr="00A70ADD">
        <w:rPr>
          <w:rFonts w:ascii="Times New Roman" w:eastAsia="Times New Roman" w:hAnsi="Times New Roman" w:cs="Times New Roman"/>
          <w:noProof/>
          <w:color w:val="FF0000"/>
          <w:sz w:val="24"/>
          <w:szCs w:val="24"/>
          <w:lang w:eastAsia="ru-RU"/>
        </w:rPr>
        <w:lastRenderedPageBreak/>
        <w:drawing>
          <wp:inline distT="0" distB="0" distL="0" distR="0">
            <wp:extent cx="4295775" cy="14763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0ADD" w:rsidRPr="00A70ADD" w:rsidRDefault="00A70ADD" w:rsidP="00A70ADD">
      <w:pPr>
        <w:spacing w:after="0" w:line="240" w:lineRule="auto"/>
        <w:contextualSpacing/>
        <w:rPr>
          <w:rFonts w:ascii="Times New Roman" w:eastAsia="Times New Roman" w:hAnsi="Times New Roman" w:cs="Times New Roman"/>
          <w:color w:val="FF0000"/>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color w:val="FF0000"/>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shd w:val="clear" w:color="auto" w:fill="FFFFFF"/>
        </w:rPr>
        <w:t>1.3. Социальный паспорт семей воспитанников</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1509"/>
        <w:gridCol w:w="1509"/>
      </w:tblGrid>
      <w:tr w:rsidR="00A70ADD" w:rsidRPr="00A70ADD" w:rsidTr="00332957">
        <w:tc>
          <w:tcPr>
            <w:tcW w:w="3082" w:type="dxa"/>
            <w:vMerge w:val="restart"/>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Социальный статус родителей</w:t>
            </w:r>
          </w:p>
        </w:tc>
        <w:tc>
          <w:tcPr>
            <w:tcW w:w="3190" w:type="dxa"/>
            <w:vMerge w:val="restart"/>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Критерии</w:t>
            </w:r>
          </w:p>
        </w:tc>
        <w:tc>
          <w:tcPr>
            <w:tcW w:w="3018" w:type="dxa"/>
            <w:gridSpan w:val="2"/>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 xml:space="preserve">Количество </w:t>
            </w:r>
          </w:p>
        </w:tc>
      </w:tr>
      <w:tr w:rsidR="00A70ADD" w:rsidRPr="00A70ADD" w:rsidTr="00332957">
        <w:tc>
          <w:tcPr>
            <w:tcW w:w="3082"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tc>
        <w:tc>
          <w:tcPr>
            <w:tcW w:w="3190"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семей, чел</w:t>
            </w: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w:t>
            </w:r>
          </w:p>
        </w:tc>
      </w:tr>
      <w:tr w:rsidR="00A70ADD" w:rsidRPr="00A70ADD" w:rsidTr="00332957">
        <w:tc>
          <w:tcPr>
            <w:tcW w:w="3082" w:type="dxa"/>
            <w:vMerge w:val="restart"/>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r w:rsidRPr="00A70ADD">
              <w:rPr>
                <w:rFonts w:ascii="Times New Roman" w:eastAsia="Times New Roman" w:hAnsi="Times New Roman" w:cs="Times New Roman"/>
                <w:i/>
                <w:sz w:val="24"/>
                <w:szCs w:val="24"/>
              </w:rPr>
              <w:t>Особенности семьи</w:t>
            </w: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полные </w:t>
            </w:r>
          </w:p>
        </w:tc>
        <w:tc>
          <w:tcPr>
            <w:tcW w:w="1509" w:type="dxa"/>
            <w:shd w:val="clear" w:color="auto" w:fill="auto"/>
          </w:tcPr>
          <w:p w:rsidR="00A70ADD" w:rsidRPr="00A70ADD" w:rsidRDefault="00C51698"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509" w:type="dxa"/>
            <w:shd w:val="clear" w:color="auto" w:fill="auto"/>
          </w:tcPr>
          <w:p w:rsidR="00A70ADD" w:rsidRPr="00A70ADD" w:rsidRDefault="002C7633"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A70ADD" w:rsidRPr="00A70ADD" w:rsidTr="00332957">
        <w:tc>
          <w:tcPr>
            <w:tcW w:w="3082" w:type="dxa"/>
            <w:vMerge/>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неполные </w:t>
            </w:r>
          </w:p>
        </w:tc>
        <w:tc>
          <w:tcPr>
            <w:tcW w:w="1509" w:type="dxa"/>
            <w:shd w:val="clear" w:color="auto" w:fill="auto"/>
          </w:tcPr>
          <w:p w:rsidR="00A70ADD" w:rsidRPr="00A70ADD" w:rsidRDefault="002A05C9"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09" w:type="dxa"/>
            <w:shd w:val="clear" w:color="auto" w:fill="auto"/>
          </w:tcPr>
          <w:p w:rsidR="00A70ADD" w:rsidRPr="00A70ADD" w:rsidRDefault="002C7633"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70ADD" w:rsidRPr="00A70ADD" w:rsidTr="00332957">
        <w:tc>
          <w:tcPr>
            <w:tcW w:w="3082" w:type="dxa"/>
            <w:vMerge/>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опекуны </w:t>
            </w: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1</w:t>
            </w:r>
          </w:p>
        </w:tc>
        <w:tc>
          <w:tcPr>
            <w:tcW w:w="1509" w:type="dxa"/>
            <w:shd w:val="clear" w:color="auto" w:fill="auto"/>
          </w:tcPr>
          <w:p w:rsidR="00A70ADD" w:rsidRPr="00A70ADD" w:rsidRDefault="002C7633"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bl>
    <w:p w:rsidR="00A70ADD" w:rsidRPr="00A70ADD" w:rsidRDefault="00A70ADD" w:rsidP="00A70ADD">
      <w:pPr>
        <w:spacing w:after="0" w:line="240" w:lineRule="auto"/>
        <w:ind w:firstLine="567"/>
        <w:contextualSpacing/>
        <w:jc w:val="both"/>
        <w:rPr>
          <w:rFonts w:ascii="Times New Roman" w:eastAsia="Times New Roman" w:hAnsi="Times New Roman" w:cs="Times New Roman"/>
          <w:b/>
          <w:bCs/>
          <w:sz w:val="24"/>
          <w:szCs w:val="24"/>
          <w:shd w:val="clear" w:color="auto" w:fill="FFFFFF"/>
        </w:rPr>
      </w:pP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shd w:val="clear" w:color="auto" w:fill="FFFFFF"/>
        </w:rPr>
        <w:t>Вывод: </w:t>
      </w:r>
      <w:r w:rsidRPr="00A70ADD">
        <w:rPr>
          <w:rFonts w:ascii="Times New Roman" w:eastAsia="Times New Roman" w:hAnsi="Times New Roman" w:cs="Times New Roman"/>
          <w:sz w:val="24"/>
          <w:szCs w:val="24"/>
        </w:rPr>
        <w:t>В Структурном подразделение «Детский сад комбинированного ви</w:t>
      </w:r>
      <w:r w:rsidR="004E311A">
        <w:rPr>
          <w:rFonts w:ascii="Times New Roman" w:eastAsia="Times New Roman" w:hAnsi="Times New Roman" w:cs="Times New Roman"/>
          <w:sz w:val="24"/>
          <w:szCs w:val="24"/>
        </w:rPr>
        <w:t>да «Ягодка» функционирует 5</w:t>
      </w:r>
      <w:r w:rsidRPr="00A70ADD">
        <w:rPr>
          <w:rFonts w:ascii="Times New Roman" w:eastAsia="Times New Roman" w:hAnsi="Times New Roman" w:cs="Times New Roman"/>
          <w:sz w:val="24"/>
          <w:szCs w:val="24"/>
        </w:rPr>
        <w:t xml:space="preserve"> групп, которые по наполняемости соответствуют Санитарно-эпидемиологическим требованиями к устройству, содержанию и организации режима работы дошкольных образовательных организаций 2.4.1. 3049-13 (утв. Главным государственным санитарным врачом РФ от 15.05.2013г №26; зарегистрированным в Минюсте России 29.05.2013г. № 28564). </w:t>
      </w:r>
    </w:p>
    <w:p w:rsidR="00A70ADD" w:rsidRPr="00A70ADD" w:rsidRDefault="00316576" w:rsidP="00A70ADD">
      <w:pPr>
        <w:spacing w:after="0" w:line="240" w:lineRule="auto"/>
        <w:ind w:firstLine="54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00A70ADD" w:rsidRPr="00A70ADD">
        <w:rPr>
          <w:rFonts w:ascii="Times New Roman" w:eastAsia="Times New Roman" w:hAnsi="Times New Roman" w:cs="Times New Roman"/>
          <w:sz w:val="24"/>
          <w:szCs w:val="24"/>
        </w:rPr>
        <w:t xml:space="preserve"> воспитанни</w:t>
      </w:r>
      <w:r w:rsidR="00BE64F0">
        <w:rPr>
          <w:rFonts w:ascii="Times New Roman" w:eastAsia="Times New Roman" w:hAnsi="Times New Roman" w:cs="Times New Roman"/>
          <w:sz w:val="24"/>
          <w:szCs w:val="24"/>
        </w:rPr>
        <w:t>ков раннего возраста (7,2</w:t>
      </w:r>
      <w:r>
        <w:rPr>
          <w:rFonts w:ascii="Times New Roman" w:eastAsia="Times New Roman" w:hAnsi="Times New Roman" w:cs="Times New Roman"/>
          <w:sz w:val="24"/>
          <w:szCs w:val="24"/>
        </w:rPr>
        <w:t>%) и 116</w:t>
      </w:r>
      <w:r w:rsidR="00BE64F0">
        <w:rPr>
          <w:rFonts w:ascii="Times New Roman" w:eastAsia="Times New Roman" w:hAnsi="Times New Roman" w:cs="Times New Roman"/>
          <w:sz w:val="24"/>
          <w:szCs w:val="24"/>
        </w:rPr>
        <w:t xml:space="preserve"> (93</w:t>
      </w:r>
      <w:r w:rsidR="00A70ADD" w:rsidRPr="00A70ADD">
        <w:rPr>
          <w:rFonts w:ascii="Times New Roman" w:eastAsia="Times New Roman" w:hAnsi="Times New Roman" w:cs="Times New Roman"/>
          <w:sz w:val="24"/>
          <w:szCs w:val="24"/>
        </w:rPr>
        <w:t xml:space="preserve">%) - дошкольного возраста. Все группы однородны по возрастному составу детей. </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A70ADD">
        <w:rPr>
          <w:rFonts w:ascii="Times New Roman" w:eastAsia="Times New Roman" w:hAnsi="Times New Roman" w:cs="Times New Roman"/>
          <w:sz w:val="24"/>
          <w:szCs w:val="24"/>
          <w:shd w:val="clear" w:color="auto" w:fill="FFFFFF"/>
          <w:lang w:eastAsia="ru-RU"/>
        </w:rPr>
        <w:t>Контингент воспитанников социально благополучный. Преобладают дети из полных семей.</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r w:rsidRPr="00A70ADD">
        <w:rPr>
          <w:rFonts w:ascii="Times New Roman" w:eastAsia="Times New Roman" w:hAnsi="Times New Roman" w:cs="Times New Roman"/>
          <w:b/>
          <w:sz w:val="24"/>
          <w:szCs w:val="24"/>
          <w:lang w:val="en-US"/>
        </w:rPr>
        <w:t>II</w:t>
      </w:r>
      <w:r w:rsidRPr="00A70ADD">
        <w:rPr>
          <w:rFonts w:ascii="Times New Roman" w:eastAsia="Times New Roman" w:hAnsi="Times New Roman" w:cs="Times New Roman"/>
          <w:b/>
          <w:sz w:val="24"/>
          <w:szCs w:val="24"/>
        </w:rPr>
        <w:t>. ОЦЕНКА КАЧЕСТВА КАДРОВОГО ОБЕСПЕЧЕНИЯ ДОУ</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r w:rsidRPr="00A70ADD">
        <w:rPr>
          <w:rFonts w:ascii="Times New Roman" w:eastAsia="Times New Roman" w:hAnsi="Times New Roman" w:cs="Times New Roman"/>
          <w:b/>
          <w:sz w:val="24"/>
          <w:szCs w:val="24"/>
        </w:rPr>
        <w:t>2.1. Кадровые условия.</w:t>
      </w:r>
    </w:p>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целях осуществления воспитательно-образовательного процесса учреждение укомплектовано педагогическими кадрами.</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5090"/>
        <w:gridCol w:w="2955"/>
      </w:tblGrid>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п\п</w:t>
            </w:r>
          </w:p>
        </w:tc>
        <w:tc>
          <w:tcPr>
            <w:tcW w:w="5090"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Категория педагогических работников</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Старший воспитатель</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Воспитатели</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Учитель-логопед</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Музыкальный руководитель</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Итого</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1985"/>
        <w:gridCol w:w="1555"/>
      </w:tblGrid>
      <w:tr w:rsidR="00A70ADD" w:rsidRPr="00A70ADD" w:rsidTr="00332957">
        <w:trPr>
          <w:jc w:val="center"/>
        </w:trPr>
        <w:tc>
          <w:tcPr>
            <w:tcW w:w="5383"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Высшее педагогическое</w:t>
            </w:r>
          </w:p>
        </w:tc>
        <w:tc>
          <w:tcPr>
            <w:tcW w:w="1985" w:type="dxa"/>
          </w:tcPr>
          <w:p w:rsidR="00A70ADD" w:rsidRPr="00A70ADD" w:rsidRDefault="000C3FFC"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ADD" w:rsidRPr="00A70ADD">
              <w:rPr>
                <w:rFonts w:ascii="Times New Roman" w:eastAsia="Times New Roman" w:hAnsi="Times New Roman" w:cs="Times New Roman"/>
                <w:sz w:val="24"/>
                <w:szCs w:val="24"/>
                <w:lang w:eastAsia="ru-RU"/>
              </w:rPr>
              <w:t xml:space="preserve"> человек</w:t>
            </w:r>
          </w:p>
        </w:tc>
        <w:tc>
          <w:tcPr>
            <w:tcW w:w="1555" w:type="dxa"/>
          </w:tcPr>
          <w:p w:rsidR="00A70ADD" w:rsidRPr="00A70ADD" w:rsidRDefault="00B91199"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5383"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Среднее профессиональное</w:t>
            </w:r>
          </w:p>
        </w:tc>
        <w:tc>
          <w:tcPr>
            <w:tcW w:w="1985" w:type="dxa"/>
          </w:tcPr>
          <w:p w:rsidR="00A70ADD" w:rsidRPr="00A70ADD" w:rsidRDefault="000C3FFC"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ADD" w:rsidRPr="00A70ADD">
              <w:rPr>
                <w:rFonts w:ascii="Times New Roman" w:eastAsia="Times New Roman" w:hAnsi="Times New Roman" w:cs="Times New Roman"/>
                <w:sz w:val="24"/>
                <w:szCs w:val="24"/>
                <w:lang w:eastAsia="ru-RU"/>
              </w:rPr>
              <w:t xml:space="preserve"> человек</w:t>
            </w:r>
          </w:p>
        </w:tc>
        <w:tc>
          <w:tcPr>
            <w:tcW w:w="1555" w:type="dxa"/>
          </w:tcPr>
          <w:p w:rsidR="00A70ADD" w:rsidRPr="00A70ADD" w:rsidRDefault="00B91199"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70ADD" w:rsidRPr="00A70ADD">
              <w:rPr>
                <w:rFonts w:ascii="Times New Roman" w:eastAsia="Times New Roman" w:hAnsi="Times New Roman" w:cs="Times New Roman"/>
                <w:sz w:val="24"/>
                <w:szCs w:val="24"/>
                <w:lang w:eastAsia="ru-RU"/>
              </w:rPr>
              <w:t xml:space="preserve"> %</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highlight w:val="yellow"/>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Педагогический стаж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3190"/>
        <w:gridCol w:w="3191"/>
      </w:tblGrid>
      <w:tr w:rsidR="00A70ADD" w:rsidRPr="00A70ADD" w:rsidTr="00332957">
        <w:trPr>
          <w:jc w:val="center"/>
        </w:trPr>
        <w:tc>
          <w:tcPr>
            <w:tcW w:w="2542"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До 10 лет</w:t>
            </w:r>
          </w:p>
        </w:tc>
        <w:tc>
          <w:tcPr>
            <w:tcW w:w="3190" w:type="dxa"/>
          </w:tcPr>
          <w:p w:rsidR="00A70ADD" w:rsidRPr="00A70ADD" w:rsidRDefault="00586D4B"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1" w:type="dxa"/>
          </w:tcPr>
          <w:p w:rsidR="00A70ADD" w:rsidRPr="00A70ADD" w:rsidRDefault="007C5F3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2542"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До 20 лет</w:t>
            </w:r>
          </w:p>
        </w:tc>
        <w:tc>
          <w:tcPr>
            <w:tcW w:w="3190" w:type="dxa"/>
          </w:tcPr>
          <w:p w:rsidR="00A70ADD" w:rsidRPr="00A70ADD" w:rsidRDefault="00586D4B"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1" w:type="dxa"/>
          </w:tcPr>
          <w:p w:rsidR="00A70ADD" w:rsidRPr="00A70ADD" w:rsidRDefault="007C5F3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2542"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Свыше 20 лет</w:t>
            </w:r>
          </w:p>
        </w:tc>
        <w:tc>
          <w:tcPr>
            <w:tcW w:w="3190" w:type="dxa"/>
          </w:tcPr>
          <w:p w:rsidR="00A70ADD" w:rsidRPr="00A70ADD" w:rsidRDefault="00586D4B"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91" w:type="dxa"/>
          </w:tcPr>
          <w:p w:rsidR="00A70ADD" w:rsidRPr="00A70ADD" w:rsidRDefault="007C5F3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A70ADD" w:rsidRPr="00A70ADD">
              <w:rPr>
                <w:rFonts w:ascii="Times New Roman" w:eastAsia="Times New Roman" w:hAnsi="Times New Roman" w:cs="Times New Roman"/>
                <w:sz w:val="24"/>
                <w:szCs w:val="24"/>
                <w:lang w:eastAsia="ru-RU"/>
              </w:rPr>
              <w:t>%</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lastRenderedPageBreak/>
        <w:t>2.2.  Распределение административного и педагогического персонала по уровню квалификации.</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Уровень квалификации:</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9"/>
        <w:gridCol w:w="1931"/>
        <w:gridCol w:w="1080"/>
      </w:tblGrid>
      <w:tr w:rsidR="00A70ADD" w:rsidRPr="00A70ADD" w:rsidTr="00332957">
        <w:trPr>
          <w:trHeight w:val="27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Высшая квалификационная категория</w:t>
            </w:r>
          </w:p>
        </w:tc>
        <w:tc>
          <w:tcPr>
            <w:tcW w:w="1931"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1080" w:type="dxa"/>
          </w:tcPr>
          <w:p w:rsidR="00A70ADD" w:rsidRPr="00A70ADD" w:rsidRDefault="004F1F4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26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Первая квалификационная категория</w:t>
            </w:r>
          </w:p>
        </w:tc>
        <w:tc>
          <w:tcPr>
            <w:tcW w:w="1931" w:type="dxa"/>
          </w:tcPr>
          <w:p w:rsidR="00A70ADD" w:rsidRPr="00A70ADD" w:rsidRDefault="000B070F"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80" w:type="dxa"/>
          </w:tcPr>
          <w:p w:rsidR="00A70ADD" w:rsidRPr="00A70ADD" w:rsidRDefault="00A94740"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31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Соответствие занимаемой должности</w:t>
            </w:r>
          </w:p>
        </w:tc>
        <w:tc>
          <w:tcPr>
            <w:tcW w:w="1931" w:type="dxa"/>
          </w:tcPr>
          <w:p w:rsidR="00A70ADD" w:rsidRPr="00A70ADD" w:rsidRDefault="000B070F"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0" w:type="dxa"/>
          </w:tcPr>
          <w:p w:rsidR="00A70ADD" w:rsidRPr="00A70ADD" w:rsidRDefault="009C0A6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332"/>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Молодые педагоги</w:t>
            </w:r>
          </w:p>
        </w:tc>
        <w:tc>
          <w:tcPr>
            <w:tcW w:w="1931" w:type="dxa"/>
          </w:tcPr>
          <w:p w:rsidR="00A70ADD" w:rsidRPr="00A70ADD" w:rsidRDefault="000B070F"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0" w:type="dxa"/>
          </w:tcPr>
          <w:p w:rsidR="00A70ADD" w:rsidRPr="00A70ADD" w:rsidRDefault="000B070F"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ADD" w:rsidRPr="00A70ADD">
              <w:rPr>
                <w:rFonts w:ascii="Times New Roman" w:eastAsia="Times New Roman" w:hAnsi="Times New Roman" w:cs="Times New Roman"/>
                <w:sz w:val="24"/>
                <w:szCs w:val="24"/>
                <w:lang w:eastAsia="ru-RU"/>
              </w:rPr>
              <w:t>%</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Повышение квалификации работников в 2020 учебном году</w:t>
      </w:r>
    </w:p>
    <w:tbl>
      <w:tblPr>
        <w:tblW w:w="972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00"/>
        <w:gridCol w:w="4056"/>
        <w:gridCol w:w="1062"/>
        <w:gridCol w:w="1104"/>
        <w:gridCol w:w="1701"/>
      </w:tblGrid>
      <w:tr w:rsidR="00A70ADD" w:rsidRPr="00A70ADD" w:rsidTr="00332957">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Персонал</w:t>
            </w:r>
          </w:p>
        </w:tc>
        <w:tc>
          <w:tcPr>
            <w:tcW w:w="4056"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Наименование курсов</w:t>
            </w:r>
          </w:p>
        </w:tc>
        <w:tc>
          <w:tcPr>
            <w:tcW w:w="1062"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Количество</w:t>
            </w:r>
          </w:p>
        </w:tc>
        <w:tc>
          <w:tcPr>
            <w:tcW w:w="1104"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jc w:val="center"/>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Месяц</w:t>
            </w:r>
          </w:p>
        </w:tc>
        <w:tc>
          <w:tcPr>
            <w:tcW w:w="1701"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 xml:space="preserve"> Должность</w:t>
            </w:r>
          </w:p>
        </w:tc>
      </w:tr>
      <w:tr w:rsidR="00A70ADD" w:rsidRPr="00A70ADD" w:rsidTr="00332957">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Педагоги ДОУ</w:t>
            </w:r>
          </w:p>
        </w:tc>
        <w:tc>
          <w:tcPr>
            <w:tcW w:w="4056"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ind w:firstLine="142"/>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«Современные подходы к организации образования дошкольников в новых условиях»</w:t>
            </w:r>
          </w:p>
        </w:tc>
        <w:tc>
          <w:tcPr>
            <w:tcW w:w="1062" w:type="dxa"/>
            <w:tcBorders>
              <w:top w:val="outset" w:sz="6" w:space="0" w:color="auto"/>
              <w:left w:val="outset" w:sz="6" w:space="0" w:color="auto"/>
              <w:bottom w:val="outset" w:sz="6" w:space="0" w:color="auto"/>
              <w:right w:val="outset" w:sz="6" w:space="0" w:color="auto"/>
            </w:tcBorders>
          </w:tcPr>
          <w:p w:rsidR="00A70ADD" w:rsidRPr="00A70ADD" w:rsidRDefault="00BD1222"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p w:rsidR="00A70ADD" w:rsidRPr="00A70ADD" w:rsidRDefault="00A70ADD" w:rsidP="00A70ADD">
            <w:pPr>
              <w:spacing w:before="100" w:beforeAutospacing="1" w:after="0" w:line="240" w:lineRule="auto"/>
              <w:rPr>
                <w:rFonts w:ascii="Times New Roman" w:eastAsia="Times New Roman" w:hAnsi="Times New Roman" w:cs="Times New Roman"/>
                <w:i/>
                <w:sz w:val="24"/>
                <w:szCs w:val="24"/>
                <w:lang w:eastAsia="ru-RU"/>
              </w:rPr>
            </w:pPr>
          </w:p>
        </w:tc>
        <w:tc>
          <w:tcPr>
            <w:tcW w:w="1104" w:type="dxa"/>
            <w:tcBorders>
              <w:top w:val="outset" w:sz="6" w:space="0" w:color="auto"/>
              <w:left w:val="outset" w:sz="6" w:space="0" w:color="auto"/>
              <w:bottom w:val="outset" w:sz="6" w:space="0" w:color="auto"/>
              <w:right w:val="outset" w:sz="6" w:space="0" w:color="auto"/>
            </w:tcBorders>
          </w:tcPr>
          <w:p w:rsidR="00BD1222" w:rsidRDefault="00BD1222"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Май</w:t>
            </w:r>
          </w:p>
          <w:p w:rsidR="00A70ADD" w:rsidRPr="00A70ADD" w:rsidRDefault="00A70ADD" w:rsidP="00A70ADD">
            <w:pPr>
              <w:spacing w:before="100" w:beforeAutospacing="1" w:after="0" w:line="240" w:lineRule="auto"/>
              <w:jc w:val="center"/>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ноябрь</w:t>
            </w:r>
          </w:p>
        </w:tc>
        <w:tc>
          <w:tcPr>
            <w:tcW w:w="1701" w:type="dxa"/>
            <w:tcBorders>
              <w:top w:val="outset" w:sz="6" w:space="0" w:color="auto"/>
              <w:left w:val="outset" w:sz="6" w:space="0" w:color="auto"/>
              <w:bottom w:val="outset" w:sz="6" w:space="0" w:color="auto"/>
              <w:right w:val="outset" w:sz="6" w:space="0" w:color="auto"/>
            </w:tcBorders>
          </w:tcPr>
          <w:p w:rsidR="00A70ADD" w:rsidRPr="00A70ADD" w:rsidRDefault="00A70ADD" w:rsidP="008636B6">
            <w:pPr>
              <w:spacing w:after="0" w:line="240" w:lineRule="auto"/>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воспитатель</w:t>
            </w:r>
          </w:p>
        </w:tc>
      </w:tr>
      <w:tr w:rsidR="00A70ADD" w:rsidRPr="00A70ADD" w:rsidTr="00332957">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i/>
                <w:sz w:val="24"/>
                <w:szCs w:val="24"/>
                <w:lang w:eastAsia="ru-RU"/>
              </w:rPr>
            </w:pPr>
          </w:p>
          <w:p w:rsidR="00A70ADD" w:rsidRPr="00A70ADD" w:rsidRDefault="00A70ADD" w:rsidP="00A70ADD">
            <w:pPr>
              <w:spacing w:before="100" w:beforeAutospacing="1" w:after="0" w:line="240" w:lineRule="auto"/>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Педагоги ДОУ</w:t>
            </w:r>
          </w:p>
        </w:tc>
        <w:tc>
          <w:tcPr>
            <w:tcW w:w="4056" w:type="dxa"/>
            <w:tcBorders>
              <w:top w:val="outset" w:sz="6" w:space="0" w:color="auto"/>
              <w:left w:val="outset" w:sz="6" w:space="0" w:color="auto"/>
              <w:bottom w:val="outset" w:sz="6" w:space="0" w:color="auto"/>
              <w:right w:val="outset" w:sz="6" w:space="0" w:color="auto"/>
            </w:tcBorders>
          </w:tcPr>
          <w:p w:rsidR="00A70ADD" w:rsidRPr="00A70ADD" w:rsidRDefault="00EE1593" w:rsidP="00A70ADD">
            <w:pPr>
              <w:spacing w:before="100" w:beforeAutospacing="1" w:after="0" w:line="240" w:lineRule="auto"/>
              <w:ind w:left="14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«Организация и содержание логопедической работы с детьми дошкольного и младшего школьного возраста  в </w:t>
            </w:r>
            <w:r w:rsidR="00A70ADD" w:rsidRPr="00A70ADD">
              <w:rPr>
                <w:rFonts w:ascii="Times New Roman" w:eastAsia="Times New Roman" w:hAnsi="Times New Roman" w:cs="Times New Roman"/>
                <w:i/>
                <w:sz w:val="24"/>
                <w:szCs w:val="24"/>
                <w:lang w:eastAsia="ru-RU"/>
              </w:rPr>
              <w:t xml:space="preserve"> условиях реализации ФГОС»</w:t>
            </w:r>
          </w:p>
        </w:tc>
        <w:tc>
          <w:tcPr>
            <w:tcW w:w="1062" w:type="dxa"/>
            <w:tcBorders>
              <w:top w:val="outset" w:sz="6" w:space="0" w:color="auto"/>
              <w:left w:val="outset" w:sz="6" w:space="0" w:color="auto"/>
              <w:bottom w:val="outset" w:sz="6" w:space="0" w:color="auto"/>
              <w:right w:val="outset" w:sz="6" w:space="0" w:color="auto"/>
            </w:tcBorders>
          </w:tcPr>
          <w:p w:rsidR="00A70ADD" w:rsidRPr="00A70ADD" w:rsidRDefault="00EE1593"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104" w:type="dxa"/>
            <w:tcBorders>
              <w:top w:val="outset" w:sz="6" w:space="0" w:color="auto"/>
              <w:left w:val="outset" w:sz="6" w:space="0" w:color="auto"/>
              <w:bottom w:val="outset" w:sz="6" w:space="0" w:color="auto"/>
              <w:right w:val="outset" w:sz="6" w:space="0" w:color="auto"/>
            </w:tcBorders>
          </w:tcPr>
          <w:p w:rsidR="00A70ADD" w:rsidRPr="00A70ADD" w:rsidRDefault="00EE1593"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май</w:t>
            </w:r>
          </w:p>
        </w:tc>
        <w:tc>
          <w:tcPr>
            <w:tcW w:w="1701" w:type="dxa"/>
            <w:tcBorders>
              <w:top w:val="outset" w:sz="6" w:space="0" w:color="auto"/>
              <w:left w:val="outset" w:sz="6" w:space="0" w:color="auto"/>
              <w:bottom w:val="outset" w:sz="6" w:space="0" w:color="auto"/>
              <w:right w:val="outset" w:sz="6" w:space="0" w:color="auto"/>
            </w:tcBorders>
          </w:tcPr>
          <w:p w:rsidR="00A70ADD" w:rsidRPr="00A70ADD" w:rsidRDefault="00EE1593"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Учитель-логопед</w:t>
            </w:r>
          </w:p>
        </w:tc>
      </w:tr>
    </w:tbl>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2.3. Динамика профессионального роста педагогических работников ДОУ. </w:t>
      </w:r>
    </w:p>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Участие в мероприятиях различного уровня.</w:t>
      </w:r>
    </w:p>
    <w:p w:rsidR="00A70ADD" w:rsidRPr="00A70ADD" w:rsidRDefault="00A70ADD" w:rsidP="00A70ADD">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p>
    <w:p w:rsidR="00A70ADD" w:rsidRPr="00A70ADD" w:rsidRDefault="00A70ADD" w:rsidP="00A70ADD">
      <w:pPr>
        <w:widowControl w:val="0"/>
        <w:tabs>
          <w:tab w:val="left" w:pos="851"/>
        </w:tabs>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Сотрудники дошкольного образовательного учреждения – это профессиональное объединение педагогов, специалистов в области психологии и педагогики развития, воспитания и обучения детей. Профессиональная компетентность педагогов отвечает современным требованиям к осуществляемой ими образовательной деятельности (профессиональное образование, квалификация, владение современными образовательными технологиями и т.д.) и позволяет создавать и распространять педагогический опыт, достигая успехов на различных уровнях.</w:t>
      </w:r>
    </w:p>
    <w:p w:rsidR="00A70ADD" w:rsidRPr="00A70ADD" w:rsidRDefault="00A70ADD" w:rsidP="00A70ADD">
      <w:pPr>
        <w:widowControl w:val="0"/>
        <w:tabs>
          <w:tab w:val="left" w:pos="851"/>
        </w:tabs>
        <w:spacing w:after="0" w:line="240" w:lineRule="auto"/>
        <w:ind w:firstLine="709"/>
        <w:contextualSpacing/>
        <w:jc w:val="both"/>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41"/>
        <w:gridCol w:w="5856"/>
      </w:tblGrid>
      <w:tr w:rsidR="00A70ADD" w:rsidRPr="00A70ADD" w:rsidTr="007902AE">
        <w:tc>
          <w:tcPr>
            <w:tcW w:w="566" w:type="dxa"/>
            <w:shd w:val="clear" w:color="auto" w:fill="auto"/>
          </w:tcPr>
          <w:p w:rsidR="00A70ADD" w:rsidRPr="00A70ADD" w:rsidRDefault="00A70ADD" w:rsidP="00A70ADD">
            <w:p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w:t>
            </w:r>
          </w:p>
        </w:tc>
        <w:tc>
          <w:tcPr>
            <w:tcW w:w="3241" w:type="dxa"/>
            <w:shd w:val="clear" w:color="auto" w:fill="auto"/>
          </w:tcPr>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Название конкурса</w:t>
            </w:r>
          </w:p>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p>
        </w:tc>
        <w:tc>
          <w:tcPr>
            <w:tcW w:w="5856" w:type="dxa"/>
            <w:shd w:val="clear" w:color="auto" w:fill="auto"/>
          </w:tcPr>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результат</w:t>
            </w:r>
          </w:p>
        </w:tc>
      </w:tr>
      <w:tr w:rsidR="00767E3C" w:rsidRPr="00A70ADD" w:rsidTr="007902AE">
        <w:tc>
          <w:tcPr>
            <w:tcW w:w="566" w:type="dxa"/>
            <w:shd w:val="clear" w:color="auto" w:fill="auto"/>
          </w:tcPr>
          <w:p w:rsidR="00767E3C" w:rsidRPr="00A70ADD" w:rsidRDefault="00767E3C" w:rsidP="00A70ADD">
            <w:pPr>
              <w:spacing w:after="0" w:line="240" w:lineRule="auto"/>
              <w:contextualSpacing/>
              <w:jc w:val="center"/>
              <w:rPr>
                <w:rFonts w:ascii="Times New Roman" w:eastAsia="Calibri" w:hAnsi="Times New Roman" w:cs="Times New Roman"/>
                <w:b/>
                <w:sz w:val="24"/>
                <w:szCs w:val="24"/>
              </w:rPr>
            </w:pPr>
          </w:p>
        </w:tc>
        <w:tc>
          <w:tcPr>
            <w:tcW w:w="3241" w:type="dxa"/>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p>
        </w:tc>
        <w:tc>
          <w:tcPr>
            <w:tcW w:w="5856" w:type="dxa"/>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p>
        </w:tc>
      </w:tr>
      <w:tr w:rsidR="00767E3C" w:rsidRPr="00A70ADD" w:rsidTr="00B012F8">
        <w:tc>
          <w:tcPr>
            <w:tcW w:w="9663" w:type="dxa"/>
            <w:gridSpan w:val="3"/>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Международный уровень</w:t>
            </w:r>
          </w:p>
        </w:tc>
      </w:tr>
      <w:tr w:rsidR="00767E3C" w:rsidRPr="00A70ADD" w:rsidTr="007902AE">
        <w:tc>
          <w:tcPr>
            <w:tcW w:w="566" w:type="dxa"/>
            <w:shd w:val="clear" w:color="auto" w:fill="auto"/>
          </w:tcPr>
          <w:p w:rsidR="00767E3C" w:rsidRPr="00767E3C" w:rsidRDefault="00767E3C" w:rsidP="00A70ADD">
            <w:pPr>
              <w:spacing w:after="0" w:line="240" w:lineRule="auto"/>
              <w:contextualSpacing/>
              <w:jc w:val="center"/>
              <w:rPr>
                <w:rFonts w:ascii="Times New Roman" w:eastAsia="Calibri" w:hAnsi="Times New Roman" w:cs="Times New Roman"/>
                <w:sz w:val="24"/>
                <w:szCs w:val="24"/>
              </w:rPr>
            </w:pPr>
            <w:r w:rsidRPr="00767E3C">
              <w:rPr>
                <w:rFonts w:ascii="Times New Roman" w:eastAsia="Calibri" w:hAnsi="Times New Roman" w:cs="Times New Roman"/>
                <w:sz w:val="24"/>
                <w:szCs w:val="24"/>
              </w:rPr>
              <w:t>1</w:t>
            </w:r>
          </w:p>
        </w:tc>
        <w:tc>
          <w:tcPr>
            <w:tcW w:w="3241" w:type="dxa"/>
            <w:shd w:val="clear" w:color="auto" w:fill="auto"/>
          </w:tcPr>
          <w:p w:rsidR="00767E3C" w:rsidRPr="002218BA" w:rsidRDefault="00767E3C" w:rsidP="00A70ADD">
            <w:pPr>
              <w:spacing w:after="0" w:line="240" w:lineRule="auto"/>
              <w:ind w:firstLine="284"/>
              <w:contextualSpacing/>
              <w:jc w:val="center"/>
              <w:rPr>
                <w:rFonts w:ascii="Times New Roman" w:eastAsia="Calibri" w:hAnsi="Times New Roman" w:cs="Times New Roman"/>
                <w:sz w:val="24"/>
                <w:szCs w:val="24"/>
              </w:rPr>
            </w:pPr>
            <w:r w:rsidRPr="002218BA">
              <w:rPr>
                <w:rFonts w:ascii="Times New Roman" w:eastAsia="Calibri" w:hAnsi="Times New Roman" w:cs="Times New Roman"/>
                <w:sz w:val="24"/>
                <w:szCs w:val="24"/>
              </w:rPr>
              <w:t>Международный конкурс «Оживи сказку: по следам героев А.С. Пушкина»</w:t>
            </w:r>
          </w:p>
          <w:p w:rsidR="002218BA" w:rsidRDefault="00767E3C" w:rsidP="00A70ADD">
            <w:pPr>
              <w:spacing w:after="0" w:line="240" w:lineRule="auto"/>
              <w:ind w:firstLine="284"/>
              <w:contextualSpacing/>
              <w:jc w:val="center"/>
              <w:rPr>
                <w:rFonts w:ascii="Times New Roman" w:eastAsia="Calibri" w:hAnsi="Times New Roman" w:cs="Times New Roman"/>
                <w:sz w:val="24"/>
                <w:szCs w:val="24"/>
              </w:rPr>
            </w:pPr>
            <w:r w:rsidRPr="002218BA">
              <w:rPr>
                <w:rFonts w:ascii="Times New Roman" w:eastAsia="Calibri" w:hAnsi="Times New Roman" w:cs="Times New Roman"/>
                <w:sz w:val="24"/>
                <w:szCs w:val="24"/>
              </w:rPr>
              <w:t>Роспредставительство</w:t>
            </w:r>
          </w:p>
          <w:p w:rsidR="00767E3C" w:rsidRDefault="002218BA"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В Турецкой республике</w:t>
            </w:r>
          </w:p>
          <w:p w:rsidR="002218BA" w:rsidRPr="00A70ADD" w:rsidRDefault="002218BA" w:rsidP="00A70ADD">
            <w:pPr>
              <w:spacing w:after="0" w:line="240" w:lineRule="auto"/>
              <w:ind w:firstLine="284"/>
              <w:contextualSpacing/>
              <w:jc w:val="center"/>
              <w:rPr>
                <w:rFonts w:ascii="Times New Roman" w:eastAsia="Calibri" w:hAnsi="Times New Roman" w:cs="Times New Roman"/>
                <w:b/>
                <w:sz w:val="24"/>
                <w:szCs w:val="24"/>
              </w:rPr>
            </w:pPr>
          </w:p>
        </w:tc>
        <w:tc>
          <w:tcPr>
            <w:tcW w:w="5856" w:type="dxa"/>
            <w:shd w:val="clear" w:color="auto" w:fill="auto"/>
          </w:tcPr>
          <w:p w:rsidR="00767E3C" w:rsidRDefault="00767E3C"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Участие:</w:t>
            </w:r>
          </w:p>
          <w:p w:rsidR="00767E3C" w:rsidRPr="00767E3C" w:rsidRDefault="00767E3C" w:rsidP="00A70ADD">
            <w:pPr>
              <w:spacing w:after="0" w:line="240" w:lineRule="auto"/>
              <w:ind w:firstLine="284"/>
              <w:contextualSpacing/>
              <w:jc w:val="center"/>
              <w:rPr>
                <w:rFonts w:ascii="Times New Roman" w:eastAsia="Calibri" w:hAnsi="Times New Roman" w:cs="Times New Roman"/>
                <w:sz w:val="24"/>
                <w:szCs w:val="24"/>
              </w:rPr>
            </w:pPr>
            <w:r w:rsidRPr="00767E3C">
              <w:rPr>
                <w:rFonts w:ascii="Times New Roman" w:eastAsia="Calibri" w:hAnsi="Times New Roman" w:cs="Times New Roman"/>
                <w:sz w:val="24"/>
                <w:szCs w:val="24"/>
              </w:rPr>
              <w:t>Старший воспитатель: Хохлач Л.Н.</w:t>
            </w:r>
          </w:p>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r w:rsidRPr="00767E3C">
              <w:rPr>
                <w:rFonts w:ascii="Times New Roman" w:eastAsia="Calibri" w:hAnsi="Times New Roman" w:cs="Times New Roman"/>
                <w:sz w:val="24"/>
                <w:szCs w:val="24"/>
              </w:rPr>
              <w:t>Воспитатель: Вишнякова М.Ю.</w:t>
            </w:r>
          </w:p>
        </w:tc>
      </w:tr>
      <w:tr w:rsidR="007902AE" w:rsidRPr="00A70ADD" w:rsidTr="00B012F8">
        <w:tc>
          <w:tcPr>
            <w:tcW w:w="9663" w:type="dxa"/>
            <w:gridSpan w:val="3"/>
            <w:shd w:val="clear" w:color="auto" w:fill="auto"/>
          </w:tcPr>
          <w:p w:rsidR="007902AE" w:rsidRPr="00A70ADD" w:rsidRDefault="007902AE"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Российский уровень</w:t>
            </w:r>
          </w:p>
        </w:tc>
      </w:tr>
      <w:tr w:rsidR="007902AE" w:rsidRPr="00A70ADD" w:rsidTr="007902AE">
        <w:tc>
          <w:tcPr>
            <w:tcW w:w="566" w:type="dxa"/>
            <w:shd w:val="clear" w:color="auto" w:fill="auto"/>
          </w:tcPr>
          <w:p w:rsidR="007902AE" w:rsidRPr="00FD0812" w:rsidRDefault="00FD0812" w:rsidP="00A70ADD">
            <w:pPr>
              <w:spacing w:after="0" w:line="240" w:lineRule="auto"/>
              <w:contextualSpacing/>
              <w:jc w:val="center"/>
              <w:rPr>
                <w:rFonts w:ascii="Times New Roman" w:eastAsia="Calibri" w:hAnsi="Times New Roman" w:cs="Times New Roman"/>
                <w:sz w:val="24"/>
                <w:szCs w:val="24"/>
              </w:rPr>
            </w:pPr>
            <w:r w:rsidRPr="00FD0812">
              <w:rPr>
                <w:rFonts w:ascii="Times New Roman" w:eastAsia="Calibri" w:hAnsi="Times New Roman" w:cs="Times New Roman"/>
                <w:sz w:val="24"/>
                <w:szCs w:val="24"/>
              </w:rPr>
              <w:t>1</w:t>
            </w:r>
          </w:p>
        </w:tc>
        <w:tc>
          <w:tcPr>
            <w:tcW w:w="3241" w:type="dxa"/>
            <w:shd w:val="clear" w:color="auto" w:fill="auto"/>
          </w:tcPr>
          <w:p w:rsidR="00FD0812" w:rsidRDefault="00FD0812" w:rsidP="00FD0812">
            <w:pPr>
              <w:spacing w:after="0" w:line="240" w:lineRule="auto"/>
              <w:ind w:firstLine="284"/>
              <w:contextualSpacing/>
              <w:jc w:val="center"/>
              <w:rPr>
                <w:rFonts w:ascii="Times New Roman" w:eastAsia="Calibri" w:hAnsi="Times New Roman" w:cs="Times New Roman"/>
                <w:sz w:val="24"/>
                <w:szCs w:val="24"/>
              </w:rPr>
            </w:pPr>
            <w:r w:rsidRPr="00FD0812">
              <w:rPr>
                <w:rFonts w:ascii="Times New Roman" w:eastAsia="Calibri" w:hAnsi="Times New Roman" w:cs="Times New Roman"/>
                <w:sz w:val="24"/>
                <w:szCs w:val="24"/>
              </w:rPr>
              <w:t xml:space="preserve">Большой фестиваль дошкольного образования, </w:t>
            </w:r>
          </w:p>
          <w:p w:rsidR="00FD0812" w:rsidRPr="00FD0812" w:rsidRDefault="00FD0812" w:rsidP="00FD0812">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номинация «Методическая находка»</w:t>
            </w:r>
            <w:r w:rsidR="002633F0">
              <w:rPr>
                <w:rFonts w:ascii="Times New Roman" w:eastAsia="Calibri" w:hAnsi="Times New Roman" w:cs="Times New Roman"/>
                <w:sz w:val="24"/>
                <w:szCs w:val="24"/>
              </w:rPr>
              <w:t xml:space="preserve">, </w:t>
            </w:r>
            <w:r w:rsidR="002633F0">
              <w:rPr>
                <w:rFonts w:ascii="Times New Roman" w:eastAsia="Calibri" w:hAnsi="Times New Roman" w:cs="Times New Roman"/>
                <w:sz w:val="24"/>
                <w:szCs w:val="24"/>
                <w:lang w:eastAsia="ru-RU"/>
              </w:rPr>
              <w:lastRenderedPageBreak/>
              <w:t>организованный Всероссийской общественной организацией «Воспитатели  России», г.Москва</w:t>
            </w:r>
          </w:p>
        </w:tc>
        <w:tc>
          <w:tcPr>
            <w:tcW w:w="5856" w:type="dxa"/>
            <w:shd w:val="clear" w:color="auto" w:fill="auto"/>
          </w:tcPr>
          <w:p w:rsidR="00FD0812" w:rsidRDefault="00FD0812" w:rsidP="00FD0812">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Диплом 2 степени</w:t>
            </w:r>
          </w:p>
          <w:p w:rsidR="007902AE" w:rsidRPr="00FD0812" w:rsidRDefault="00FD0812" w:rsidP="00A70ADD">
            <w:pPr>
              <w:spacing w:after="0" w:line="240" w:lineRule="auto"/>
              <w:ind w:firstLine="284"/>
              <w:contextualSpacing/>
              <w:jc w:val="center"/>
              <w:rPr>
                <w:rFonts w:ascii="Times New Roman" w:eastAsia="Calibri" w:hAnsi="Times New Roman" w:cs="Times New Roman"/>
                <w:sz w:val="24"/>
                <w:szCs w:val="24"/>
              </w:rPr>
            </w:pPr>
            <w:r w:rsidRPr="00FD0812">
              <w:rPr>
                <w:rFonts w:ascii="Times New Roman" w:eastAsia="Calibri" w:hAnsi="Times New Roman" w:cs="Times New Roman"/>
                <w:sz w:val="24"/>
                <w:szCs w:val="24"/>
              </w:rPr>
              <w:t>Старший воспитатель: Хохлач Л.Н.</w:t>
            </w:r>
          </w:p>
        </w:tc>
      </w:tr>
      <w:tr w:rsidR="000E6BE9" w:rsidRPr="00A70ADD" w:rsidTr="007902AE">
        <w:tc>
          <w:tcPr>
            <w:tcW w:w="566" w:type="dxa"/>
            <w:shd w:val="clear" w:color="auto" w:fill="auto"/>
          </w:tcPr>
          <w:p w:rsidR="000E6BE9" w:rsidRPr="00FD0812" w:rsidRDefault="00206EDF"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241" w:type="dxa"/>
            <w:shd w:val="clear" w:color="auto" w:fill="auto"/>
          </w:tcPr>
          <w:p w:rsidR="000E6BE9" w:rsidRPr="00FD0812" w:rsidRDefault="00206EDF" w:rsidP="00FD0812">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Всероссийский конкурс «Воспитатели России», организованный Всероссийской общественной организацией «Воспитатели  России», г.Москва</w:t>
            </w:r>
          </w:p>
        </w:tc>
        <w:tc>
          <w:tcPr>
            <w:tcW w:w="5856" w:type="dxa"/>
            <w:shd w:val="clear" w:color="auto" w:fill="auto"/>
          </w:tcPr>
          <w:p w:rsidR="000E6BE9" w:rsidRDefault="00206EDF" w:rsidP="00FD0812">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Участие</w:t>
            </w:r>
          </w:p>
          <w:p w:rsidR="00206EDF" w:rsidRPr="00206EDF" w:rsidRDefault="00206EDF" w:rsidP="00FD0812">
            <w:pPr>
              <w:spacing w:after="0" w:line="240" w:lineRule="auto"/>
              <w:ind w:firstLine="284"/>
              <w:contextualSpacing/>
              <w:jc w:val="center"/>
              <w:rPr>
                <w:rFonts w:ascii="Times New Roman" w:eastAsia="Calibri" w:hAnsi="Times New Roman" w:cs="Times New Roman"/>
                <w:sz w:val="24"/>
                <w:szCs w:val="24"/>
              </w:rPr>
            </w:pPr>
            <w:r w:rsidRPr="00206EDF">
              <w:rPr>
                <w:rFonts w:ascii="Times New Roman" w:eastAsia="Calibri" w:hAnsi="Times New Roman" w:cs="Times New Roman"/>
                <w:sz w:val="24"/>
                <w:szCs w:val="24"/>
              </w:rPr>
              <w:t>Воспитатель Горячкина И.Г.</w:t>
            </w:r>
          </w:p>
        </w:tc>
      </w:tr>
      <w:tr w:rsidR="007902AE" w:rsidRPr="00A70ADD" w:rsidTr="007902AE">
        <w:tc>
          <w:tcPr>
            <w:tcW w:w="566" w:type="dxa"/>
            <w:shd w:val="clear" w:color="auto" w:fill="auto"/>
          </w:tcPr>
          <w:p w:rsidR="007902AE" w:rsidRPr="006126DB" w:rsidRDefault="00206EDF"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41" w:type="dxa"/>
            <w:shd w:val="clear" w:color="auto" w:fill="auto"/>
          </w:tcPr>
          <w:p w:rsidR="00225381" w:rsidRPr="00225381" w:rsidRDefault="00225381" w:rsidP="00225381">
            <w:pPr>
              <w:shd w:val="clear" w:color="auto" w:fill="FFFFFF"/>
              <w:spacing w:after="270" w:line="360"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акция детского рисунка</w:t>
            </w:r>
            <w:r w:rsidRPr="00225381">
              <w:rPr>
                <w:rFonts w:ascii="Times New Roman" w:eastAsia="Times New Roman" w:hAnsi="Times New Roman" w:cs="Times New Roman"/>
                <w:sz w:val="24"/>
                <w:szCs w:val="24"/>
                <w:lang w:eastAsia="ru-RU"/>
              </w:rPr>
              <w:t xml:space="preserve"> «Крылья ангела»</w:t>
            </w:r>
          </w:p>
          <w:p w:rsidR="007902AE" w:rsidRPr="00A70ADD" w:rsidRDefault="007902AE" w:rsidP="00A70ADD">
            <w:pPr>
              <w:spacing w:after="0" w:line="240" w:lineRule="auto"/>
              <w:ind w:firstLine="284"/>
              <w:contextualSpacing/>
              <w:jc w:val="center"/>
              <w:rPr>
                <w:rFonts w:ascii="Times New Roman" w:eastAsia="Calibri" w:hAnsi="Times New Roman" w:cs="Times New Roman"/>
                <w:b/>
                <w:sz w:val="24"/>
                <w:szCs w:val="24"/>
              </w:rPr>
            </w:pPr>
          </w:p>
        </w:tc>
        <w:tc>
          <w:tcPr>
            <w:tcW w:w="5856" w:type="dxa"/>
            <w:shd w:val="clear" w:color="auto" w:fill="auto"/>
          </w:tcPr>
          <w:p w:rsidR="00225381" w:rsidRPr="00225381" w:rsidRDefault="00225381" w:rsidP="00A70ADD">
            <w:pPr>
              <w:spacing w:after="0" w:line="240" w:lineRule="auto"/>
              <w:ind w:firstLine="284"/>
              <w:contextualSpacing/>
              <w:jc w:val="center"/>
              <w:rPr>
                <w:rFonts w:ascii="Times New Roman" w:hAnsi="Times New Roman" w:cs="Times New Roman"/>
                <w:b/>
                <w:sz w:val="24"/>
                <w:szCs w:val="24"/>
                <w:shd w:val="clear" w:color="auto" w:fill="FFFFFF"/>
              </w:rPr>
            </w:pPr>
            <w:r w:rsidRPr="00225381">
              <w:rPr>
                <w:rFonts w:ascii="Times New Roman" w:hAnsi="Times New Roman" w:cs="Times New Roman"/>
                <w:b/>
                <w:sz w:val="24"/>
                <w:szCs w:val="24"/>
                <w:shd w:val="clear" w:color="auto" w:fill="FFFFFF"/>
              </w:rPr>
              <w:t>Победители</w:t>
            </w:r>
          </w:p>
          <w:p w:rsidR="007902AE" w:rsidRDefault="00225381" w:rsidP="00225381">
            <w:pPr>
              <w:spacing w:after="0" w:line="240" w:lineRule="auto"/>
              <w:ind w:firstLine="284"/>
              <w:contextualSpacing/>
              <w:rPr>
                <w:rFonts w:ascii="Times New Roman" w:hAnsi="Times New Roman" w:cs="Times New Roman"/>
                <w:sz w:val="24"/>
                <w:szCs w:val="24"/>
                <w:shd w:val="clear" w:color="auto" w:fill="FFFFFF"/>
              </w:rPr>
            </w:pPr>
            <w:r w:rsidRPr="000C1791">
              <w:rPr>
                <w:rFonts w:ascii="Times New Roman" w:hAnsi="Times New Roman" w:cs="Times New Roman"/>
                <w:sz w:val="24"/>
                <w:szCs w:val="24"/>
                <w:shd w:val="clear" w:color="auto" w:fill="FFFFFF"/>
              </w:rPr>
              <w:t>Воспитатели: Куляскина М.В.,Панина Л.Н.</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Азыркина С.М.</w:t>
            </w:r>
            <w:r w:rsidRPr="000C1791">
              <w:rPr>
                <w:rFonts w:ascii="Times New Roman" w:hAnsi="Times New Roman" w:cs="Times New Roman"/>
                <w:sz w:val="24"/>
                <w:szCs w:val="24"/>
              </w:rPr>
              <w:t xml:space="preserve">, </w:t>
            </w:r>
            <w:r w:rsidRPr="000C1791">
              <w:rPr>
                <w:rFonts w:ascii="Times New Roman" w:hAnsi="Times New Roman" w:cs="Times New Roman"/>
                <w:sz w:val="24"/>
                <w:szCs w:val="24"/>
                <w:shd w:val="clear" w:color="auto" w:fill="FFFFFF"/>
              </w:rPr>
              <w:t>Горячкина И.Г.</w:t>
            </w:r>
            <w:r w:rsidRPr="000C1791">
              <w:rPr>
                <w:rFonts w:ascii="Times New Roman" w:hAnsi="Times New Roman" w:cs="Times New Roman"/>
                <w:sz w:val="24"/>
                <w:szCs w:val="24"/>
              </w:rPr>
              <w:t xml:space="preserve">, </w:t>
            </w:r>
            <w:r w:rsidRPr="000C1791">
              <w:rPr>
                <w:rFonts w:ascii="Times New Roman" w:hAnsi="Times New Roman" w:cs="Times New Roman"/>
                <w:sz w:val="24"/>
                <w:szCs w:val="24"/>
                <w:shd w:val="clear" w:color="auto" w:fill="FFFFFF"/>
              </w:rPr>
              <w:t>Вишнякова М.Ю.</w:t>
            </w:r>
          </w:p>
          <w:p w:rsidR="000C1791" w:rsidRDefault="000C1791" w:rsidP="00225381">
            <w:pPr>
              <w:spacing w:after="0" w:line="240" w:lineRule="auto"/>
              <w:ind w:firstLine="284"/>
              <w:contextualSpacing/>
              <w:rPr>
                <w:rFonts w:ascii="Times New Roman" w:hAnsi="Times New Roman" w:cs="Times New Roman"/>
                <w:sz w:val="24"/>
                <w:szCs w:val="24"/>
                <w:shd w:val="clear" w:color="auto" w:fill="FFFFFF"/>
              </w:rPr>
            </w:pPr>
          </w:p>
          <w:p w:rsidR="000C1791" w:rsidRPr="000C1791" w:rsidRDefault="000C1791" w:rsidP="000C1791">
            <w:pPr>
              <w:spacing w:after="0" w:line="240" w:lineRule="auto"/>
              <w:ind w:firstLine="284"/>
              <w:contextualSpacing/>
              <w:rPr>
                <w:rFonts w:ascii="Times New Roman" w:hAnsi="Times New Roman" w:cs="Times New Roman"/>
                <w:b/>
                <w:color w:val="595D5F"/>
                <w:sz w:val="24"/>
                <w:szCs w:val="24"/>
                <w:shd w:val="clear" w:color="auto" w:fill="FFFFFF"/>
              </w:rPr>
            </w:pPr>
            <w:r w:rsidRPr="000C1791">
              <w:rPr>
                <w:rFonts w:ascii="Times New Roman" w:hAnsi="Times New Roman" w:cs="Times New Roman"/>
                <w:b/>
                <w:sz w:val="24"/>
                <w:szCs w:val="24"/>
                <w:shd w:val="clear" w:color="auto" w:fill="FFFFFF"/>
              </w:rPr>
              <w:t>Победители:</w:t>
            </w:r>
          </w:p>
          <w:p w:rsidR="000C1791" w:rsidRPr="000C1791" w:rsidRDefault="000C1791" w:rsidP="00667DD4">
            <w:pPr>
              <w:spacing w:after="0" w:line="240" w:lineRule="auto"/>
              <w:ind w:firstLine="284"/>
              <w:contextualSpacing/>
              <w:rPr>
                <w:rFonts w:ascii="Times New Roman" w:hAnsi="Times New Roman" w:cs="Times New Roman"/>
                <w:color w:val="595D5F"/>
                <w:sz w:val="24"/>
                <w:szCs w:val="24"/>
                <w:shd w:val="clear" w:color="auto" w:fill="FFFFFF"/>
              </w:rPr>
            </w:pPr>
            <w:r w:rsidRPr="000C1791">
              <w:rPr>
                <w:rFonts w:ascii="Times New Roman" w:hAnsi="Times New Roman" w:cs="Times New Roman"/>
                <w:sz w:val="24"/>
                <w:szCs w:val="24"/>
                <w:shd w:val="clear" w:color="auto" w:fill="FFFFFF"/>
              </w:rPr>
              <w:t>Вишняков Саша-вторая младшая группа</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Икрамова Таисия-вторая младшая группа</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Кривовязова Полина - вторая младшая группа</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Спиренков Максим - вторая младшая группа</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Велеулова Елизавета-вторая младшая группа</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Ширманкина Валерия-средняя группа</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Кувакин Михаил- средняя группа</w:t>
            </w:r>
            <w:r w:rsidRPr="000C1791">
              <w:rPr>
                <w:rFonts w:ascii="Times New Roman" w:hAnsi="Times New Roman" w:cs="Times New Roman"/>
                <w:sz w:val="24"/>
                <w:szCs w:val="24"/>
              </w:rPr>
              <w:br/>
            </w:r>
            <w:r w:rsidRPr="000C1791">
              <w:rPr>
                <w:rFonts w:ascii="Times New Roman" w:hAnsi="Times New Roman" w:cs="Times New Roman"/>
                <w:sz w:val="24"/>
                <w:szCs w:val="24"/>
                <w:shd w:val="clear" w:color="auto" w:fill="FFFFFF"/>
              </w:rPr>
              <w:t>Еремкин Юра –подготовительная группа</w:t>
            </w:r>
          </w:p>
        </w:tc>
      </w:tr>
      <w:tr w:rsidR="00031145" w:rsidRPr="00A70ADD" w:rsidTr="007902AE">
        <w:tc>
          <w:tcPr>
            <w:tcW w:w="566" w:type="dxa"/>
            <w:shd w:val="clear" w:color="auto" w:fill="auto"/>
          </w:tcPr>
          <w:p w:rsidR="00031145" w:rsidRPr="006126DB" w:rsidRDefault="003266CA"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41" w:type="dxa"/>
            <w:shd w:val="clear" w:color="auto" w:fill="auto"/>
          </w:tcPr>
          <w:p w:rsidR="00031145" w:rsidRDefault="00465A9B" w:rsidP="00465A9B">
            <w:pPr>
              <w:shd w:val="clear" w:color="auto" w:fill="FFFFFF"/>
              <w:spacing w:after="270" w:line="360" w:lineRule="atLeast"/>
              <w:outlineLvl w:val="2"/>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en-US" w:eastAsia="ru-RU"/>
              </w:rPr>
              <w:t>III</w:t>
            </w:r>
            <w:r>
              <w:rPr>
                <w:rFonts w:ascii="Times New Roman" w:eastAsia="Calibri" w:hAnsi="Times New Roman" w:cs="Times New Roman"/>
                <w:sz w:val="24"/>
                <w:szCs w:val="24"/>
                <w:lang w:eastAsia="ru-RU"/>
              </w:rPr>
              <w:t xml:space="preserve"> Всероссийский конкурс центров и программ родительского просвещения</w:t>
            </w:r>
          </w:p>
        </w:tc>
        <w:tc>
          <w:tcPr>
            <w:tcW w:w="5856" w:type="dxa"/>
            <w:shd w:val="clear" w:color="auto" w:fill="auto"/>
          </w:tcPr>
          <w:p w:rsidR="00031145" w:rsidRDefault="00465A9B" w:rsidP="00A70ADD">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Участие</w:t>
            </w:r>
          </w:p>
          <w:p w:rsidR="00465A9B" w:rsidRPr="00465A9B" w:rsidRDefault="00465A9B" w:rsidP="00A70ADD">
            <w:pPr>
              <w:spacing w:after="0" w:line="240" w:lineRule="auto"/>
              <w:ind w:firstLine="284"/>
              <w:contextualSpacing/>
              <w:jc w:val="center"/>
              <w:rPr>
                <w:rFonts w:ascii="Times New Roman" w:hAnsi="Times New Roman" w:cs="Times New Roman"/>
                <w:sz w:val="24"/>
                <w:szCs w:val="24"/>
                <w:shd w:val="clear" w:color="auto" w:fill="FFFFFF"/>
              </w:rPr>
            </w:pPr>
            <w:r w:rsidRPr="00465A9B">
              <w:rPr>
                <w:rFonts w:ascii="Times New Roman" w:hAnsi="Times New Roman" w:cs="Times New Roman"/>
                <w:sz w:val="24"/>
                <w:szCs w:val="24"/>
                <w:shd w:val="clear" w:color="auto" w:fill="FFFFFF"/>
              </w:rPr>
              <w:t>Воспитатель Панина Л.Н.</w:t>
            </w:r>
          </w:p>
        </w:tc>
      </w:tr>
      <w:tr w:rsidR="0001639E" w:rsidRPr="00A70ADD" w:rsidTr="007902AE">
        <w:tc>
          <w:tcPr>
            <w:tcW w:w="566" w:type="dxa"/>
            <w:shd w:val="clear" w:color="auto" w:fill="auto"/>
          </w:tcPr>
          <w:p w:rsidR="0001639E" w:rsidRPr="006126DB" w:rsidRDefault="003266CA"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41" w:type="dxa"/>
            <w:shd w:val="clear" w:color="auto" w:fill="auto"/>
          </w:tcPr>
          <w:p w:rsidR="0001639E" w:rsidRPr="0001639E" w:rsidRDefault="00BF0821" w:rsidP="00465A9B">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Всероссийский </w:t>
            </w:r>
            <w:r w:rsidR="0001639E">
              <w:rPr>
                <w:rFonts w:ascii="Times New Roman" w:eastAsia="Calibri" w:hAnsi="Times New Roman" w:cs="Times New Roman"/>
                <w:sz w:val="24"/>
                <w:szCs w:val="24"/>
                <w:lang w:eastAsia="ru-RU"/>
              </w:rPr>
              <w:t>Интернет-конкурс  информационно-образовательного ресурса «Шаг вперед», номинация «Подарок для защитника»</w:t>
            </w:r>
          </w:p>
        </w:tc>
        <w:tc>
          <w:tcPr>
            <w:tcW w:w="5856" w:type="dxa"/>
            <w:shd w:val="clear" w:color="auto" w:fill="auto"/>
          </w:tcPr>
          <w:p w:rsidR="0001639E" w:rsidRDefault="0001639E" w:rsidP="00A70ADD">
            <w:pPr>
              <w:spacing w:after="0" w:line="240" w:lineRule="auto"/>
              <w:ind w:firstLine="284"/>
              <w:contextualSpacing/>
              <w:jc w:val="center"/>
              <w:rPr>
                <w:rFonts w:ascii="Times New Roman" w:eastAsia="Calibri" w:hAnsi="Times New Roman" w:cs="Times New Roman"/>
                <w:b/>
                <w:sz w:val="24"/>
                <w:szCs w:val="24"/>
                <w:lang w:eastAsia="ru-RU"/>
              </w:rPr>
            </w:pPr>
            <w:r w:rsidRPr="0001639E">
              <w:rPr>
                <w:rFonts w:ascii="Times New Roman" w:eastAsia="Calibri" w:hAnsi="Times New Roman" w:cs="Times New Roman"/>
                <w:b/>
                <w:sz w:val="24"/>
                <w:szCs w:val="24"/>
                <w:lang w:eastAsia="ru-RU"/>
              </w:rPr>
              <w:t xml:space="preserve">Диплом </w:t>
            </w:r>
            <w:r w:rsidRPr="0001639E">
              <w:rPr>
                <w:rFonts w:ascii="Times New Roman" w:eastAsia="Calibri" w:hAnsi="Times New Roman" w:cs="Times New Roman"/>
                <w:b/>
                <w:sz w:val="24"/>
                <w:szCs w:val="24"/>
                <w:lang w:val="en-US" w:eastAsia="ru-RU"/>
              </w:rPr>
              <w:t>II</w:t>
            </w:r>
            <w:r w:rsidRPr="0001639E">
              <w:rPr>
                <w:rFonts w:ascii="Times New Roman" w:eastAsia="Calibri" w:hAnsi="Times New Roman" w:cs="Times New Roman"/>
                <w:b/>
                <w:sz w:val="24"/>
                <w:szCs w:val="24"/>
                <w:lang w:eastAsia="ru-RU"/>
              </w:rPr>
              <w:t xml:space="preserve"> степени</w:t>
            </w:r>
          </w:p>
          <w:p w:rsidR="0001639E" w:rsidRPr="00A86787" w:rsidRDefault="0001639E" w:rsidP="00A70ADD">
            <w:pPr>
              <w:spacing w:after="0" w:line="240" w:lineRule="auto"/>
              <w:ind w:firstLine="284"/>
              <w:contextualSpacing/>
              <w:jc w:val="center"/>
              <w:rPr>
                <w:rFonts w:ascii="Times New Roman" w:eastAsia="Calibri" w:hAnsi="Times New Roman" w:cs="Times New Roman"/>
                <w:sz w:val="24"/>
                <w:szCs w:val="24"/>
                <w:lang w:eastAsia="ru-RU"/>
              </w:rPr>
            </w:pPr>
            <w:r w:rsidRPr="00A86787">
              <w:rPr>
                <w:rFonts w:ascii="Times New Roman" w:eastAsia="Calibri" w:hAnsi="Times New Roman" w:cs="Times New Roman"/>
                <w:sz w:val="24"/>
                <w:szCs w:val="24"/>
                <w:lang w:eastAsia="ru-RU"/>
              </w:rPr>
              <w:t>Богданова Камила</w:t>
            </w:r>
          </w:p>
          <w:p w:rsidR="0001639E" w:rsidRPr="00A86787" w:rsidRDefault="0001639E" w:rsidP="00A70ADD">
            <w:pPr>
              <w:spacing w:after="0" w:line="240" w:lineRule="auto"/>
              <w:ind w:firstLine="284"/>
              <w:contextualSpacing/>
              <w:jc w:val="center"/>
              <w:rPr>
                <w:rFonts w:ascii="Times New Roman" w:eastAsia="Calibri" w:hAnsi="Times New Roman" w:cs="Times New Roman"/>
                <w:sz w:val="24"/>
                <w:szCs w:val="24"/>
                <w:lang w:eastAsia="ru-RU"/>
              </w:rPr>
            </w:pPr>
            <w:r w:rsidRPr="00A86787">
              <w:rPr>
                <w:rFonts w:ascii="Times New Roman" w:eastAsia="Calibri" w:hAnsi="Times New Roman" w:cs="Times New Roman"/>
                <w:sz w:val="24"/>
                <w:szCs w:val="24"/>
                <w:lang w:eastAsia="ru-RU"/>
              </w:rPr>
              <w:t>(воспитатель Азыркина С.М.)</w:t>
            </w:r>
          </w:p>
          <w:p w:rsidR="0001639E" w:rsidRDefault="0001639E" w:rsidP="00A70ADD">
            <w:pPr>
              <w:spacing w:after="0" w:line="240" w:lineRule="auto"/>
              <w:ind w:firstLine="284"/>
              <w:contextualSpacing/>
              <w:jc w:val="center"/>
              <w:rPr>
                <w:rFonts w:ascii="Times New Roman" w:hAnsi="Times New Roman" w:cs="Times New Roman"/>
                <w:b/>
                <w:sz w:val="24"/>
                <w:szCs w:val="24"/>
                <w:shd w:val="clear" w:color="auto" w:fill="FFFFFF"/>
              </w:rPr>
            </w:pPr>
          </w:p>
        </w:tc>
      </w:tr>
      <w:tr w:rsidR="006D1DA0" w:rsidRPr="00A70ADD" w:rsidTr="007902AE">
        <w:tc>
          <w:tcPr>
            <w:tcW w:w="566" w:type="dxa"/>
            <w:shd w:val="clear" w:color="auto" w:fill="auto"/>
          </w:tcPr>
          <w:p w:rsidR="006D1DA0" w:rsidRDefault="003266CA"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41" w:type="dxa"/>
            <w:shd w:val="clear" w:color="auto" w:fill="auto"/>
          </w:tcPr>
          <w:p w:rsidR="006D1DA0" w:rsidRDefault="006D1DA0" w:rsidP="00465A9B">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Всероссийский Интернет-конкурс  информационно-образовательного ресурса </w:t>
            </w:r>
            <w:r>
              <w:rPr>
                <w:rFonts w:ascii="Times New Roman" w:eastAsia="Times New Roman" w:hAnsi="Times New Roman" w:cs="Times New Roman"/>
                <w:sz w:val="24"/>
                <w:szCs w:val="24"/>
                <w:lang w:eastAsia="ar-SA"/>
              </w:rPr>
              <w:t>«В мире животных»</w:t>
            </w:r>
          </w:p>
        </w:tc>
        <w:tc>
          <w:tcPr>
            <w:tcW w:w="5856" w:type="dxa"/>
            <w:shd w:val="clear" w:color="auto" w:fill="auto"/>
          </w:tcPr>
          <w:p w:rsidR="006D1DA0" w:rsidRDefault="006D1DA0" w:rsidP="00A70ADD">
            <w:pPr>
              <w:spacing w:after="0" w:line="240" w:lineRule="auto"/>
              <w:ind w:firstLine="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место</w:t>
            </w:r>
          </w:p>
          <w:p w:rsidR="006D1DA0" w:rsidRDefault="006D1DA0" w:rsidP="00A70ADD">
            <w:pPr>
              <w:spacing w:after="0" w:line="240" w:lineRule="auto"/>
              <w:ind w:firstLine="284"/>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Пичуркина Вика</w:t>
            </w:r>
          </w:p>
          <w:p w:rsidR="006D1DA0" w:rsidRPr="00A86787" w:rsidRDefault="006D1DA0" w:rsidP="006D1DA0">
            <w:pPr>
              <w:spacing w:after="0" w:line="240" w:lineRule="auto"/>
              <w:ind w:firstLine="284"/>
              <w:contextualSpacing/>
              <w:jc w:val="center"/>
              <w:rPr>
                <w:rFonts w:ascii="Times New Roman" w:eastAsia="Calibri" w:hAnsi="Times New Roman" w:cs="Times New Roman"/>
                <w:sz w:val="24"/>
                <w:szCs w:val="24"/>
                <w:lang w:eastAsia="ru-RU"/>
              </w:rPr>
            </w:pPr>
            <w:r w:rsidRPr="00A86787">
              <w:rPr>
                <w:rFonts w:ascii="Times New Roman" w:eastAsia="Calibri" w:hAnsi="Times New Roman" w:cs="Times New Roman"/>
                <w:sz w:val="24"/>
                <w:szCs w:val="24"/>
                <w:lang w:eastAsia="ru-RU"/>
              </w:rPr>
              <w:t xml:space="preserve">(воспитатель </w:t>
            </w:r>
            <w:r>
              <w:rPr>
                <w:rFonts w:ascii="Times New Roman" w:eastAsia="Calibri" w:hAnsi="Times New Roman" w:cs="Times New Roman"/>
                <w:sz w:val="24"/>
                <w:szCs w:val="24"/>
                <w:lang w:eastAsia="ru-RU"/>
              </w:rPr>
              <w:t>Маркина Е</w:t>
            </w:r>
            <w:r w:rsidRPr="00A8678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А.</w:t>
            </w:r>
            <w:r w:rsidRPr="00A86787">
              <w:rPr>
                <w:rFonts w:ascii="Times New Roman" w:eastAsia="Calibri" w:hAnsi="Times New Roman" w:cs="Times New Roman"/>
                <w:sz w:val="24"/>
                <w:szCs w:val="24"/>
                <w:lang w:eastAsia="ru-RU"/>
              </w:rPr>
              <w:t>)</w:t>
            </w:r>
          </w:p>
          <w:p w:rsidR="006D1DA0" w:rsidRPr="0001639E" w:rsidRDefault="006D1DA0" w:rsidP="00A70ADD">
            <w:pPr>
              <w:spacing w:after="0" w:line="240" w:lineRule="auto"/>
              <w:ind w:firstLine="284"/>
              <w:contextualSpacing/>
              <w:jc w:val="center"/>
              <w:rPr>
                <w:rFonts w:ascii="Times New Roman" w:eastAsia="Calibri" w:hAnsi="Times New Roman" w:cs="Times New Roman"/>
                <w:b/>
                <w:sz w:val="24"/>
                <w:szCs w:val="24"/>
                <w:lang w:eastAsia="ru-RU"/>
              </w:rPr>
            </w:pPr>
          </w:p>
        </w:tc>
      </w:tr>
      <w:tr w:rsidR="003E3856" w:rsidRPr="00A70ADD" w:rsidTr="007902AE">
        <w:tc>
          <w:tcPr>
            <w:tcW w:w="566" w:type="dxa"/>
            <w:shd w:val="clear" w:color="auto" w:fill="auto"/>
          </w:tcPr>
          <w:p w:rsidR="003E3856" w:rsidRDefault="003E3856"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41" w:type="dxa"/>
            <w:shd w:val="clear" w:color="auto" w:fill="auto"/>
          </w:tcPr>
          <w:p w:rsidR="003E3856" w:rsidRDefault="003E3856" w:rsidP="00465A9B">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Всероссийская интернет -акция</w:t>
            </w:r>
            <w:r w:rsidRPr="007B72D5">
              <w:rPr>
                <w:rFonts w:ascii="Times New Roman" w:eastAsia="Calibri" w:hAnsi="Times New Roman" w:cs="Times New Roman"/>
                <w:sz w:val="24"/>
                <w:szCs w:val="24"/>
                <w:lang w:eastAsia="ru-RU"/>
              </w:rPr>
              <w:t xml:space="preserve"> " 75-годовщина Победы в Великой Отечественной Войне 1941-1945гг"</w:t>
            </w:r>
          </w:p>
        </w:tc>
        <w:tc>
          <w:tcPr>
            <w:tcW w:w="5856" w:type="dxa"/>
            <w:shd w:val="clear" w:color="auto" w:fill="auto"/>
          </w:tcPr>
          <w:p w:rsidR="003E3856" w:rsidRPr="00933CC9" w:rsidRDefault="003E3856" w:rsidP="00A70ADD">
            <w:pPr>
              <w:spacing w:after="0" w:line="240" w:lineRule="auto"/>
              <w:ind w:firstLine="284"/>
              <w:contextualSpacing/>
              <w:jc w:val="center"/>
              <w:rPr>
                <w:rFonts w:ascii="Times New Roman" w:eastAsia="Calibri" w:hAnsi="Times New Roman" w:cs="Times New Roman"/>
                <w:b/>
                <w:sz w:val="24"/>
                <w:szCs w:val="24"/>
                <w:lang w:eastAsia="ru-RU"/>
              </w:rPr>
            </w:pPr>
            <w:r w:rsidRPr="00933CC9">
              <w:rPr>
                <w:rFonts w:ascii="Times New Roman" w:eastAsia="Calibri" w:hAnsi="Times New Roman" w:cs="Times New Roman"/>
                <w:b/>
                <w:sz w:val="24"/>
                <w:szCs w:val="24"/>
                <w:lang w:eastAsia="ru-RU"/>
              </w:rPr>
              <w:t>Лауреаты-победители</w:t>
            </w:r>
          </w:p>
          <w:p w:rsidR="003E3856" w:rsidRDefault="00165DEC" w:rsidP="00A70ADD">
            <w:pPr>
              <w:spacing w:after="0" w:line="240" w:lineRule="auto"/>
              <w:ind w:firstLine="284"/>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воспитанники  </w:t>
            </w:r>
            <w:r w:rsidR="003E3856">
              <w:rPr>
                <w:rFonts w:ascii="Times New Roman" w:eastAsia="Calibri" w:hAnsi="Times New Roman" w:cs="Times New Roman"/>
                <w:sz w:val="24"/>
                <w:szCs w:val="24"/>
                <w:lang w:eastAsia="ru-RU"/>
              </w:rPr>
              <w:t>Каралупова Кира, Жадеев Егор, Ерошкина Ксения</w:t>
            </w:r>
          </w:p>
          <w:p w:rsidR="00165DEC" w:rsidRDefault="007705BA" w:rsidP="00A70ADD">
            <w:pPr>
              <w:spacing w:after="0" w:line="240" w:lineRule="auto"/>
              <w:ind w:firstLine="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rPr>
              <w:t xml:space="preserve">воспитатели: </w:t>
            </w:r>
            <w:r w:rsidR="00165DEC">
              <w:rPr>
                <w:rFonts w:ascii="Times New Roman" w:eastAsia="Calibri" w:hAnsi="Times New Roman" w:cs="Times New Roman"/>
                <w:sz w:val="24"/>
                <w:szCs w:val="24"/>
              </w:rPr>
              <w:t>Кузнецова Н.Н</w:t>
            </w:r>
            <w:r w:rsidR="00165DEC" w:rsidRPr="00A70ADD">
              <w:rPr>
                <w:rFonts w:ascii="Times New Roman" w:eastAsia="Calibri" w:hAnsi="Times New Roman" w:cs="Times New Roman"/>
                <w:sz w:val="24"/>
                <w:szCs w:val="24"/>
              </w:rPr>
              <w:t>.</w:t>
            </w:r>
            <w:r w:rsidR="00165DEC">
              <w:rPr>
                <w:rFonts w:ascii="Times New Roman" w:eastAsia="Calibri" w:hAnsi="Times New Roman" w:cs="Times New Roman"/>
                <w:sz w:val="24"/>
                <w:szCs w:val="24"/>
              </w:rPr>
              <w:t>, Шувалова А.Н</w:t>
            </w:r>
          </w:p>
        </w:tc>
      </w:tr>
      <w:tr w:rsidR="007B2CA1" w:rsidRPr="00A70ADD" w:rsidTr="007902AE">
        <w:tc>
          <w:tcPr>
            <w:tcW w:w="566" w:type="dxa"/>
            <w:shd w:val="clear" w:color="auto" w:fill="auto"/>
          </w:tcPr>
          <w:p w:rsidR="007B2CA1" w:rsidRDefault="003E3856"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3241" w:type="dxa"/>
            <w:shd w:val="clear" w:color="auto" w:fill="auto"/>
          </w:tcPr>
          <w:p w:rsidR="007B2CA1" w:rsidRDefault="007B2CA1" w:rsidP="00465A9B">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Вебинар, организованный Всероссийской общественной организацией «Воспитатели  России»</w:t>
            </w:r>
            <w:r w:rsidR="00FE7FB0">
              <w:rPr>
                <w:rFonts w:ascii="Times New Roman" w:eastAsia="Calibri" w:hAnsi="Times New Roman" w:cs="Times New Roman"/>
                <w:sz w:val="24"/>
                <w:szCs w:val="24"/>
                <w:lang w:eastAsia="ru-RU"/>
              </w:rPr>
              <w:t>, г.Москва</w:t>
            </w:r>
          </w:p>
        </w:tc>
        <w:tc>
          <w:tcPr>
            <w:tcW w:w="5856" w:type="dxa"/>
            <w:shd w:val="clear" w:color="auto" w:fill="auto"/>
          </w:tcPr>
          <w:p w:rsidR="007B2CA1" w:rsidRDefault="00C16DDD" w:rsidP="00A70ADD">
            <w:pPr>
              <w:spacing w:after="0" w:line="240" w:lineRule="auto"/>
              <w:ind w:firstLine="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Заочное участие</w:t>
            </w:r>
          </w:p>
          <w:p w:rsidR="00C16DDD" w:rsidRPr="00C16DDD" w:rsidRDefault="00C16DDD" w:rsidP="00A70ADD">
            <w:pPr>
              <w:spacing w:after="0" w:line="240" w:lineRule="auto"/>
              <w:ind w:firstLine="284"/>
              <w:contextualSpacing/>
              <w:jc w:val="center"/>
              <w:rPr>
                <w:rFonts w:ascii="Times New Roman" w:eastAsia="Calibri" w:hAnsi="Times New Roman" w:cs="Times New Roman"/>
                <w:sz w:val="24"/>
                <w:szCs w:val="24"/>
                <w:lang w:eastAsia="ru-RU"/>
              </w:rPr>
            </w:pPr>
            <w:r w:rsidRPr="00C16DDD">
              <w:rPr>
                <w:rFonts w:ascii="Times New Roman" w:eastAsia="Calibri" w:hAnsi="Times New Roman" w:cs="Times New Roman"/>
                <w:sz w:val="24"/>
                <w:szCs w:val="24"/>
                <w:lang w:eastAsia="ru-RU"/>
              </w:rPr>
              <w:t>12 педагогов</w:t>
            </w:r>
          </w:p>
          <w:p w:rsidR="00C16DDD" w:rsidRDefault="00C16DDD" w:rsidP="00A70ADD">
            <w:pPr>
              <w:spacing w:after="0" w:line="240" w:lineRule="auto"/>
              <w:ind w:firstLine="284"/>
              <w:contextualSpacing/>
              <w:jc w:val="center"/>
              <w:rPr>
                <w:rFonts w:ascii="Times New Roman" w:eastAsia="Calibri" w:hAnsi="Times New Roman" w:cs="Times New Roman"/>
                <w:b/>
                <w:sz w:val="24"/>
                <w:szCs w:val="24"/>
                <w:lang w:eastAsia="ru-RU"/>
              </w:rPr>
            </w:pPr>
            <w:r w:rsidRPr="00C16DDD">
              <w:rPr>
                <w:rFonts w:ascii="Times New Roman" w:eastAsia="Calibri" w:hAnsi="Times New Roman" w:cs="Times New Roman"/>
                <w:sz w:val="24"/>
                <w:szCs w:val="24"/>
                <w:lang w:eastAsia="ru-RU"/>
              </w:rPr>
              <w:t>(имеют сертификаты)</w:t>
            </w:r>
          </w:p>
        </w:tc>
      </w:tr>
      <w:tr w:rsidR="003266CA" w:rsidRPr="00A70ADD" w:rsidTr="007902AE">
        <w:tc>
          <w:tcPr>
            <w:tcW w:w="566" w:type="dxa"/>
            <w:shd w:val="clear" w:color="auto" w:fill="auto"/>
          </w:tcPr>
          <w:p w:rsidR="003266CA" w:rsidRDefault="003E3856"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41" w:type="dxa"/>
            <w:shd w:val="clear" w:color="auto" w:fill="auto"/>
          </w:tcPr>
          <w:p w:rsidR="003266CA" w:rsidRDefault="00393BA9" w:rsidP="00465A9B">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Семинар-практикум «Формирование навыков медиалокации средствами </w:t>
            </w:r>
            <w:r>
              <w:rPr>
                <w:rFonts w:ascii="Times New Roman" w:eastAsia="Calibri" w:hAnsi="Times New Roman" w:cs="Times New Roman"/>
                <w:sz w:val="24"/>
                <w:szCs w:val="24"/>
                <w:lang w:val="en-US" w:eastAsia="ru-RU"/>
              </w:rPr>
              <w:t>Steam</w:t>
            </w:r>
            <w:r w:rsidRPr="00881EB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образования»;</w:t>
            </w:r>
          </w:p>
        </w:tc>
        <w:tc>
          <w:tcPr>
            <w:tcW w:w="5856" w:type="dxa"/>
            <w:shd w:val="clear" w:color="auto" w:fill="auto"/>
          </w:tcPr>
          <w:p w:rsidR="003266CA" w:rsidRDefault="00393BA9" w:rsidP="00A70ADD">
            <w:pPr>
              <w:spacing w:after="0" w:line="240" w:lineRule="auto"/>
              <w:ind w:firstLine="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Прослушали </w:t>
            </w:r>
          </w:p>
          <w:p w:rsidR="00393BA9" w:rsidRPr="00393BA9" w:rsidRDefault="00393BA9" w:rsidP="00A70ADD">
            <w:pPr>
              <w:spacing w:after="0" w:line="240" w:lineRule="auto"/>
              <w:ind w:firstLine="284"/>
              <w:contextualSpacing/>
              <w:jc w:val="center"/>
              <w:rPr>
                <w:rFonts w:ascii="Times New Roman" w:eastAsia="Calibri" w:hAnsi="Times New Roman" w:cs="Times New Roman"/>
                <w:sz w:val="24"/>
                <w:szCs w:val="24"/>
                <w:lang w:eastAsia="ru-RU"/>
              </w:rPr>
            </w:pPr>
            <w:r w:rsidRPr="00393BA9">
              <w:rPr>
                <w:rFonts w:ascii="Times New Roman" w:eastAsia="Calibri" w:hAnsi="Times New Roman" w:cs="Times New Roman"/>
                <w:sz w:val="24"/>
                <w:szCs w:val="24"/>
                <w:lang w:eastAsia="ru-RU"/>
              </w:rPr>
              <w:t>9 педагогов</w:t>
            </w:r>
          </w:p>
          <w:p w:rsidR="00393BA9" w:rsidRDefault="00393BA9" w:rsidP="00A70ADD">
            <w:pPr>
              <w:spacing w:after="0" w:line="240" w:lineRule="auto"/>
              <w:ind w:firstLine="284"/>
              <w:contextualSpacing/>
              <w:jc w:val="center"/>
              <w:rPr>
                <w:rFonts w:ascii="Times New Roman" w:eastAsia="Calibri" w:hAnsi="Times New Roman" w:cs="Times New Roman"/>
                <w:b/>
                <w:sz w:val="24"/>
                <w:szCs w:val="24"/>
                <w:lang w:eastAsia="ru-RU"/>
              </w:rPr>
            </w:pPr>
            <w:r w:rsidRPr="00393BA9">
              <w:rPr>
                <w:rFonts w:ascii="Times New Roman" w:eastAsia="Calibri" w:hAnsi="Times New Roman" w:cs="Times New Roman"/>
                <w:sz w:val="24"/>
                <w:szCs w:val="24"/>
                <w:lang w:eastAsia="ru-RU"/>
              </w:rPr>
              <w:t>(имеют сертификаты)</w:t>
            </w:r>
          </w:p>
        </w:tc>
      </w:tr>
      <w:tr w:rsidR="0029451F" w:rsidRPr="00A70ADD" w:rsidTr="00B012F8">
        <w:tc>
          <w:tcPr>
            <w:tcW w:w="9663" w:type="dxa"/>
            <w:gridSpan w:val="3"/>
            <w:shd w:val="clear" w:color="auto" w:fill="auto"/>
          </w:tcPr>
          <w:p w:rsidR="0029451F" w:rsidRPr="00A70ADD" w:rsidRDefault="0029451F"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Республиканский уровень</w:t>
            </w:r>
          </w:p>
        </w:tc>
      </w:tr>
      <w:tr w:rsidR="0029451F" w:rsidRPr="00A70ADD" w:rsidTr="007902AE">
        <w:tc>
          <w:tcPr>
            <w:tcW w:w="566" w:type="dxa"/>
            <w:shd w:val="clear" w:color="auto" w:fill="auto"/>
          </w:tcPr>
          <w:p w:rsidR="0029451F" w:rsidRPr="00225381" w:rsidRDefault="00571CAE" w:rsidP="00A70ADD">
            <w:pPr>
              <w:spacing w:after="0" w:line="240" w:lineRule="auto"/>
              <w:contextualSpacing/>
              <w:jc w:val="center"/>
              <w:rPr>
                <w:rFonts w:ascii="Times New Roman" w:eastAsia="Calibri" w:hAnsi="Times New Roman" w:cs="Times New Roman"/>
                <w:sz w:val="24"/>
                <w:szCs w:val="24"/>
              </w:rPr>
            </w:pPr>
            <w:r w:rsidRPr="00225381">
              <w:rPr>
                <w:rFonts w:ascii="Times New Roman" w:eastAsia="Calibri" w:hAnsi="Times New Roman" w:cs="Times New Roman"/>
                <w:sz w:val="24"/>
                <w:szCs w:val="24"/>
              </w:rPr>
              <w:t>1</w:t>
            </w:r>
          </w:p>
        </w:tc>
        <w:tc>
          <w:tcPr>
            <w:tcW w:w="3241" w:type="dxa"/>
            <w:shd w:val="clear" w:color="auto" w:fill="auto"/>
          </w:tcPr>
          <w:p w:rsidR="0029451F" w:rsidRPr="00A70ADD" w:rsidRDefault="00C568D4"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hAnsi="Times New Roman" w:cs="Times New Roman"/>
                <w:sz w:val="24"/>
                <w:szCs w:val="24"/>
                <w:shd w:val="clear" w:color="auto" w:fill="FFFFFF"/>
              </w:rPr>
              <w:t>Республиканский конкурс</w:t>
            </w:r>
            <w:r w:rsidRPr="00C568D4">
              <w:rPr>
                <w:rFonts w:ascii="Times New Roman" w:hAnsi="Times New Roman" w:cs="Times New Roman"/>
                <w:sz w:val="24"/>
                <w:szCs w:val="24"/>
                <w:shd w:val="clear" w:color="auto" w:fill="FFFFFF"/>
              </w:rPr>
              <w:t xml:space="preserve"> лучших воспитателей дошкольных образовательных организаций </w:t>
            </w:r>
          </w:p>
        </w:tc>
        <w:tc>
          <w:tcPr>
            <w:tcW w:w="5856" w:type="dxa"/>
            <w:shd w:val="clear" w:color="auto" w:fill="auto"/>
          </w:tcPr>
          <w:p w:rsidR="0029451F" w:rsidRDefault="00C568D4" w:rsidP="00C568D4">
            <w:pPr>
              <w:spacing w:after="0" w:line="240" w:lineRule="auto"/>
              <w:ind w:firstLine="284"/>
              <w:contextualSpacing/>
              <w:jc w:val="center"/>
              <w:rPr>
                <w:rFonts w:ascii="Times New Roman" w:hAnsi="Times New Roman" w:cs="Times New Roman"/>
                <w:b/>
                <w:sz w:val="24"/>
                <w:szCs w:val="24"/>
                <w:shd w:val="clear" w:color="auto" w:fill="FFFFFF"/>
              </w:rPr>
            </w:pPr>
            <w:r w:rsidRPr="00C568D4">
              <w:rPr>
                <w:rFonts w:ascii="Times New Roman" w:hAnsi="Times New Roman" w:cs="Times New Roman"/>
                <w:b/>
                <w:sz w:val="24"/>
                <w:szCs w:val="24"/>
                <w:shd w:val="clear" w:color="auto" w:fill="FFFFFF"/>
              </w:rPr>
              <w:t>Победитель</w:t>
            </w:r>
            <w:r>
              <w:rPr>
                <w:rFonts w:ascii="Times New Roman" w:hAnsi="Times New Roman" w:cs="Times New Roman"/>
                <w:sz w:val="24"/>
                <w:szCs w:val="24"/>
                <w:shd w:val="clear" w:color="auto" w:fill="FFFFFF"/>
              </w:rPr>
              <w:t xml:space="preserve">, </w:t>
            </w:r>
            <w:r w:rsidRPr="00C568D4">
              <w:rPr>
                <w:rFonts w:ascii="Times New Roman" w:hAnsi="Times New Roman" w:cs="Times New Roman"/>
                <w:b/>
                <w:sz w:val="24"/>
                <w:szCs w:val="24"/>
                <w:shd w:val="clear" w:color="auto" w:fill="FFFFFF"/>
              </w:rPr>
              <w:t>премия Главы РМ</w:t>
            </w:r>
          </w:p>
          <w:p w:rsidR="00571CAE" w:rsidRPr="00571CAE" w:rsidRDefault="00571CAE" w:rsidP="00C568D4">
            <w:pPr>
              <w:spacing w:after="0" w:line="240" w:lineRule="auto"/>
              <w:ind w:firstLine="284"/>
              <w:contextualSpacing/>
              <w:jc w:val="center"/>
              <w:rPr>
                <w:rFonts w:ascii="Times New Roman" w:eastAsia="Calibri" w:hAnsi="Times New Roman" w:cs="Times New Roman"/>
                <w:sz w:val="24"/>
                <w:szCs w:val="24"/>
              </w:rPr>
            </w:pPr>
            <w:r w:rsidRPr="00571CAE">
              <w:rPr>
                <w:rFonts w:ascii="Times New Roman" w:hAnsi="Times New Roman" w:cs="Times New Roman"/>
                <w:sz w:val="24"/>
                <w:szCs w:val="24"/>
                <w:shd w:val="clear" w:color="auto" w:fill="FFFFFF"/>
              </w:rPr>
              <w:t>Воспитатель:</w:t>
            </w:r>
            <w:r>
              <w:rPr>
                <w:rFonts w:ascii="Times New Roman" w:hAnsi="Times New Roman" w:cs="Times New Roman"/>
                <w:sz w:val="24"/>
                <w:szCs w:val="24"/>
                <w:shd w:val="clear" w:color="auto" w:fill="FFFFFF"/>
              </w:rPr>
              <w:t xml:space="preserve"> Кузнецова Н.Н.</w:t>
            </w:r>
          </w:p>
        </w:tc>
      </w:tr>
      <w:tr w:rsidR="00667DD4" w:rsidRPr="00A70ADD" w:rsidTr="007902AE">
        <w:tc>
          <w:tcPr>
            <w:tcW w:w="566" w:type="dxa"/>
            <w:shd w:val="clear" w:color="auto" w:fill="auto"/>
          </w:tcPr>
          <w:p w:rsidR="00667DD4" w:rsidRPr="00225381" w:rsidRDefault="00667DD4" w:rsidP="00A70ADD">
            <w:pPr>
              <w:spacing w:after="0" w:line="240" w:lineRule="auto"/>
              <w:contextualSpacing/>
              <w:jc w:val="center"/>
              <w:rPr>
                <w:rFonts w:ascii="Times New Roman" w:eastAsia="Calibri" w:hAnsi="Times New Roman" w:cs="Times New Roman"/>
                <w:sz w:val="24"/>
                <w:szCs w:val="24"/>
              </w:rPr>
            </w:pPr>
          </w:p>
        </w:tc>
        <w:tc>
          <w:tcPr>
            <w:tcW w:w="3241" w:type="dxa"/>
            <w:shd w:val="clear" w:color="auto" w:fill="auto"/>
          </w:tcPr>
          <w:p w:rsidR="00667DD4" w:rsidRPr="00225381" w:rsidRDefault="00667DD4" w:rsidP="00667DD4">
            <w:pPr>
              <w:shd w:val="clear" w:color="auto" w:fill="FFFFFF"/>
              <w:spacing w:after="270" w:line="360"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акция детского рисунка</w:t>
            </w:r>
            <w:r w:rsidRPr="00225381">
              <w:rPr>
                <w:rFonts w:ascii="Times New Roman" w:eastAsia="Times New Roman" w:hAnsi="Times New Roman" w:cs="Times New Roman"/>
                <w:sz w:val="24"/>
                <w:szCs w:val="24"/>
                <w:lang w:eastAsia="ru-RU"/>
              </w:rPr>
              <w:t xml:space="preserve"> «Крылья ангела»</w:t>
            </w:r>
            <w:r>
              <w:rPr>
                <w:rFonts w:ascii="Times New Roman" w:eastAsia="Times New Roman" w:hAnsi="Times New Roman" w:cs="Times New Roman"/>
                <w:sz w:val="24"/>
                <w:szCs w:val="24"/>
                <w:lang w:eastAsia="ru-RU"/>
              </w:rPr>
              <w:t>, республиканский уровень</w:t>
            </w:r>
          </w:p>
          <w:p w:rsidR="00667DD4" w:rsidRDefault="00667DD4" w:rsidP="00A70ADD">
            <w:pPr>
              <w:spacing w:after="0" w:line="240" w:lineRule="auto"/>
              <w:ind w:firstLine="284"/>
              <w:contextualSpacing/>
              <w:jc w:val="center"/>
              <w:rPr>
                <w:rFonts w:ascii="Times New Roman" w:hAnsi="Times New Roman" w:cs="Times New Roman"/>
                <w:sz w:val="24"/>
                <w:szCs w:val="24"/>
                <w:shd w:val="clear" w:color="auto" w:fill="FFFFFF"/>
              </w:rPr>
            </w:pPr>
          </w:p>
        </w:tc>
        <w:tc>
          <w:tcPr>
            <w:tcW w:w="5856" w:type="dxa"/>
            <w:shd w:val="clear" w:color="auto" w:fill="auto"/>
          </w:tcPr>
          <w:p w:rsidR="005B702B" w:rsidRDefault="005B702B" w:rsidP="00C568D4">
            <w:pPr>
              <w:spacing w:after="0" w:line="240" w:lineRule="auto"/>
              <w:ind w:firstLine="284"/>
              <w:contextualSpacing/>
              <w:jc w:val="center"/>
              <w:rPr>
                <w:rFonts w:ascii="Times New Roman" w:hAnsi="Times New Roman" w:cs="Times New Roman"/>
                <w:sz w:val="24"/>
                <w:szCs w:val="24"/>
                <w:shd w:val="clear" w:color="auto" w:fill="FFFFFF"/>
              </w:rPr>
            </w:pPr>
            <w:r w:rsidRPr="000C1791">
              <w:rPr>
                <w:rFonts w:ascii="Times New Roman" w:hAnsi="Times New Roman" w:cs="Times New Roman"/>
                <w:b/>
                <w:sz w:val="24"/>
                <w:szCs w:val="24"/>
                <w:shd w:val="clear" w:color="auto" w:fill="FFFFFF"/>
              </w:rPr>
              <w:t>Победители:</w:t>
            </w:r>
          </w:p>
          <w:p w:rsidR="00667DD4" w:rsidRPr="00C568D4" w:rsidRDefault="00667DD4" w:rsidP="00C568D4">
            <w:pPr>
              <w:spacing w:after="0" w:line="240" w:lineRule="auto"/>
              <w:ind w:firstLine="284"/>
              <w:contextualSpacing/>
              <w:jc w:val="center"/>
              <w:rPr>
                <w:rFonts w:ascii="Times New Roman" w:hAnsi="Times New Roman" w:cs="Times New Roman"/>
                <w:b/>
                <w:sz w:val="24"/>
                <w:szCs w:val="24"/>
                <w:shd w:val="clear" w:color="auto" w:fill="FFFFFF"/>
              </w:rPr>
            </w:pPr>
            <w:r w:rsidRPr="000C1791">
              <w:rPr>
                <w:rFonts w:ascii="Times New Roman" w:hAnsi="Times New Roman" w:cs="Times New Roman"/>
                <w:sz w:val="24"/>
                <w:szCs w:val="24"/>
                <w:shd w:val="clear" w:color="auto" w:fill="FFFFFF"/>
              </w:rPr>
              <w:t>Сатункин Глеб –подготовительная группа</w:t>
            </w:r>
          </w:p>
        </w:tc>
      </w:tr>
      <w:tr w:rsidR="000E6BE9" w:rsidRPr="00A70ADD" w:rsidTr="007902AE">
        <w:tc>
          <w:tcPr>
            <w:tcW w:w="566" w:type="dxa"/>
            <w:shd w:val="clear" w:color="auto" w:fill="auto"/>
          </w:tcPr>
          <w:p w:rsidR="000E6BE9" w:rsidRPr="00225381" w:rsidRDefault="000E6BE9"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41" w:type="dxa"/>
            <w:shd w:val="clear" w:color="auto" w:fill="auto"/>
          </w:tcPr>
          <w:p w:rsidR="000E6BE9" w:rsidRDefault="000E6BE9" w:rsidP="00667DD4">
            <w:pPr>
              <w:shd w:val="clear" w:color="auto" w:fill="FFFFFF"/>
              <w:spacing w:after="270" w:line="360" w:lineRule="atLeast"/>
              <w:outlineLvl w:val="2"/>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Республиканский этап «Педагогический дебют -2021»</w:t>
            </w:r>
            <w:r w:rsidR="00F67700">
              <w:rPr>
                <w:rFonts w:ascii="Times New Roman" w:eastAsia="Calibri" w:hAnsi="Times New Roman" w:cs="Times New Roman"/>
                <w:sz w:val="24"/>
                <w:szCs w:val="24"/>
                <w:lang w:eastAsia="ru-RU"/>
              </w:rPr>
              <w:t>, г.Саранск</w:t>
            </w:r>
          </w:p>
        </w:tc>
        <w:tc>
          <w:tcPr>
            <w:tcW w:w="5856" w:type="dxa"/>
            <w:shd w:val="clear" w:color="auto" w:fill="auto"/>
          </w:tcPr>
          <w:p w:rsidR="000E6BE9" w:rsidRDefault="000E6BE9" w:rsidP="00C568D4">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Участие:</w:t>
            </w:r>
          </w:p>
          <w:p w:rsidR="000E6BE9" w:rsidRPr="000E6BE9" w:rsidRDefault="000E6BE9" w:rsidP="00C568D4">
            <w:pPr>
              <w:spacing w:after="0" w:line="240" w:lineRule="auto"/>
              <w:ind w:firstLine="284"/>
              <w:contextualSpacing/>
              <w:jc w:val="center"/>
              <w:rPr>
                <w:rFonts w:ascii="Times New Roman" w:hAnsi="Times New Roman" w:cs="Times New Roman"/>
                <w:sz w:val="24"/>
                <w:szCs w:val="24"/>
                <w:shd w:val="clear" w:color="auto" w:fill="FFFFFF"/>
              </w:rPr>
            </w:pPr>
            <w:r w:rsidRPr="000E6BE9">
              <w:rPr>
                <w:rFonts w:ascii="Times New Roman" w:hAnsi="Times New Roman" w:cs="Times New Roman"/>
                <w:sz w:val="24"/>
                <w:szCs w:val="24"/>
                <w:shd w:val="clear" w:color="auto" w:fill="FFFFFF"/>
              </w:rPr>
              <w:t>Воспитатель : Вишнякова М.Ю.</w:t>
            </w:r>
          </w:p>
        </w:tc>
      </w:tr>
      <w:tr w:rsidR="00D638C0" w:rsidRPr="00A70ADD" w:rsidTr="007902AE">
        <w:tc>
          <w:tcPr>
            <w:tcW w:w="566" w:type="dxa"/>
            <w:shd w:val="clear" w:color="auto" w:fill="auto"/>
          </w:tcPr>
          <w:p w:rsidR="00D638C0" w:rsidRDefault="00D638C0"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41" w:type="dxa"/>
            <w:shd w:val="clear" w:color="auto" w:fill="auto"/>
          </w:tcPr>
          <w:p w:rsidR="00D638C0" w:rsidRDefault="00D638C0" w:rsidP="00667DD4">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Республиканский </w:t>
            </w:r>
            <w:r w:rsidRPr="00A70ADD">
              <w:rPr>
                <w:rFonts w:ascii="Times New Roman" w:eastAsia="Calibri" w:hAnsi="Times New Roman" w:cs="Times New Roman"/>
                <w:sz w:val="24"/>
                <w:szCs w:val="24"/>
              </w:rPr>
              <w:t>конкурс детско-юношеского творчества «Неопалимая Купина»</w:t>
            </w:r>
          </w:p>
        </w:tc>
        <w:tc>
          <w:tcPr>
            <w:tcW w:w="5856" w:type="dxa"/>
            <w:shd w:val="clear" w:color="auto" w:fill="auto"/>
          </w:tcPr>
          <w:p w:rsidR="00D638C0" w:rsidRDefault="00B2518A" w:rsidP="00C568D4">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 место </w:t>
            </w:r>
          </w:p>
          <w:p w:rsidR="00B2518A" w:rsidRDefault="00B2518A" w:rsidP="00C568D4">
            <w:pPr>
              <w:spacing w:after="0" w:line="240" w:lineRule="auto"/>
              <w:ind w:firstLine="284"/>
              <w:contextualSpacing/>
              <w:jc w:val="center"/>
              <w:rPr>
                <w:rFonts w:ascii="Times New Roman" w:hAnsi="Times New Roman" w:cs="Times New Roman"/>
                <w:sz w:val="24"/>
                <w:szCs w:val="24"/>
                <w:shd w:val="clear" w:color="auto" w:fill="FFFFFF"/>
              </w:rPr>
            </w:pPr>
            <w:r w:rsidRPr="00B2518A">
              <w:rPr>
                <w:rFonts w:ascii="Times New Roman" w:hAnsi="Times New Roman" w:cs="Times New Roman"/>
                <w:sz w:val="24"/>
                <w:szCs w:val="24"/>
                <w:shd w:val="clear" w:color="auto" w:fill="FFFFFF"/>
              </w:rPr>
              <w:t>Пичуркина Виктория</w:t>
            </w:r>
          </w:p>
          <w:p w:rsidR="00B2518A" w:rsidRPr="00B2518A" w:rsidRDefault="00B2518A" w:rsidP="00C568D4">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(воспитатели Азыркина С.М., Маркина Е.А.)</w:t>
            </w:r>
          </w:p>
        </w:tc>
      </w:tr>
      <w:tr w:rsidR="00B2518A" w:rsidRPr="00A70ADD" w:rsidTr="007902AE">
        <w:tc>
          <w:tcPr>
            <w:tcW w:w="566" w:type="dxa"/>
            <w:shd w:val="clear" w:color="auto" w:fill="auto"/>
          </w:tcPr>
          <w:p w:rsidR="00B2518A" w:rsidRDefault="00B2518A" w:rsidP="00A70ADD">
            <w:pPr>
              <w:spacing w:after="0" w:line="240" w:lineRule="auto"/>
              <w:contextualSpacing/>
              <w:jc w:val="center"/>
              <w:rPr>
                <w:rFonts w:ascii="Times New Roman" w:eastAsia="Calibri" w:hAnsi="Times New Roman" w:cs="Times New Roman"/>
                <w:sz w:val="24"/>
                <w:szCs w:val="24"/>
              </w:rPr>
            </w:pPr>
          </w:p>
        </w:tc>
        <w:tc>
          <w:tcPr>
            <w:tcW w:w="3241" w:type="dxa"/>
            <w:shd w:val="clear" w:color="auto" w:fill="auto"/>
          </w:tcPr>
          <w:p w:rsidR="00B2518A" w:rsidRPr="00A70ADD" w:rsidRDefault="00B2518A" w:rsidP="00B012F8">
            <w:pPr>
              <w:spacing w:after="0" w:line="240" w:lineRule="auto"/>
              <w:ind w:firstLine="83"/>
              <w:contextualSpacing/>
              <w:rPr>
                <w:rFonts w:ascii="Times New Roman" w:eastAsia="Calibri" w:hAnsi="Times New Roman" w:cs="Times New Roman"/>
                <w:sz w:val="24"/>
                <w:szCs w:val="24"/>
              </w:rPr>
            </w:pPr>
            <w:r>
              <w:rPr>
                <w:rFonts w:ascii="Times New Roman" w:eastAsia="Calibri" w:hAnsi="Times New Roman" w:cs="Times New Roman"/>
                <w:sz w:val="24"/>
                <w:szCs w:val="24"/>
                <w:lang w:eastAsia="ru-RU"/>
              </w:rPr>
              <w:t>Республиканский семинар-практикум «Организация развивающего процесса, совершенствование профессионального мастерства учителя-логопеда в условиях обновления содержания коррекционного образования», г.Рузаевка, 14.02.2020г</w:t>
            </w:r>
          </w:p>
        </w:tc>
        <w:tc>
          <w:tcPr>
            <w:tcW w:w="5856" w:type="dxa"/>
            <w:shd w:val="clear" w:color="auto" w:fill="auto"/>
          </w:tcPr>
          <w:p w:rsidR="00B2518A" w:rsidRDefault="00B2518A" w:rsidP="00B012F8">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Очное участие</w:t>
            </w:r>
          </w:p>
          <w:p w:rsidR="00B2518A" w:rsidRDefault="00B2518A" w:rsidP="00B012F8">
            <w:pPr>
              <w:spacing w:after="0" w:line="240" w:lineRule="auto"/>
              <w:ind w:firstLine="284"/>
              <w:contextualSpacing/>
              <w:jc w:val="center"/>
              <w:rPr>
                <w:rFonts w:ascii="Times New Roman" w:eastAsia="Calibri" w:hAnsi="Times New Roman" w:cs="Times New Roman"/>
                <w:sz w:val="24"/>
                <w:szCs w:val="24"/>
              </w:rPr>
            </w:pPr>
            <w:r w:rsidRPr="008B284F">
              <w:rPr>
                <w:rFonts w:ascii="Times New Roman" w:eastAsia="Calibri" w:hAnsi="Times New Roman" w:cs="Times New Roman"/>
                <w:sz w:val="24"/>
                <w:szCs w:val="24"/>
              </w:rPr>
              <w:t>Учитель-логопед Ларькина С.А.</w:t>
            </w: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Default="00165DEC" w:rsidP="00B012F8">
            <w:pPr>
              <w:spacing w:after="0" w:line="240" w:lineRule="auto"/>
              <w:ind w:firstLine="284"/>
              <w:contextualSpacing/>
              <w:jc w:val="center"/>
              <w:rPr>
                <w:rFonts w:ascii="Times New Roman" w:eastAsia="Calibri" w:hAnsi="Times New Roman" w:cs="Times New Roman"/>
                <w:sz w:val="24"/>
                <w:szCs w:val="24"/>
              </w:rPr>
            </w:pPr>
          </w:p>
          <w:p w:rsidR="00165DEC" w:rsidRPr="008B284F" w:rsidRDefault="00165DEC" w:rsidP="00B012F8">
            <w:pPr>
              <w:spacing w:after="0" w:line="240" w:lineRule="auto"/>
              <w:ind w:firstLine="284"/>
              <w:contextualSpacing/>
              <w:jc w:val="center"/>
              <w:rPr>
                <w:rFonts w:ascii="Times New Roman" w:eastAsia="Calibri" w:hAnsi="Times New Roman" w:cs="Times New Roman"/>
                <w:sz w:val="24"/>
                <w:szCs w:val="24"/>
              </w:rPr>
            </w:pPr>
          </w:p>
        </w:tc>
      </w:tr>
      <w:tr w:rsidR="00B2518A" w:rsidRPr="00A70ADD" w:rsidTr="007902AE">
        <w:tc>
          <w:tcPr>
            <w:tcW w:w="9663" w:type="dxa"/>
            <w:gridSpan w:val="3"/>
            <w:shd w:val="clear" w:color="auto" w:fill="auto"/>
            <w:vAlign w:val="center"/>
          </w:tcPr>
          <w:p w:rsidR="00B2518A" w:rsidRPr="00A70ADD" w:rsidRDefault="00B2518A" w:rsidP="002F36FB">
            <w:pPr>
              <w:spacing w:after="0" w:line="240" w:lineRule="auto"/>
              <w:ind w:firstLine="284"/>
              <w:contextualSpacing/>
              <w:jc w:val="center"/>
              <w:rPr>
                <w:rFonts w:ascii="Times New Roman" w:eastAsia="Calibri" w:hAnsi="Times New Roman" w:cs="Times New Roman"/>
                <w:b/>
                <w:i/>
                <w:sz w:val="24"/>
                <w:szCs w:val="24"/>
              </w:rPr>
            </w:pPr>
            <w:r w:rsidRPr="00A70ADD">
              <w:rPr>
                <w:rFonts w:ascii="Times New Roman" w:eastAsia="Calibri" w:hAnsi="Times New Roman" w:cs="Times New Roman"/>
                <w:b/>
                <w:i/>
                <w:sz w:val="24"/>
                <w:szCs w:val="24"/>
              </w:rPr>
              <w:lastRenderedPageBreak/>
              <w:t>Муниципальный уровень</w:t>
            </w:r>
          </w:p>
          <w:p w:rsidR="00B2518A" w:rsidRPr="00A70ADD" w:rsidRDefault="00B2518A" w:rsidP="00A70ADD">
            <w:pPr>
              <w:spacing w:after="0" w:line="240" w:lineRule="auto"/>
              <w:ind w:firstLine="284"/>
              <w:contextualSpacing/>
              <w:jc w:val="both"/>
              <w:rPr>
                <w:rFonts w:ascii="Times New Roman" w:eastAsia="Calibri" w:hAnsi="Times New Roman" w:cs="Times New Roman"/>
                <w:b/>
                <w:i/>
                <w:sz w:val="24"/>
                <w:szCs w:val="24"/>
              </w:rPr>
            </w:pPr>
          </w:p>
        </w:tc>
      </w:tr>
      <w:tr w:rsidR="00B2518A" w:rsidRPr="00A70ADD" w:rsidTr="007902AE">
        <w:trPr>
          <w:trHeight w:val="852"/>
        </w:trPr>
        <w:tc>
          <w:tcPr>
            <w:tcW w:w="566" w:type="dxa"/>
            <w:shd w:val="clear" w:color="auto" w:fill="auto"/>
          </w:tcPr>
          <w:p w:rsidR="00B2518A" w:rsidRPr="00A70ADD" w:rsidRDefault="00B2518A" w:rsidP="00A70ADD">
            <w:pPr>
              <w:spacing w:after="0" w:line="240" w:lineRule="auto"/>
              <w:ind w:firstLine="3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1.</w:t>
            </w:r>
          </w:p>
        </w:tc>
        <w:tc>
          <w:tcPr>
            <w:tcW w:w="3241" w:type="dxa"/>
            <w:shd w:val="clear" w:color="auto" w:fill="auto"/>
          </w:tcPr>
          <w:p w:rsidR="00B2518A" w:rsidRPr="00A70ADD" w:rsidRDefault="00B2518A" w:rsidP="00A70ADD">
            <w:pPr>
              <w:spacing w:after="0" w:line="240" w:lineRule="auto"/>
              <w:ind w:firstLine="284"/>
              <w:contextualSpacing/>
              <w:rPr>
                <w:rFonts w:ascii="Times New Roman" w:eastAsia="Calibri" w:hAnsi="Times New Roman" w:cs="Times New Roman"/>
                <w:sz w:val="24"/>
                <w:szCs w:val="24"/>
              </w:rPr>
            </w:pPr>
            <w:r>
              <w:rPr>
                <w:rFonts w:ascii="Times New Roman" w:eastAsia="Calibri" w:hAnsi="Times New Roman" w:cs="Times New Roman"/>
                <w:sz w:val="24"/>
                <w:szCs w:val="24"/>
                <w:lang w:eastAsia="ru-RU"/>
              </w:rPr>
              <w:t>Муниципальный конкурсный отбор лучших педагогов дошкольных образовательных учреждений «Воспитатель года»</w:t>
            </w:r>
          </w:p>
        </w:tc>
        <w:tc>
          <w:tcPr>
            <w:tcW w:w="5856" w:type="dxa"/>
            <w:shd w:val="clear" w:color="auto" w:fill="auto"/>
          </w:tcPr>
          <w:p w:rsidR="00B2518A" w:rsidRPr="00A70ADD" w:rsidRDefault="00B2518A"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Победитель, премия Главы Администрации Чамзинского муниципального района</w:t>
            </w:r>
          </w:p>
          <w:p w:rsidR="00B2518A" w:rsidRPr="00A70ADD" w:rsidRDefault="00B2518A"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Воспитатель: Горячкина И.Г.</w:t>
            </w:r>
          </w:p>
        </w:tc>
      </w:tr>
      <w:tr w:rsidR="00B2518A" w:rsidRPr="00A70ADD" w:rsidTr="007902AE">
        <w:trPr>
          <w:trHeight w:val="334"/>
        </w:trPr>
        <w:tc>
          <w:tcPr>
            <w:tcW w:w="566" w:type="dxa"/>
            <w:shd w:val="clear" w:color="auto" w:fill="auto"/>
          </w:tcPr>
          <w:p w:rsidR="00B2518A" w:rsidRPr="00A70ADD" w:rsidRDefault="00B2518A" w:rsidP="00A70ADD">
            <w:pPr>
              <w:spacing w:after="0" w:line="240" w:lineRule="auto"/>
              <w:ind w:firstLine="3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2.</w:t>
            </w:r>
          </w:p>
        </w:tc>
        <w:tc>
          <w:tcPr>
            <w:tcW w:w="3241" w:type="dxa"/>
            <w:shd w:val="clear" w:color="auto" w:fill="auto"/>
          </w:tcPr>
          <w:p w:rsidR="00B2518A" w:rsidRPr="00A70ADD" w:rsidRDefault="00B2518A" w:rsidP="00A70ADD">
            <w:pPr>
              <w:spacing w:after="0" w:line="240" w:lineRule="auto"/>
              <w:ind w:firstLine="284"/>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lang w:val="en-US"/>
              </w:rPr>
              <w:t>XVII</w:t>
            </w:r>
            <w:r w:rsidRPr="00A70ADD">
              <w:rPr>
                <w:rFonts w:ascii="Times New Roman" w:eastAsia="Calibri" w:hAnsi="Times New Roman" w:cs="Times New Roman"/>
                <w:sz w:val="24"/>
                <w:szCs w:val="24"/>
              </w:rPr>
              <w:t xml:space="preserve"> Муниципальный конкурс детско-юношеского творчества «Неопалимая Купина»</w:t>
            </w:r>
          </w:p>
        </w:tc>
        <w:tc>
          <w:tcPr>
            <w:tcW w:w="5856" w:type="dxa"/>
            <w:shd w:val="clear" w:color="auto" w:fill="auto"/>
          </w:tcPr>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1 место</w:t>
            </w:r>
            <w:r w:rsidR="00DD6F1E">
              <w:rPr>
                <w:rFonts w:ascii="Times New Roman" w:eastAsia="Calibri" w:hAnsi="Times New Roman" w:cs="Times New Roman"/>
                <w:sz w:val="24"/>
                <w:szCs w:val="24"/>
              </w:rPr>
              <w:t xml:space="preserve"> –  Богданова Камилла</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00DD6F1E">
              <w:rPr>
                <w:rFonts w:ascii="Times New Roman" w:eastAsia="Calibri" w:hAnsi="Times New Roman" w:cs="Times New Roman"/>
                <w:sz w:val="24"/>
                <w:szCs w:val="24"/>
              </w:rPr>
              <w:t xml:space="preserve"> Маркина Е.А., Азыркина С</w:t>
            </w:r>
            <w:r w:rsidR="00DD6F1E" w:rsidRPr="00A70ADD">
              <w:rPr>
                <w:rFonts w:ascii="Times New Roman" w:eastAsia="Calibri" w:hAnsi="Times New Roman" w:cs="Times New Roman"/>
                <w:sz w:val="24"/>
                <w:szCs w:val="24"/>
              </w:rPr>
              <w:t>.</w:t>
            </w:r>
            <w:r w:rsidR="00DD6F1E">
              <w:rPr>
                <w:rFonts w:ascii="Times New Roman" w:eastAsia="Calibri" w:hAnsi="Times New Roman" w:cs="Times New Roman"/>
                <w:sz w:val="24"/>
                <w:szCs w:val="24"/>
              </w:rPr>
              <w:t>М</w:t>
            </w:r>
            <w:r w:rsidRPr="00A70ADD">
              <w:rPr>
                <w:rFonts w:ascii="Times New Roman" w:eastAsia="Calibri" w:hAnsi="Times New Roman" w:cs="Times New Roman"/>
                <w:sz w:val="24"/>
                <w:szCs w:val="24"/>
              </w:rPr>
              <w:t>.),</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1 место</w:t>
            </w:r>
            <w:r w:rsidR="00DD6F1E">
              <w:rPr>
                <w:rFonts w:ascii="Times New Roman" w:eastAsia="Calibri" w:hAnsi="Times New Roman" w:cs="Times New Roman"/>
                <w:sz w:val="24"/>
                <w:szCs w:val="24"/>
              </w:rPr>
              <w:t xml:space="preserve"> –  Вишняков Александр</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00DD6F1E">
              <w:rPr>
                <w:rFonts w:ascii="Times New Roman" w:eastAsia="Calibri" w:hAnsi="Times New Roman" w:cs="Times New Roman"/>
                <w:sz w:val="24"/>
                <w:szCs w:val="24"/>
              </w:rPr>
              <w:t xml:space="preserve"> Вишнякова М</w:t>
            </w:r>
            <w:r w:rsidRPr="00A70ADD">
              <w:rPr>
                <w:rFonts w:ascii="Times New Roman" w:eastAsia="Calibri" w:hAnsi="Times New Roman" w:cs="Times New Roman"/>
                <w:sz w:val="24"/>
                <w:szCs w:val="24"/>
              </w:rPr>
              <w:t>.</w:t>
            </w:r>
            <w:r w:rsidR="00DD6F1E">
              <w:rPr>
                <w:rFonts w:ascii="Times New Roman" w:eastAsia="Calibri" w:hAnsi="Times New Roman" w:cs="Times New Roman"/>
                <w:sz w:val="24"/>
                <w:szCs w:val="24"/>
              </w:rPr>
              <w:t>Ю.</w:t>
            </w:r>
            <w:r w:rsidRPr="00A70ADD">
              <w:rPr>
                <w:rFonts w:ascii="Times New Roman" w:eastAsia="Calibri" w:hAnsi="Times New Roman" w:cs="Times New Roman"/>
                <w:sz w:val="24"/>
                <w:szCs w:val="24"/>
              </w:rPr>
              <w:t>),</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 xml:space="preserve">1 место – </w:t>
            </w:r>
            <w:r w:rsidR="002404F1">
              <w:rPr>
                <w:rFonts w:ascii="Times New Roman" w:eastAsia="Calibri" w:hAnsi="Times New Roman" w:cs="Times New Roman"/>
                <w:sz w:val="24"/>
                <w:szCs w:val="24"/>
              </w:rPr>
              <w:t>Вильдяев Иван</w:t>
            </w:r>
          </w:p>
          <w:p w:rsidR="00B2518A" w:rsidRPr="00A70ADD" w:rsidRDefault="00B2518A" w:rsidP="00A70ADD">
            <w:pPr>
              <w:spacing w:after="0" w:line="240" w:lineRule="auto"/>
              <w:ind w:left="-108"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002404F1">
              <w:rPr>
                <w:rFonts w:ascii="Times New Roman" w:eastAsia="Calibri" w:hAnsi="Times New Roman" w:cs="Times New Roman"/>
                <w:sz w:val="24"/>
                <w:szCs w:val="24"/>
              </w:rPr>
              <w:t xml:space="preserve"> Кузнецова Н.Н</w:t>
            </w:r>
            <w:r w:rsidR="002404F1" w:rsidRPr="00A70ADD">
              <w:rPr>
                <w:rFonts w:ascii="Times New Roman" w:eastAsia="Calibri" w:hAnsi="Times New Roman" w:cs="Times New Roman"/>
                <w:sz w:val="24"/>
                <w:szCs w:val="24"/>
              </w:rPr>
              <w:t>.</w:t>
            </w:r>
            <w:r w:rsidR="002404F1">
              <w:rPr>
                <w:rFonts w:ascii="Times New Roman" w:eastAsia="Calibri" w:hAnsi="Times New Roman" w:cs="Times New Roman"/>
                <w:sz w:val="24"/>
                <w:szCs w:val="24"/>
              </w:rPr>
              <w:t xml:space="preserve">, Шувалова А.Н </w:t>
            </w:r>
            <w:r w:rsidRPr="00A70ADD">
              <w:rPr>
                <w:rFonts w:ascii="Times New Roman" w:eastAsia="Calibri" w:hAnsi="Times New Roman" w:cs="Times New Roman"/>
                <w:sz w:val="24"/>
                <w:szCs w:val="24"/>
              </w:rPr>
              <w:t>.),</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 xml:space="preserve">1 место – </w:t>
            </w:r>
            <w:r w:rsidR="00C76FF9">
              <w:rPr>
                <w:rFonts w:ascii="Times New Roman" w:eastAsia="Calibri" w:hAnsi="Times New Roman" w:cs="Times New Roman"/>
                <w:sz w:val="24"/>
                <w:szCs w:val="24"/>
              </w:rPr>
              <w:t>Токарева Ангелина</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00C76FF9">
              <w:rPr>
                <w:rFonts w:ascii="Times New Roman" w:eastAsia="Calibri" w:hAnsi="Times New Roman" w:cs="Times New Roman"/>
                <w:sz w:val="24"/>
                <w:szCs w:val="24"/>
              </w:rPr>
              <w:t xml:space="preserve"> Савкина Н.А., Вишнякова М.Ю</w:t>
            </w:r>
            <w:r w:rsidRPr="00A70ADD">
              <w:rPr>
                <w:rFonts w:ascii="Times New Roman" w:eastAsia="Calibri" w:hAnsi="Times New Roman" w:cs="Times New Roman"/>
                <w:sz w:val="24"/>
                <w:szCs w:val="24"/>
              </w:rPr>
              <w:t>.),</w:t>
            </w:r>
          </w:p>
          <w:p w:rsidR="00B2518A" w:rsidRPr="00A70ADD" w:rsidRDefault="00B2518A" w:rsidP="00A70ADD">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 xml:space="preserve">1 место </w:t>
            </w:r>
            <w:r w:rsidR="00C76FF9">
              <w:rPr>
                <w:rFonts w:ascii="Times New Roman" w:eastAsia="Calibri" w:hAnsi="Times New Roman" w:cs="Times New Roman"/>
                <w:sz w:val="24"/>
                <w:szCs w:val="24"/>
              </w:rPr>
              <w:t>– Велеулова Елизавета</w:t>
            </w:r>
          </w:p>
          <w:p w:rsidR="00B2518A" w:rsidRPr="00A70ADD" w:rsidRDefault="00B2518A" w:rsidP="00A70ADD">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(воспитатели: </w:t>
            </w:r>
            <w:r w:rsidR="00C76FF9">
              <w:rPr>
                <w:rFonts w:ascii="Times New Roman" w:eastAsia="Calibri" w:hAnsi="Times New Roman" w:cs="Times New Roman"/>
                <w:sz w:val="24"/>
                <w:szCs w:val="24"/>
              </w:rPr>
              <w:t>Савкина Н.А., Вишнякова М.Ю)</w:t>
            </w:r>
          </w:p>
          <w:p w:rsidR="00B2518A" w:rsidRPr="00A70ADD" w:rsidRDefault="00B2518A" w:rsidP="00A70ADD">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 xml:space="preserve">1 место </w:t>
            </w:r>
            <w:r w:rsidR="003126ED">
              <w:rPr>
                <w:rFonts w:ascii="Times New Roman" w:eastAsia="Calibri" w:hAnsi="Times New Roman" w:cs="Times New Roman"/>
                <w:sz w:val="24"/>
                <w:szCs w:val="24"/>
              </w:rPr>
              <w:t>– Еремкин Юра</w:t>
            </w:r>
          </w:p>
          <w:p w:rsidR="00B2518A" w:rsidRPr="00A70ADD" w:rsidRDefault="00B2518A" w:rsidP="00A70ADD">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003126ED" w:rsidRPr="00D438B3">
              <w:rPr>
                <w:rFonts w:ascii="Times New Roman" w:eastAsia="Times New Roman" w:hAnsi="Times New Roman" w:cs="Times New Roman"/>
                <w:sz w:val="24"/>
                <w:szCs w:val="24"/>
                <w:lang w:eastAsia="ar-SA"/>
              </w:rPr>
              <w:t>Панина Л.Н.,   ГорячкинаИ.Г</w:t>
            </w:r>
            <w:r w:rsidRPr="00A70ADD">
              <w:rPr>
                <w:rFonts w:ascii="Times New Roman" w:eastAsia="Calibri" w:hAnsi="Times New Roman" w:cs="Times New Roman"/>
                <w:sz w:val="24"/>
                <w:szCs w:val="24"/>
              </w:rPr>
              <w:t>),</w:t>
            </w:r>
          </w:p>
          <w:p w:rsidR="00D15473" w:rsidRPr="00A70ADD" w:rsidRDefault="00D15473" w:rsidP="00D15473">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 xml:space="preserve">1 место </w:t>
            </w:r>
            <w:r>
              <w:rPr>
                <w:rFonts w:ascii="Times New Roman" w:eastAsia="Calibri" w:hAnsi="Times New Roman" w:cs="Times New Roman"/>
                <w:sz w:val="24"/>
                <w:szCs w:val="24"/>
              </w:rPr>
              <w:t>– Мамыкина Софья</w:t>
            </w:r>
          </w:p>
          <w:p w:rsidR="00D15473" w:rsidRDefault="00D15473" w:rsidP="00D15473">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Pr="00D438B3">
              <w:rPr>
                <w:rFonts w:ascii="Times New Roman" w:eastAsia="Times New Roman" w:hAnsi="Times New Roman" w:cs="Times New Roman"/>
                <w:sz w:val="24"/>
                <w:szCs w:val="24"/>
                <w:lang w:eastAsia="ar-SA"/>
              </w:rPr>
              <w:t>Панина Л.Н.,   ГорячкинаИ.Г</w:t>
            </w:r>
            <w:r w:rsidRPr="00A70ADD">
              <w:rPr>
                <w:rFonts w:ascii="Times New Roman" w:eastAsia="Calibri" w:hAnsi="Times New Roman" w:cs="Times New Roman"/>
                <w:sz w:val="24"/>
                <w:szCs w:val="24"/>
              </w:rPr>
              <w:t>),</w:t>
            </w:r>
          </w:p>
          <w:p w:rsidR="00A83B1F" w:rsidRPr="00A70ADD" w:rsidRDefault="00A83B1F" w:rsidP="00A83B1F">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 xml:space="preserve">1 место </w:t>
            </w:r>
            <w:r>
              <w:rPr>
                <w:rFonts w:ascii="Times New Roman" w:eastAsia="Calibri" w:hAnsi="Times New Roman" w:cs="Times New Roman"/>
                <w:sz w:val="24"/>
                <w:szCs w:val="24"/>
              </w:rPr>
              <w:t>– Икрамова Таисия</w:t>
            </w:r>
          </w:p>
          <w:p w:rsidR="00A83B1F" w:rsidRPr="00A70ADD" w:rsidRDefault="00A83B1F" w:rsidP="00A83B1F">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Pr>
                <w:rFonts w:ascii="Times New Roman" w:eastAsia="Calibri" w:hAnsi="Times New Roman" w:cs="Times New Roman"/>
                <w:sz w:val="24"/>
                <w:szCs w:val="24"/>
              </w:rPr>
              <w:t xml:space="preserve"> Савкина Н.А., Вишнякова М.Ю </w:t>
            </w:r>
            <w:r w:rsidRPr="00A70ADD">
              <w:rPr>
                <w:rFonts w:ascii="Times New Roman" w:eastAsia="Calibri" w:hAnsi="Times New Roman" w:cs="Times New Roman"/>
                <w:sz w:val="24"/>
                <w:szCs w:val="24"/>
              </w:rPr>
              <w:t>),</w:t>
            </w:r>
          </w:p>
          <w:p w:rsidR="003F2B76" w:rsidRPr="00A70ADD" w:rsidRDefault="003F2B76" w:rsidP="003F2B76">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 xml:space="preserve">1 место </w:t>
            </w:r>
            <w:r>
              <w:rPr>
                <w:rFonts w:ascii="Times New Roman" w:eastAsia="Calibri" w:hAnsi="Times New Roman" w:cs="Times New Roman"/>
                <w:sz w:val="24"/>
                <w:szCs w:val="24"/>
              </w:rPr>
              <w:t>– Никитанова Ульяна</w:t>
            </w:r>
          </w:p>
          <w:p w:rsidR="00A83B1F" w:rsidRDefault="003F2B76" w:rsidP="003F2B76">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Pr="00D438B3">
              <w:rPr>
                <w:rFonts w:ascii="Times New Roman" w:eastAsia="Times New Roman" w:hAnsi="Times New Roman" w:cs="Times New Roman"/>
                <w:sz w:val="24"/>
                <w:szCs w:val="24"/>
                <w:lang w:eastAsia="ar-SA"/>
              </w:rPr>
              <w:t>Панина Л.Н.,   ГорячкинаИ.Г</w:t>
            </w:r>
            <w:r w:rsidRPr="00A70ADD">
              <w:rPr>
                <w:rFonts w:ascii="Times New Roman" w:eastAsia="Calibri" w:hAnsi="Times New Roman" w:cs="Times New Roman"/>
                <w:sz w:val="24"/>
                <w:szCs w:val="24"/>
              </w:rPr>
              <w:t>)</w:t>
            </w:r>
          </w:p>
          <w:p w:rsidR="003F2B76" w:rsidRPr="00A70ADD" w:rsidRDefault="003F2B76" w:rsidP="003F2B76">
            <w:pPr>
              <w:spacing w:after="0" w:line="240" w:lineRule="auto"/>
              <w:ind w:firstLine="33"/>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2</w:t>
            </w:r>
            <w:r w:rsidRPr="00A70ADD">
              <w:rPr>
                <w:rFonts w:ascii="Times New Roman" w:eastAsia="Calibri" w:hAnsi="Times New Roman" w:cs="Times New Roman"/>
                <w:b/>
                <w:sz w:val="24"/>
                <w:szCs w:val="24"/>
              </w:rPr>
              <w:t xml:space="preserve"> место</w:t>
            </w:r>
            <w:r>
              <w:rPr>
                <w:rFonts w:ascii="Times New Roman" w:eastAsia="Calibri" w:hAnsi="Times New Roman" w:cs="Times New Roman"/>
                <w:sz w:val="24"/>
                <w:szCs w:val="24"/>
              </w:rPr>
              <w:t xml:space="preserve"> –  Вишняков Александр</w:t>
            </w:r>
          </w:p>
          <w:p w:rsidR="003F2B76" w:rsidRPr="00A70ADD" w:rsidRDefault="003F2B76" w:rsidP="003F2B76">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Pr>
                <w:rFonts w:ascii="Times New Roman" w:eastAsia="Calibri" w:hAnsi="Times New Roman" w:cs="Times New Roman"/>
                <w:sz w:val="24"/>
                <w:szCs w:val="24"/>
              </w:rPr>
              <w:t xml:space="preserve"> Вишнякова М</w:t>
            </w:r>
            <w:r w:rsidRPr="00A70ADD">
              <w:rPr>
                <w:rFonts w:ascii="Times New Roman" w:eastAsia="Calibri" w:hAnsi="Times New Roman" w:cs="Times New Roman"/>
                <w:sz w:val="24"/>
                <w:szCs w:val="24"/>
              </w:rPr>
              <w:t>.</w:t>
            </w:r>
            <w:r>
              <w:rPr>
                <w:rFonts w:ascii="Times New Roman" w:eastAsia="Calibri" w:hAnsi="Times New Roman" w:cs="Times New Roman"/>
                <w:sz w:val="24"/>
                <w:szCs w:val="24"/>
              </w:rPr>
              <w:t>Ю.</w:t>
            </w:r>
            <w:r w:rsidRPr="00A70ADD">
              <w:rPr>
                <w:rFonts w:ascii="Times New Roman" w:eastAsia="Calibri" w:hAnsi="Times New Roman" w:cs="Times New Roman"/>
                <w:sz w:val="24"/>
                <w:szCs w:val="24"/>
              </w:rPr>
              <w:t>)</w:t>
            </w:r>
          </w:p>
          <w:p w:rsidR="00BF71F6" w:rsidRPr="00A70ADD" w:rsidRDefault="00BF71F6" w:rsidP="00BF71F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2</w:t>
            </w:r>
            <w:r w:rsidRPr="00A70ADD">
              <w:rPr>
                <w:rFonts w:ascii="Times New Roman" w:eastAsia="Calibri" w:hAnsi="Times New Roman" w:cs="Times New Roman"/>
                <w:b/>
                <w:sz w:val="24"/>
                <w:szCs w:val="24"/>
              </w:rPr>
              <w:t xml:space="preserve"> место </w:t>
            </w:r>
            <w:r>
              <w:rPr>
                <w:rFonts w:ascii="Times New Roman" w:eastAsia="Calibri" w:hAnsi="Times New Roman" w:cs="Times New Roman"/>
                <w:sz w:val="24"/>
                <w:szCs w:val="24"/>
              </w:rPr>
              <w:t>– Пьянзина Арина</w:t>
            </w:r>
          </w:p>
          <w:p w:rsidR="00BF71F6" w:rsidRDefault="00BF71F6" w:rsidP="00BF71F6">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Pr>
                <w:rFonts w:ascii="Times New Roman" w:eastAsia="Calibri" w:hAnsi="Times New Roman" w:cs="Times New Roman"/>
                <w:sz w:val="24"/>
                <w:szCs w:val="24"/>
              </w:rPr>
              <w:t xml:space="preserve"> Савкина Н.А., Вишнякова М.Ю </w:t>
            </w:r>
            <w:r w:rsidRPr="00A70ADD">
              <w:rPr>
                <w:rFonts w:ascii="Times New Roman" w:eastAsia="Calibri" w:hAnsi="Times New Roman" w:cs="Times New Roman"/>
                <w:sz w:val="24"/>
                <w:szCs w:val="24"/>
              </w:rPr>
              <w:t>),</w:t>
            </w:r>
          </w:p>
          <w:p w:rsidR="00BF71F6" w:rsidRPr="00A70ADD" w:rsidRDefault="00BF71F6" w:rsidP="00BF71F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2</w:t>
            </w:r>
            <w:r w:rsidRPr="00A70ADD">
              <w:rPr>
                <w:rFonts w:ascii="Times New Roman" w:eastAsia="Calibri" w:hAnsi="Times New Roman" w:cs="Times New Roman"/>
                <w:b/>
                <w:sz w:val="24"/>
                <w:szCs w:val="24"/>
              </w:rPr>
              <w:t xml:space="preserve"> место </w:t>
            </w:r>
            <w:r>
              <w:rPr>
                <w:rFonts w:ascii="Times New Roman" w:eastAsia="Calibri" w:hAnsi="Times New Roman" w:cs="Times New Roman"/>
                <w:sz w:val="24"/>
                <w:szCs w:val="24"/>
              </w:rPr>
              <w:t>– Спиренков Максим</w:t>
            </w:r>
          </w:p>
          <w:p w:rsidR="00BF71F6" w:rsidRPr="00A70ADD" w:rsidRDefault="00BF71F6" w:rsidP="00BF71F6">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Pr>
                <w:rFonts w:ascii="Times New Roman" w:eastAsia="Calibri" w:hAnsi="Times New Roman" w:cs="Times New Roman"/>
                <w:sz w:val="24"/>
                <w:szCs w:val="24"/>
              </w:rPr>
              <w:t xml:space="preserve"> Савкина Н.А., Вишнякова М.Ю </w:t>
            </w:r>
            <w:r w:rsidRPr="00A70ADD">
              <w:rPr>
                <w:rFonts w:ascii="Times New Roman" w:eastAsia="Calibri" w:hAnsi="Times New Roman" w:cs="Times New Roman"/>
                <w:sz w:val="24"/>
                <w:szCs w:val="24"/>
              </w:rPr>
              <w:t>),</w:t>
            </w:r>
          </w:p>
          <w:p w:rsidR="00BF71F6" w:rsidRPr="00A70ADD" w:rsidRDefault="00BF71F6" w:rsidP="00BF71F6">
            <w:pPr>
              <w:spacing w:after="0" w:line="240" w:lineRule="auto"/>
              <w:contextualSpacing/>
              <w:jc w:val="center"/>
              <w:rPr>
                <w:rFonts w:ascii="Times New Roman" w:eastAsia="Calibri" w:hAnsi="Times New Roman" w:cs="Times New Roman"/>
                <w:sz w:val="24"/>
                <w:szCs w:val="24"/>
              </w:rPr>
            </w:pPr>
          </w:p>
          <w:p w:rsidR="00B2518A" w:rsidRPr="00A70ADD" w:rsidRDefault="00B2518A" w:rsidP="00D15473">
            <w:pPr>
              <w:spacing w:after="0" w:line="240" w:lineRule="auto"/>
              <w:contextualSpacing/>
              <w:jc w:val="center"/>
              <w:rPr>
                <w:rFonts w:ascii="Times New Roman" w:eastAsia="Calibri" w:hAnsi="Times New Roman" w:cs="Times New Roman"/>
                <w:sz w:val="24"/>
                <w:szCs w:val="24"/>
              </w:rPr>
            </w:pPr>
          </w:p>
        </w:tc>
      </w:tr>
      <w:tr w:rsidR="00B2518A" w:rsidRPr="00A70ADD" w:rsidTr="007902AE">
        <w:trPr>
          <w:trHeight w:val="271"/>
        </w:trPr>
        <w:tc>
          <w:tcPr>
            <w:tcW w:w="566" w:type="dxa"/>
            <w:shd w:val="clear" w:color="auto" w:fill="auto"/>
          </w:tcPr>
          <w:p w:rsidR="00B2518A" w:rsidRPr="00A70ADD" w:rsidRDefault="00B2518A" w:rsidP="00A70ADD">
            <w:pPr>
              <w:spacing w:after="0" w:line="240" w:lineRule="auto"/>
              <w:ind w:firstLine="3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3.</w:t>
            </w:r>
          </w:p>
        </w:tc>
        <w:tc>
          <w:tcPr>
            <w:tcW w:w="3241" w:type="dxa"/>
            <w:shd w:val="clear" w:color="auto" w:fill="auto"/>
          </w:tcPr>
          <w:p w:rsidR="00B2518A" w:rsidRPr="00A70ADD" w:rsidRDefault="00B2518A" w:rsidP="00A70ADD">
            <w:pPr>
              <w:spacing w:after="0" w:line="240" w:lineRule="auto"/>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Муниципальный конкурс детского художественного творчества «Благовест»</w:t>
            </w:r>
          </w:p>
        </w:tc>
        <w:tc>
          <w:tcPr>
            <w:tcW w:w="5856" w:type="dxa"/>
            <w:shd w:val="clear" w:color="auto" w:fill="auto"/>
          </w:tcPr>
          <w:p w:rsidR="00B2518A" w:rsidRPr="00A70ADD" w:rsidRDefault="00D9617C" w:rsidP="00A70ADD">
            <w:pPr>
              <w:spacing w:after="0" w:line="240" w:lineRule="auto"/>
              <w:ind w:firstLine="317"/>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2</w:t>
            </w:r>
            <w:r w:rsidR="00B2518A" w:rsidRPr="00A70ADD">
              <w:rPr>
                <w:rFonts w:ascii="Times New Roman" w:eastAsia="Calibri" w:hAnsi="Times New Roman" w:cs="Times New Roman"/>
                <w:b/>
                <w:sz w:val="24"/>
                <w:szCs w:val="24"/>
              </w:rPr>
              <w:t xml:space="preserve"> место</w:t>
            </w:r>
            <w:r>
              <w:rPr>
                <w:rFonts w:ascii="Times New Roman" w:eastAsia="Calibri" w:hAnsi="Times New Roman" w:cs="Times New Roman"/>
                <w:sz w:val="24"/>
                <w:szCs w:val="24"/>
              </w:rPr>
              <w:t xml:space="preserve"> –  </w:t>
            </w:r>
            <w:r>
              <w:rPr>
                <w:rFonts w:ascii="Times New Roman" w:hAnsi="Times New Roman" w:cs="Times New Roman"/>
                <w:sz w:val="26"/>
                <w:szCs w:val="26"/>
              </w:rPr>
              <w:t>Вильдяев Иван</w:t>
            </w:r>
          </w:p>
          <w:p w:rsidR="00B2518A" w:rsidRPr="00A70ADD" w:rsidRDefault="00B2518A" w:rsidP="00A70ADD">
            <w:pPr>
              <w:spacing w:after="0" w:line="240" w:lineRule="auto"/>
              <w:ind w:firstLine="34"/>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w:t>
            </w:r>
            <w:r w:rsidR="00D9617C">
              <w:rPr>
                <w:rFonts w:ascii="Times New Roman" w:eastAsia="Calibri" w:hAnsi="Times New Roman" w:cs="Times New Roman"/>
                <w:sz w:val="24"/>
                <w:szCs w:val="24"/>
              </w:rPr>
              <w:t>итатели: Кузнецова Н.Н</w:t>
            </w:r>
            <w:r w:rsidRPr="00A70ADD">
              <w:rPr>
                <w:rFonts w:ascii="Times New Roman" w:eastAsia="Calibri" w:hAnsi="Times New Roman" w:cs="Times New Roman"/>
                <w:sz w:val="24"/>
                <w:szCs w:val="24"/>
              </w:rPr>
              <w:t>.</w:t>
            </w:r>
            <w:r w:rsidR="00D9617C">
              <w:rPr>
                <w:rFonts w:ascii="Times New Roman" w:eastAsia="Calibri" w:hAnsi="Times New Roman" w:cs="Times New Roman"/>
                <w:sz w:val="24"/>
                <w:szCs w:val="24"/>
              </w:rPr>
              <w:t>, Шувалова А.Н.</w:t>
            </w:r>
            <w:r w:rsidRPr="00A70ADD">
              <w:rPr>
                <w:rFonts w:ascii="Times New Roman" w:eastAsia="Calibri" w:hAnsi="Times New Roman" w:cs="Times New Roman"/>
                <w:sz w:val="24"/>
                <w:szCs w:val="24"/>
              </w:rPr>
              <w:t>)</w:t>
            </w:r>
          </w:p>
          <w:p w:rsidR="00B2518A" w:rsidRPr="00A70ADD" w:rsidRDefault="00B2518A" w:rsidP="00A70ADD">
            <w:pPr>
              <w:spacing w:after="0" w:line="240" w:lineRule="auto"/>
              <w:ind w:left="-108"/>
              <w:contextualSpacing/>
              <w:jc w:val="center"/>
              <w:rPr>
                <w:rFonts w:ascii="Times New Roman" w:eastAsia="Calibri" w:hAnsi="Times New Roman" w:cs="Times New Roman"/>
                <w:sz w:val="24"/>
                <w:szCs w:val="24"/>
              </w:rPr>
            </w:pPr>
          </w:p>
        </w:tc>
      </w:tr>
      <w:tr w:rsidR="00B2518A" w:rsidRPr="00A70ADD" w:rsidTr="00231BB0">
        <w:trPr>
          <w:trHeight w:val="3054"/>
        </w:trPr>
        <w:tc>
          <w:tcPr>
            <w:tcW w:w="566" w:type="dxa"/>
            <w:tcBorders>
              <w:bottom w:val="single" w:sz="4" w:space="0" w:color="auto"/>
            </w:tcBorders>
            <w:shd w:val="clear" w:color="auto" w:fill="auto"/>
            <w:vAlign w:val="center"/>
          </w:tcPr>
          <w:p w:rsidR="00B2518A" w:rsidRPr="00A70ADD" w:rsidRDefault="00B2518A" w:rsidP="00B461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41" w:type="dxa"/>
            <w:tcBorders>
              <w:bottom w:val="single" w:sz="4" w:space="0" w:color="auto"/>
            </w:tcBorders>
            <w:shd w:val="clear" w:color="auto" w:fill="auto"/>
          </w:tcPr>
          <w:p w:rsidR="00B2518A" w:rsidRPr="00A70ADD" w:rsidRDefault="00B2518A" w:rsidP="00A70ADD">
            <w:pPr>
              <w:spacing w:after="0" w:line="240" w:lineRule="auto"/>
              <w:ind w:firstLine="83"/>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Муниципальный конкурс «Новогоднее чудо»</w:t>
            </w:r>
          </w:p>
        </w:tc>
        <w:tc>
          <w:tcPr>
            <w:tcW w:w="5856" w:type="dxa"/>
            <w:tcBorders>
              <w:bottom w:val="single" w:sz="4" w:space="0" w:color="auto"/>
            </w:tcBorders>
            <w:shd w:val="clear" w:color="auto" w:fill="auto"/>
          </w:tcPr>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1 место</w:t>
            </w:r>
            <w:r>
              <w:rPr>
                <w:rFonts w:ascii="Times New Roman" w:eastAsia="Calibri" w:hAnsi="Times New Roman" w:cs="Times New Roman"/>
                <w:sz w:val="24"/>
                <w:szCs w:val="24"/>
              </w:rPr>
              <w:t xml:space="preserve"> –  Сатункина Ева</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 Маркина Е.А., Азыркина С</w:t>
            </w:r>
            <w:r w:rsidRPr="00A70ADD">
              <w:rPr>
                <w:rFonts w:ascii="Times New Roman" w:eastAsia="Calibri" w:hAnsi="Times New Roman" w:cs="Times New Roman"/>
                <w:sz w:val="24"/>
                <w:szCs w:val="24"/>
              </w:rPr>
              <w:t>.</w:t>
            </w:r>
            <w:r>
              <w:rPr>
                <w:rFonts w:ascii="Times New Roman" w:eastAsia="Calibri" w:hAnsi="Times New Roman" w:cs="Times New Roman"/>
                <w:sz w:val="24"/>
                <w:szCs w:val="24"/>
              </w:rPr>
              <w:t>М.</w:t>
            </w:r>
            <w:r w:rsidRPr="00A70ADD">
              <w:rPr>
                <w:rFonts w:ascii="Times New Roman" w:eastAsia="Calibri" w:hAnsi="Times New Roman" w:cs="Times New Roman"/>
                <w:sz w:val="24"/>
                <w:szCs w:val="24"/>
              </w:rPr>
              <w:t>)</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1 место</w:t>
            </w:r>
            <w:r w:rsidRPr="00A70ADD">
              <w:rPr>
                <w:rFonts w:ascii="Times New Roman" w:eastAsia="Calibri" w:hAnsi="Times New Roman" w:cs="Times New Roman"/>
                <w:sz w:val="24"/>
                <w:szCs w:val="24"/>
              </w:rPr>
              <w:t xml:space="preserve"> –  </w:t>
            </w:r>
            <w:r>
              <w:rPr>
                <w:rFonts w:ascii="Times New Roman" w:eastAsia="Times New Roman" w:hAnsi="Times New Roman" w:cs="Times New Roman"/>
                <w:sz w:val="24"/>
                <w:szCs w:val="24"/>
                <w:lang w:eastAsia="ar-SA"/>
              </w:rPr>
              <w:t>Филиппов Саша</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w:t>
            </w:r>
            <w:r>
              <w:rPr>
                <w:rFonts w:ascii="Times New Roman" w:eastAsia="Calibri" w:hAnsi="Times New Roman" w:cs="Times New Roman"/>
                <w:sz w:val="24"/>
                <w:szCs w:val="24"/>
              </w:rPr>
              <w:t>ели: Савкина Н.А., Вишнякова М.Ю.</w:t>
            </w:r>
            <w:r w:rsidRPr="00A70ADD">
              <w:rPr>
                <w:rFonts w:ascii="Times New Roman" w:eastAsia="Calibri" w:hAnsi="Times New Roman" w:cs="Times New Roman"/>
                <w:sz w:val="24"/>
                <w:szCs w:val="24"/>
              </w:rPr>
              <w:t>)</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1</w:t>
            </w:r>
            <w:r w:rsidRPr="00A70ADD">
              <w:rPr>
                <w:rFonts w:ascii="Times New Roman" w:eastAsia="Calibri" w:hAnsi="Times New Roman" w:cs="Times New Roman"/>
                <w:b/>
                <w:sz w:val="24"/>
                <w:szCs w:val="24"/>
              </w:rPr>
              <w:t xml:space="preserve"> место</w:t>
            </w:r>
            <w:r>
              <w:rPr>
                <w:rFonts w:ascii="Times New Roman" w:eastAsia="Calibri" w:hAnsi="Times New Roman" w:cs="Times New Roman"/>
                <w:sz w:val="24"/>
                <w:szCs w:val="24"/>
              </w:rPr>
              <w:t xml:space="preserve"> – </w:t>
            </w:r>
            <w:r>
              <w:rPr>
                <w:rFonts w:ascii="Times New Roman" w:eastAsia="Times New Roman" w:hAnsi="Times New Roman" w:cs="Times New Roman"/>
                <w:sz w:val="24"/>
                <w:szCs w:val="24"/>
                <w:lang w:eastAsia="ar-SA"/>
              </w:rPr>
              <w:t>Большаков Арсений</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Pr="00D438B3">
              <w:rPr>
                <w:rFonts w:ascii="Times New Roman" w:eastAsia="Times New Roman" w:hAnsi="Times New Roman" w:cs="Times New Roman"/>
                <w:sz w:val="24"/>
                <w:szCs w:val="24"/>
                <w:lang w:eastAsia="ar-SA"/>
              </w:rPr>
              <w:t xml:space="preserve"> Панина Л.Н.,   ГорячкинаИ.Г.</w:t>
            </w:r>
            <w:r w:rsidRPr="00A70ADD">
              <w:rPr>
                <w:rFonts w:ascii="Times New Roman" w:eastAsia="Calibri" w:hAnsi="Times New Roman" w:cs="Times New Roman"/>
                <w:sz w:val="24"/>
                <w:szCs w:val="24"/>
              </w:rPr>
              <w:t xml:space="preserve"> )</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3</w:t>
            </w:r>
            <w:r w:rsidRPr="00A70ADD">
              <w:rPr>
                <w:rFonts w:ascii="Times New Roman" w:eastAsia="Calibri" w:hAnsi="Times New Roman" w:cs="Times New Roman"/>
                <w:b/>
                <w:sz w:val="24"/>
                <w:szCs w:val="24"/>
              </w:rPr>
              <w:t xml:space="preserve"> место</w:t>
            </w:r>
            <w:r w:rsidRPr="00A70ADD">
              <w:rPr>
                <w:rFonts w:ascii="Times New Roman" w:eastAsia="Calibri" w:hAnsi="Times New Roman" w:cs="Times New Roman"/>
                <w:sz w:val="24"/>
                <w:szCs w:val="24"/>
              </w:rPr>
              <w:t xml:space="preserve"> –  </w:t>
            </w:r>
            <w:r>
              <w:rPr>
                <w:rFonts w:ascii="Times New Roman" w:eastAsia="Times New Roman" w:hAnsi="Times New Roman" w:cs="Times New Roman"/>
                <w:sz w:val="24"/>
                <w:szCs w:val="24"/>
                <w:lang w:eastAsia="ar-SA"/>
              </w:rPr>
              <w:t>Ажнакин Максим</w:t>
            </w:r>
          </w:p>
          <w:p w:rsidR="00B2518A" w:rsidRDefault="00B2518A" w:rsidP="00A70ADD">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(воспитатели: </w:t>
            </w:r>
            <w:r>
              <w:rPr>
                <w:rFonts w:ascii="Times New Roman" w:eastAsia="Calibri" w:hAnsi="Times New Roman" w:cs="Times New Roman"/>
                <w:sz w:val="24"/>
                <w:szCs w:val="24"/>
              </w:rPr>
              <w:t>Азыркина С.М.</w:t>
            </w:r>
            <w:r w:rsidRPr="00A70ADD">
              <w:rPr>
                <w:rFonts w:ascii="Times New Roman" w:eastAsia="Calibri" w:hAnsi="Times New Roman" w:cs="Times New Roman"/>
                <w:sz w:val="24"/>
                <w:szCs w:val="24"/>
              </w:rPr>
              <w:t>)</w:t>
            </w:r>
          </w:p>
          <w:p w:rsidR="00B2518A" w:rsidRPr="00932D75" w:rsidRDefault="00B2518A" w:rsidP="00932D75">
            <w:pPr>
              <w:spacing w:after="0" w:line="240" w:lineRule="auto"/>
              <w:ind w:firstLine="33"/>
              <w:contextualSpacing/>
              <w:jc w:val="center"/>
              <w:rPr>
                <w:rFonts w:ascii="Times New Roman" w:eastAsia="Times New Roman" w:hAnsi="Times New Roman" w:cs="Times New Roman"/>
                <w:sz w:val="24"/>
                <w:szCs w:val="24"/>
                <w:lang w:eastAsia="ar-SA"/>
              </w:rPr>
            </w:pPr>
            <w:r w:rsidRPr="00932D75">
              <w:rPr>
                <w:rFonts w:ascii="Times New Roman" w:eastAsia="Calibri" w:hAnsi="Times New Roman" w:cs="Times New Roman"/>
                <w:b/>
                <w:sz w:val="24"/>
                <w:szCs w:val="24"/>
              </w:rPr>
              <w:t>3 место</w:t>
            </w:r>
            <w:r>
              <w:rPr>
                <w:rFonts w:ascii="Times New Roman" w:eastAsia="Calibri" w:hAnsi="Times New Roman" w:cs="Times New Roman"/>
                <w:sz w:val="24"/>
                <w:szCs w:val="24"/>
              </w:rPr>
              <w:t>-</w:t>
            </w:r>
            <w:r w:rsidRPr="00D438B3">
              <w:rPr>
                <w:rFonts w:ascii="Times New Roman" w:eastAsia="Times New Roman" w:hAnsi="Times New Roman" w:cs="Times New Roman"/>
                <w:sz w:val="24"/>
                <w:szCs w:val="24"/>
                <w:lang w:eastAsia="ar-SA"/>
              </w:rPr>
              <w:t xml:space="preserve"> Иевлева Виктория</w:t>
            </w:r>
          </w:p>
          <w:p w:rsidR="00B2518A" w:rsidRPr="00A70ADD" w:rsidRDefault="00B2518A" w:rsidP="00932D75">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sidRPr="00D438B3">
              <w:rPr>
                <w:rFonts w:ascii="Times New Roman" w:eastAsia="Times New Roman" w:hAnsi="Times New Roman" w:cs="Times New Roman"/>
                <w:sz w:val="24"/>
                <w:szCs w:val="24"/>
                <w:lang w:eastAsia="ar-SA"/>
              </w:rPr>
              <w:t xml:space="preserve"> Панина Л.Н.,   ГорячкинаИ.Г.</w:t>
            </w:r>
            <w:r w:rsidRPr="00A70ADD">
              <w:rPr>
                <w:rFonts w:ascii="Times New Roman" w:eastAsia="Calibri" w:hAnsi="Times New Roman" w:cs="Times New Roman"/>
                <w:sz w:val="24"/>
                <w:szCs w:val="24"/>
              </w:rPr>
              <w:t xml:space="preserve"> )</w:t>
            </w:r>
          </w:p>
          <w:p w:rsidR="00B2518A" w:rsidRDefault="00B2518A" w:rsidP="00A70ADD">
            <w:pPr>
              <w:spacing w:after="0" w:line="240" w:lineRule="auto"/>
              <w:ind w:firstLine="33"/>
              <w:contextualSpacing/>
              <w:jc w:val="center"/>
              <w:rPr>
                <w:rFonts w:ascii="Times New Roman" w:eastAsia="Times New Roman" w:hAnsi="Times New Roman" w:cs="Times New Roman"/>
                <w:sz w:val="24"/>
                <w:szCs w:val="24"/>
                <w:lang w:eastAsia="ar-SA"/>
              </w:rPr>
            </w:pPr>
            <w:r w:rsidRPr="006305DE">
              <w:rPr>
                <w:rFonts w:ascii="Times New Roman" w:eastAsia="Times New Roman" w:hAnsi="Times New Roman" w:cs="Times New Roman"/>
                <w:b/>
                <w:sz w:val="24"/>
                <w:szCs w:val="24"/>
                <w:lang w:eastAsia="ar-SA"/>
              </w:rPr>
              <w:t>3 место</w:t>
            </w:r>
            <w:r>
              <w:rPr>
                <w:rFonts w:ascii="Times New Roman" w:eastAsia="Times New Roman" w:hAnsi="Times New Roman" w:cs="Times New Roman"/>
                <w:sz w:val="24"/>
                <w:szCs w:val="24"/>
                <w:lang w:eastAsia="ar-SA"/>
              </w:rPr>
              <w:t xml:space="preserve">- </w:t>
            </w:r>
            <w:r w:rsidRPr="00D438B3">
              <w:rPr>
                <w:rFonts w:ascii="Times New Roman" w:eastAsia="Times New Roman" w:hAnsi="Times New Roman" w:cs="Times New Roman"/>
                <w:sz w:val="24"/>
                <w:szCs w:val="24"/>
                <w:lang w:eastAsia="ar-SA"/>
              </w:rPr>
              <w:t>Граблина  Ксения</w:t>
            </w:r>
          </w:p>
          <w:p w:rsidR="00B2518A" w:rsidRPr="00A70ADD" w:rsidRDefault="00B2518A" w:rsidP="006305DE">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w:t>
            </w:r>
            <w:r>
              <w:rPr>
                <w:rFonts w:ascii="Times New Roman" w:eastAsia="Calibri" w:hAnsi="Times New Roman" w:cs="Times New Roman"/>
                <w:sz w:val="24"/>
                <w:szCs w:val="24"/>
              </w:rPr>
              <w:t>ели: Савкина Н.А., Вишнякова М.Ю.</w:t>
            </w:r>
            <w:r w:rsidRPr="00A70ADD">
              <w:rPr>
                <w:rFonts w:ascii="Times New Roman" w:eastAsia="Calibri" w:hAnsi="Times New Roman" w:cs="Times New Roman"/>
                <w:sz w:val="24"/>
                <w:szCs w:val="24"/>
              </w:rPr>
              <w:t>)</w:t>
            </w:r>
          </w:p>
          <w:p w:rsidR="00B2518A" w:rsidRPr="00A70ADD" w:rsidRDefault="00B2518A" w:rsidP="00A70ADD">
            <w:pPr>
              <w:spacing w:after="0" w:line="240" w:lineRule="auto"/>
              <w:ind w:firstLine="33"/>
              <w:contextualSpacing/>
              <w:jc w:val="center"/>
              <w:rPr>
                <w:rFonts w:ascii="Times New Roman" w:eastAsia="Calibri" w:hAnsi="Times New Roman" w:cs="Times New Roman"/>
                <w:sz w:val="24"/>
                <w:szCs w:val="24"/>
              </w:rPr>
            </w:pPr>
          </w:p>
        </w:tc>
      </w:tr>
    </w:tbl>
    <w:p w:rsidR="00A70ADD" w:rsidRPr="00A70ADD" w:rsidRDefault="00A70ADD" w:rsidP="00A70ADD">
      <w:pPr>
        <w:spacing w:after="0" w:line="240" w:lineRule="auto"/>
        <w:rPr>
          <w:rFonts w:ascii="Times New Roman" w:eastAsia="Times New Roman" w:hAnsi="Times New Roman" w:cs="Times New Roman"/>
          <w:sz w:val="24"/>
          <w:szCs w:val="24"/>
          <w:lang w:eastAsia="ru-RU"/>
        </w:rPr>
      </w:pPr>
    </w:p>
    <w:p w:rsidR="00A70ADD" w:rsidRPr="00A70ADD" w:rsidRDefault="00A70ADD" w:rsidP="00A70ADD">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b/>
          <w:sz w:val="24"/>
          <w:szCs w:val="24"/>
          <w:lang w:eastAsia="ru-RU"/>
        </w:rPr>
        <w:t>Вывод:</w:t>
      </w:r>
      <w:r w:rsidRPr="00A70ADD">
        <w:rPr>
          <w:rFonts w:ascii="Times New Roman" w:eastAsia="Calibri" w:hAnsi="Times New Roman" w:cs="Times New Roman"/>
          <w:sz w:val="24"/>
          <w:szCs w:val="24"/>
          <w:lang w:eastAsia="ru-RU"/>
        </w:rPr>
        <w:t xml:space="preserve"> Детский сад укомплектовано кадрами на 100%, обеспеченность кадрами оста</w:t>
      </w:r>
      <w:r w:rsidR="007621A1">
        <w:rPr>
          <w:rFonts w:ascii="Times New Roman" w:eastAsia="Calibri" w:hAnsi="Times New Roman" w:cs="Times New Roman"/>
          <w:sz w:val="24"/>
          <w:szCs w:val="24"/>
          <w:lang w:eastAsia="ru-RU"/>
        </w:rPr>
        <w:t>ется стабильным. Большинство (85</w:t>
      </w:r>
      <w:r w:rsidRPr="00A70ADD">
        <w:rPr>
          <w:rFonts w:ascii="Times New Roman" w:eastAsia="Calibri" w:hAnsi="Times New Roman" w:cs="Times New Roman"/>
          <w:sz w:val="24"/>
          <w:szCs w:val="24"/>
          <w:lang w:eastAsia="ru-RU"/>
        </w:rPr>
        <w:t>%) педагогов имеют высшее образование, среднее специальное пр</w:t>
      </w:r>
      <w:r w:rsidR="007621A1">
        <w:rPr>
          <w:rFonts w:ascii="Times New Roman" w:eastAsia="Calibri" w:hAnsi="Times New Roman" w:cs="Times New Roman"/>
          <w:sz w:val="24"/>
          <w:szCs w:val="24"/>
          <w:lang w:eastAsia="ru-RU"/>
        </w:rPr>
        <w:t>офессиональное образование – (15%). 54% (7</w:t>
      </w:r>
      <w:r w:rsidRPr="00A70ADD">
        <w:rPr>
          <w:rFonts w:ascii="Times New Roman" w:eastAsia="Calibri" w:hAnsi="Times New Roman" w:cs="Times New Roman"/>
          <w:sz w:val="24"/>
          <w:szCs w:val="24"/>
          <w:lang w:eastAsia="ru-RU"/>
        </w:rPr>
        <w:t xml:space="preserve"> человек) имеют более 20 лет педагогического стажа.  В ДОУ работают </w:t>
      </w:r>
      <w:r w:rsidR="008943B7">
        <w:rPr>
          <w:rFonts w:ascii="Times New Roman" w:eastAsia="Calibri" w:hAnsi="Times New Roman" w:cs="Times New Roman"/>
          <w:sz w:val="24"/>
          <w:szCs w:val="24"/>
          <w:lang w:eastAsia="ru-RU"/>
        </w:rPr>
        <w:t>квалифицированные специалисты: 8% с высшей категорией, 77% с первой категорией, 8</w:t>
      </w:r>
      <w:r w:rsidRPr="00A70ADD">
        <w:rPr>
          <w:rFonts w:ascii="Times New Roman" w:eastAsia="Calibri" w:hAnsi="Times New Roman" w:cs="Times New Roman"/>
          <w:sz w:val="24"/>
          <w:szCs w:val="24"/>
          <w:lang w:eastAsia="ru-RU"/>
        </w:rPr>
        <w:t xml:space="preserve">% - соответствие занимаемой должности. Имеются и молодые педагоги. </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III</w:t>
      </w:r>
      <w:r w:rsidRPr="00A70ADD">
        <w:rPr>
          <w:rFonts w:ascii="Times New Roman" w:eastAsia="Times New Roman" w:hAnsi="Times New Roman" w:cs="Times New Roman"/>
          <w:b/>
          <w:sz w:val="24"/>
          <w:szCs w:val="24"/>
          <w:lang w:eastAsia="ru-RU"/>
        </w:rPr>
        <w:t>. ОЦЕНКА СИСТЕМЫ УПРАВЛЕНИЯ МБДОУ.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numPr>
          <w:ilvl w:val="1"/>
          <w:numId w:val="13"/>
        </w:num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Структура управления, деятельность коллегиальных органов управления МБДОУ.</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Управление ДОУ осуществляется в соответствии с законодательством Российской Федерации и Уставом.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Учредитель –  муниципальное образование Чамзинский муниципальный район РМ.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 xml:space="preserve">Управляющая система СП «Детский сад комбинированного </w:t>
      </w:r>
      <w:r w:rsidR="002156F9">
        <w:rPr>
          <w:rFonts w:ascii="Times New Roman" w:eastAsia="Times New Roman" w:hAnsi="Times New Roman" w:cs="Times New Roman"/>
          <w:bCs/>
          <w:sz w:val="24"/>
          <w:szCs w:val="24"/>
          <w:lang w:eastAsia="ru-RU"/>
        </w:rPr>
        <w:t>вида «Ягодка</w:t>
      </w:r>
      <w:r w:rsidRPr="00A70ADD">
        <w:rPr>
          <w:rFonts w:ascii="Times New Roman" w:eastAsia="Times New Roman" w:hAnsi="Times New Roman" w:cs="Times New Roman"/>
          <w:bCs/>
          <w:sz w:val="24"/>
          <w:szCs w:val="24"/>
          <w:lang w:eastAsia="ru-RU"/>
        </w:rPr>
        <w:t>» состоит из структуры (общественное управление):</w:t>
      </w:r>
    </w:p>
    <w:p w:rsidR="00A70ADD" w:rsidRPr="00A70ADD" w:rsidRDefault="00A70ADD" w:rsidP="00A70ADD">
      <w:pPr>
        <w:numPr>
          <w:ilvl w:val="0"/>
          <w:numId w:val="12"/>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педагогического Совета;</w:t>
      </w:r>
    </w:p>
    <w:p w:rsidR="00A70ADD" w:rsidRPr="00A70ADD" w:rsidRDefault="00A70ADD" w:rsidP="00A70ADD">
      <w:pPr>
        <w:numPr>
          <w:ilvl w:val="0"/>
          <w:numId w:val="12"/>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общего собрания работников ДОУ;</w:t>
      </w:r>
    </w:p>
    <w:p w:rsidR="00A70ADD" w:rsidRPr="00A70ADD" w:rsidRDefault="00A70ADD" w:rsidP="00A70ADD">
      <w:pPr>
        <w:numPr>
          <w:ilvl w:val="0"/>
          <w:numId w:val="12"/>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Совета родителей, Совета ДОУ.</w:t>
      </w:r>
    </w:p>
    <w:p w:rsidR="00A70ADD" w:rsidRPr="00A70ADD" w:rsidRDefault="00A70ADD" w:rsidP="00A70ADD">
      <w:p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Их деятельность регламентируется Уставом МБДОУ и соответствующими положениями.</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Общее собрание работников ДОУ является высшим органом управления. </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sz w:val="24"/>
          <w:szCs w:val="24"/>
          <w:lang w:eastAsia="ru-RU"/>
        </w:rPr>
        <w:t>В 2020 году общее собрание трудового коллектива участвовало в:</w:t>
      </w:r>
    </w:p>
    <w:p w:rsidR="00A70ADD" w:rsidRPr="00A70ADD" w:rsidRDefault="00A70ADD" w:rsidP="00A70ADD">
      <w:pPr>
        <w:numPr>
          <w:ilvl w:val="0"/>
          <w:numId w:val="14"/>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разработке и утверждении годового плана работы ДОУ;</w:t>
      </w:r>
    </w:p>
    <w:p w:rsidR="00A70ADD" w:rsidRPr="00A70ADD" w:rsidRDefault="00A70ADD" w:rsidP="00A70ADD">
      <w:pPr>
        <w:numPr>
          <w:ilvl w:val="0"/>
          <w:numId w:val="14"/>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разработке и принятии новых правил внутреннего трудового распорядка ДОУ, иных локальных актов;</w:t>
      </w:r>
    </w:p>
    <w:p w:rsidR="00A70ADD" w:rsidRPr="00A70ADD" w:rsidRDefault="00A70ADD" w:rsidP="00A70ADD">
      <w:pPr>
        <w:numPr>
          <w:ilvl w:val="0"/>
          <w:numId w:val="14"/>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рассмотрении и решении других вопросов, связанных с деятельностью учреждения и коллектива.</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Общее руководство образовательным процессом ДОУ осуществляет педагогический Совет. В состав педагогического совета входят с правом решающего голоса все педагогические работники ДОУ, с правом совещательного голоса – приглашенные лица.</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2020 году в рамках реализации годовых задач ДОУ было проведено пять педагогических советов:</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1559"/>
      </w:tblGrid>
      <w:tr w:rsidR="00A70ADD" w:rsidRPr="00A70ADD" w:rsidTr="00332957">
        <w:tc>
          <w:tcPr>
            <w:tcW w:w="817"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w:t>
            </w:r>
          </w:p>
        </w:tc>
        <w:tc>
          <w:tcPr>
            <w:tcW w:w="7513"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Тема</w:t>
            </w:r>
          </w:p>
        </w:tc>
        <w:tc>
          <w:tcPr>
            <w:tcW w:w="1559"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Дата проведения</w:t>
            </w:r>
          </w:p>
        </w:tc>
      </w:tr>
      <w:tr w:rsidR="00A70ADD" w:rsidRPr="00A70ADD" w:rsidTr="00332957">
        <w:tc>
          <w:tcPr>
            <w:tcW w:w="817"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7513" w:type="dxa"/>
            <w:shd w:val="clear" w:color="auto" w:fill="auto"/>
          </w:tcPr>
          <w:p w:rsidR="00A70ADD" w:rsidRPr="0026250C" w:rsidRDefault="0026250C" w:rsidP="0026250C">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26250C">
              <w:rPr>
                <w:rFonts w:ascii="Times New Roman" w:eastAsia="Calibri" w:hAnsi="Times New Roman" w:cs="Times New Roman"/>
                <w:sz w:val="24"/>
                <w:szCs w:val="24"/>
              </w:rPr>
              <w:t>«Развитие речевой активности и коммуникативного поведения у дошкольников»</w:t>
            </w:r>
          </w:p>
        </w:tc>
        <w:tc>
          <w:tcPr>
            <w:tcW w:w="1559" w:type="dxa"/>
            <w:shd w:val="clear" w:color="auto" w:fill="auto"/>
            <w:vAlign w:val="center"/>
          </w:tcPr>
          <w:p w:rsidR="00A70ADD" w:rsidRPr="00A70ADD" w:rsidRDefault="0026250C"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A70ADD" w:rsidRPr="00A70ADD" w:rsidTr="00332957">
        <w:tc>
          <w:tcPr>
            <w:tcW w:w="817"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7513" w:type="dxa"/>
            <w:shd w:val="clear" w:color="auto" w:fill="auto"/>
          </w:tcPr>
          <w:p w:rsidR="00C45977" w:rsidRPr="00C45977" w:rsidRDefault="00C45977" w:rsidP="00C45977">
            <w:pPr>
              <w:pStyle w:val="a3"/>
              <w:rPr>
                <w:rFonts w:ascii="Times New Roman" w:hAnsi="Times New Roman" w:cs="Times New Roman"/>
                <w:sz w:val="24"/>
                <w:szCs w:val="24"/>
                <w:lang w:eastAsia="ru-RU"/>
              </w:rPr>
            </w:pPr>
            <w:r w:rsidRPr="00C45977">
              <w:rPr>
                <w:rFonts w:ascii="Times New Roman" w:hAnsi="Times New Roman" w:cs="Times New Roman"/>
                <w:sz w:val="24"/>
                <w:szCs w:val="24"/>
                <w:lang w:eastAsia="ru-RU"/>
              </w:rPr>
              <w:t>«Развитие логического мышления, воображения и творческих способностей у детей дошкольного возраста посредством конструирования».</w:t>
            </w:r>
          </w:p>
          <w:p w:rsidR="00A70ADD" w:rsidRPr="00C45977" w:rsidRDefault="00A70ADD" w:rsidP="00C45977">
            <w:pPr>
              <w:pStyle w:val="a3"/>
              <w:rPr>
                <w:rFonts w:ascii="Times New Roman" w:hAnsi="Times New Roman" w:cs="Times New Roman"/>
                <w:sz w:val="24"/>
                <w:szCs w:val="24"/>
                <w:lang w:eastAsia="ru-RU"/>
              </w:rPr>
            </w:pPr>
          </w:p>
        </w:tc>
        <w:tc>
          <w:tcPr>
            <w:tcW w:w="1559" w:type="dxa"/>
            <w:shd w:val="clear" w:color="auto" w:fill="auto"/>
            <w:vAlign w:val="center"/>
          </w:tcPr>
          <w:p w:rsidR="00A70ADD" w:rsidRPr="00A70ADD" w:rsidRDefault="00C45977"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A70ADD" w:rsidRPr="00A70ADD" w:rsidTr="00332957">
        <w:tc>
          <w:tcPr>
            <w:tcW w:w="817"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7513" w:type="dxa"/>
            <w:shd w:val="clear" w:color="auto" w:fill="auto"/>
          </w:tcPr>
          <w:p w:rsidR="00A70ADD" w:rsidRPr="00C45977" w:rsidRDefault="00F93D0C" w:rsidP="00A70AD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C45977" w:rsidRPr="00C45977">
              <w:rPr>
                <w:rFonts w:ascii="Times New Roman" w:eastAsia="Calibri" w:hAnsi="Times New Roman" w:cs="Times New Roman"/>
                <w:sz w:val="24"/>
                <w:szCs w:val="24"/>
              </w:rPr>
              <w:t>Итоги работы за 2019-2020 учебный год».</w:t>
            </w:r>
          </w:p>
        </w:tc>
        <w:tc>
          <w:tcPr>
            <w:tcW w:w="1559" w:type="dxa"/>
            <w:shd w:val="clear" w:color="auto" w:fill="auto"/>
            <w:vAlign w:val="center"/>
          </w:tcPr>
          <w:p w:rsidR="00A70ADD" w:rsidRPr="00A70ADD" w:rsidRDefault="00C45977"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A70ADD" w:rsidRPr="00A70ADD" w:rsidTr="00332957">
        <w:tc>
          <w:tcPr>
            <w:tcW w:w="817"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7513" w:type="dxa"/>
            <w:shd w:val="clear" w:color="auto" w:fill="auto"/>
          </w:tcPr>
          <w:p w:rsidR="00A70ADD" w:rsidRPr="00F93D0C" w:rsidRDefault="00F93D0C" w:rsidP="00A70ADD">
            <w:pPr>
              <w:spacing w:after="0" w:line="240" w:lineRule="auto"/>
              <w:rPr>
                <w:rFonts w:ascii="Times New Roman" w:eastAsia="Calibri" w:hAnsi="Times New Roman" w:cs="Times New Roman"/>
                <w:sz w:val="24"/>
                <w:szCs w:val="24"/>
              </w:rPr>
            </w:pPr>
            <w:r w:rsidRPr="00F93D0C">
              <w:rPr>
                <w:rFonts w:ascii="Times New Roman" w:eastAsia="Calibri" w:hAnsi="Times New Roman" w:cs="Times New Roman"/>
                <w:sz w:val="24"/>
                <w:szCs w:val="24"/>
              </w:rPr>
              <w:t xml:space="preserve">«Физическое развитие детей и </w:t>
            </w:r>
            <w:r w:rsidRPr="00F93D0C">
              <w:rPr>
                <w:rFonts w:ascii="Times New Roman" w:hAnsi="Times New Roman" w:cs="Times New Roman"/>
                <w:bCs/>
                <w:color w:val="000000"/>
                <w:sz w:val="24"/>
                <w:szCs w:val="24"/>
              </w:rPr>
              <w:t>оздоровительная работа в ДОУ</w:t>
            </w:r>
            <w:r w:rsidRPr="00F93D0C">
              <w:rPr>
                <w:rFonts w:ascii="Times New Roman" w:eastAsia="Calibri" w:hAnsi="Times New Roman" w:cs="Times New Roman"/>
                <w:bCs/>
                <w:sz w:val="24"/>
                <w:szCs w:val="24"/>
              </w:rPr>
              <w:t>»</w:t>
            </w:r>
          </w:p>
        </w:tc>
        <w:tc>
          <w:tcPr>
            <w:tcW w:w="1559" w:type="dxa"/>
            <w:shd w:val="clear" w:color="auto" w:fill="auto"/>
            <w:vAlign w:val="center"/>
          </w:tcPr>
          <w:p w:rsidR="00A70ADD" w:rsidRPr="00A70ADD" w:rsidRDefault="00F93D0C"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A45332" w:rsidRPr="00A70ADD" w:rsidTr="00332957">
        <w:tc>
          <w:tcPr>
            <w:tcW w:w="817" w:type="dxa"/>
            <w:shd w:val="clear" w:color="auto" w:fill="auto"/>
          </w:tcPr>
          <w:p w:rsidR="00A45332" w:rsidRPr="00A70ADD" w:rsidRDefault="00A4533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3" w:type="dxa"/>
            <w:shd w:val="clear" w:color="auto" w:fill="auto"/>
          </w:tcPr>
          <w:p w:rsidR="00A45332" w:rsidRPr="00A45332" w:rsidRDefault="00A45332" w:rsidP="00A70ADD">
            <w:pPr>
              <w:spacing w:after="0" w:line="240" w:lineRule="auto"/>
              <w:rPr>
                <w:rFonts w:ascii="Times New Roman" w:eastAsia="Calibri" w:hAnsi="Times New Roman" w:cs="Times New Roman"/>
                <w:sz w:val="24"/>
                <w:szCs w:val="24"/>
              </w:rPr>
            </w:pPr>
            <w:r w:rsidRPr="00A45332">
              <w:rPr>
                <w:rFonts w:ascii="Times New Roman" w:eastAsia="Calibri" w:hAnsi="Times New Roman" w:cs="Times New Roman"/>
                <w:sz w:val="24"/>
                <w:szCs w:val="24"/>
              </w:rPr>
              <w:t>«</w:t>
            </w:r>
            <w:r w:rsidRPr="00A45332">
              <w:rPr>
                <w:rFonts w:ascii="Times New Roman" w:hAnsi="Times New Roman" w:cs="Times New Roman"/>
                <w:sz w:val="24"/>
                <w:szCs w:val="24"/>
              </w:rPr>
              <w:t>Пути формирования связной речи у дошкольников</w:t>
            </w:r>
            <w:r w:rsidRPr="00A45332">
              <w:rPr>
                <w:rFonts w:ascii="Times New Roman" w:eastAsia="Calibri" w:hAnsi="Times New Roman" w:cs="Times New Roman"/>
                <w:sz w:val="24"/>
                <w:szCs w:val="24"/>
              </w:rPr>
              <w:t>»</w:t>
            </w:r>
          </w:p>
        </w:tc>
        <w:tc>
          <w:tcPr>
            <w:tcW w:w="1559" w:type="dxa"/>
            <w:shd w:val="clear" w:color="auto" w:fill="auto"/>
            <w:vAlign w:val="center"/>
          </w:tcPr>
          <w:p w:rsidR="00A45332" w:rsidRDefault="00A4533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r>
    </w:tbl>
    <w:p w:rsidR="00A70ADD" w:rsidRPr="00A70ADD" w:rsidRDefault="00A70ADD" w:rsidP="00A70ADD">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 этих педагогических советах были рассмотрены и утверждены:</w:t>
      </w:r>
    </w:p>
    <w:p w:rsidR="00A70ADD" w:rsidRPr="00A70ADD" w:rsidRDefault="00A70ADD" w:rsidP="00A70ADD">
      <w:pPr>
        <w:numPr>
          <w:ilvl w:val="0"/>
          <w:numId w:val="15"/>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Образовательная программа ДОУ в соответствии с ФГОС ДО;</w:t>
      </w:r>
    </w:p>
    <w:p w:rsidR="00A70ADD" w:rsidRPr="00A70ADD" w:rsidRDefault="00A70ADD" w:rsidP="00A70ADD">
      <w:pPr>
        <w:numPr>
          <w:ilvl w:val="0"/>
          <w:numId w:val="15"/>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Программа развития ДОУ; </w:t>
      </w:r>
    </w:p>
    <w:p w:rsidR="00A70ADD" w:rsidRPr="00A70ADD" w:rsidRDefault="00A70ADD" w:rsidP="00A70ADD">
      <w:pPr>
        <w:numPr>
          <w:ilvl w:val="0"/>
          <w:numId w:val="15"/>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документы по планированию образовательной деятельности ДОУ;</w:t>
      </w:r>
    </w:p>
    <w:p w:rsidR="00A70ADD" w:rsidRPr="00A70ADD" w:rsidRDefault="00A70ADD" w:rsidP="00A70ADD">
      <w:pPr>
        <w:numPr>
          <w:ilvl w:val="0"/>
          <w:numId w:val="15"/>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кандидатуры педагогов для повышения квалификации в 2020 году.</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Велась работа по развитию творческих инициатив педагогических работников, распространению их передового опыта.</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Заслушивались отчеты заведующей, старшего воспитателя о создании условий в 2020 году для реализации образовательной программы ДОУ;</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Рассматривались вопросы охраны и укрепления здоровья детей.</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Общественной составляющей управления  ДОУ является </w:t>
      </w:r>
      <w:r w:rsidRPr="00A70ADD">
        <w:rPr>
          <w:rFonts w:ascii="Times New Roman" w:eastAsia="Times New Roman" w:hAnsi="Times New Roman" w:cs="Times New Roman"/>
          <w:b/>
          <w:i/>
          <w:sz w:val="24"/>
          <w:szCs w:val="24"/>
          <w:lang w:eastAsia="ru-RU"/>
        </w:rPr>
        <w:t>Совет родителей</w:t>
      </w:r>
      <w:r w:rsidRPr="00A70ADD">
        <w:rPr>
          <w:rFonts w:ascii="Times New Roman" w:eastAsia="Times New Roman" w:hAnsi="Times New Roman" w:cs="Times New Roman"/>
          <w:sz w:val="24"/>
          <w:szCs w:val="24"/>
          <w:lang w:eastAsia="ru-RU"/>
        </w:rPr>
        <w:t>, который оказывал содействие обеспечению оптимальных условий для организации образовательного процесса;  координировал деятельность групповых родительских комитетов; принимал участие в подготовке ДОУ к новому учебному году; оказывал помощь администрации ДОУ в организации и проведении общих родительских собраний; участвовал в организации безопасных условий осуществления образовательного процесса и выполнения санитарно-гигиенических правил и норм и т.д..</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Координация деятельности всех педагогов, обслуживающего персонала обеспечивала слаженность, бесперебойность и непрерывность в работе. С этой целью проводились собрания, педагогические Советы, общие собрания трудового коллектива, совещания при заведующей и старшим воспитателем. Систематически осуществлялся контроль за деятельностью педагогов в форме наблюдений, проверок всех сторон деятельности, учете и анализе. По результатам контроля проводилась корректировка воспитательно-образовательного процесса.</w:t>
      </w:r>
    </w:p>
    <w:p w:rsidR="00A70ADD" w:rsidRPr="00A70ADD" w:rsidRDefault="00A70ADD" w:rsidP="00A70ADD">
      <w:pPr>
        <w:numPr>
          <w:ilvl w:val="1"/>
          <w:numId w:val="13"/>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70ADD">
        <w:rPr>
          <w:rFonts w:ascii="Times New Roman" w:eastAsia="Times New Roman" w:hAnsi="Times New Roman" w:cs="Times New Roman"/>
          <w:b/>
          <w:bCs/>
          <w:sz w:val="24"/>
          <w:szCs w:val="24"/>
          <w:lang w:eastAsia="ru-RU"/>
        </w:rPr>
        <w:t>Система взаимодействия ДОУ с социальными партнёрами.</w:t>
      </w:r>
    </w:p>
    <w:p w:rsidR="00A70ADD" w:rsidRPr="00A70ADD" w:rsidRDefault="00A70ADD" w:rsidP="00A70ADD">
      <w:pPr>
        <w:spacing w:after="0" w:line="240" w:lineRule="auto"/>
        <w:jc w:val="both"/>
        <w:rPr>
          <w:rFonts w:ascii="Times New Roman" w:eastAsia="Times New Roman" w:hAnsi="Times New Roman" w:cs="Times New Roman"/>
          <w:b/>
          <w:bCs/>
          <w:sz w:val="24"/>
          <w:szCs w:val="24"/>
          <w:lang w:eastAsia="ru-RU"/>
        </w:rPr>
      </w:pPr>
      <w:r w:rsidRPr="00A70ADD">
        <w:rPr>
          <w:rFonts w:ascii="Times New Roman" w:eastAsia="Times New Roman" w:hAnsi="Times New Roman" w:cs="Times New Roman"/>
          <w:sz w:val="24"/>
          <w:szCs w:val="24"/>
          <w:lang w:eastAsia="ru-RU"/>
        </w:rPr>
        <w:t xml:space="preserve"> Дошкольное образовательное учреждение поддерживает прочные </w:t>
      </w:r>
      <w:r w:rsidRPr="00A70ADD">
        <w:rPr>
          <w:rFonts w:ascii="Times New Roman" w:eastAsia="Times New Roman" w:hAnsi="Times New Roman" w:cs="Times New Roman"/>
          <w:bCs/>
          <w:sz w:val="24"/>
          <w:szCs w:val="24"/>
          <w:lang w:eastAsia="ru-RU"/>
        </w:rPr>
        <w:t>отношения с социальными учреждениями:</w:t>
      </w:r>
    </w:p>
    <w:p w:rsidR="00A70ADD" w:rsidRPr="00A70ADD" w:rsidRDefault="00A70ADD" w:rsidP="00A70ADD">
      <w:pPr>
        <w:numPr>
          <w:ilvl w:val="0"/>
          <w:numId w:val="40"/>
        </w:num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ГБУЗ РМ «Комсомольская ЦРБ» (Детская поликлиника) </w:t>
      </w:r>
    </w:p>
    <w:p w:rsidR="00A70ADD" w:rsidRPr="00A70ADD" w:rsidRDefault="00A70ADD" w:rsidP="00A70AD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МБОУДОД "КОМСОМОЛЬСКАЯ ДЕТСКАЯ ШКОЛА ИСКУССТВ"</w:t>
      </w:r>
    </w:p>
    <w:p w:rsidR="00A70ADD" w:rsidRPr="00A70ADD" w:rsidRDefault="00A70ADD" w:rsidP="00A70AD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МБУ «Детско-юно</w:t>
      </w:r>
      <w:r w:rsidR="0056582F">
        <w:rPr>
          <w:rFonts w:ascii="Times New Roman" w:eastAsia="Times New Roman" w:hAnsi="Times New Roman" w:cs="Times New Roman"/>
          <w:sz w:val="24"/>
          <w:szCs w:val="24"/>
          <w:lang w:eastAsia="ru-RU"/>
        </w:rPr>
        <w:t>шеская библиотека Чамзинского</w:t>
      </w:r>
      <w:r w:rsidRPr="00A70ADD">
        <w:rPr>
          <w:rFonts w:ascii="Times New Roman" w:eastAsia="Times New Roman" w:hAnsi="Times New Roman" w:cs="Times New Roman"/>
          <w:sz w:val="24"/>
          <w:szCs w:val="24"/>
          <w:lang w:eastAsia="ru-RU"/>
        </w:rPr>
        <w:t xml:space="preserve"> городского поселения» </w:t>
      </w:r>
    </w:p>
    <w:p w:rsidR="00A70ADD" w:rsidRPr="00A70ADD" w:rsidRDefault="0056582F" w:rsidP="00A70AD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«Лицей №1</w:t>
      </w:r>
      <w:r w:rsidR="00A70ADD" w:rsidRPr="00A70A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п.Чамзинка</w:t>
      </w:r>
    </w:p>
    <w:p w:rsidR="00A70ADD" w:rsidRPr="00A70ADD" w:rsidRDefault="00A70ADD" w:rsidP="00A70AD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МБУ ДО «Центр детского творчества»</w:t>
      </w:r>
    </w:p>
    <w:p w:rsidR="00A70ADD" w:rsidRPr="00A70ADD" w:rsidRDefault="00A70ADD" w:rsidP="00A70ADD">
      <w:pPr>
        <w:spacing w:after="0" w:line="240" w:lineRule="auto"/>
        <w:ind w:left="1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IV</w:t>
      </w:r>
      <w:r w:rsidRPr="00A70ADD">
        <w:rPr>
          <w:rFonts w:ascii="Times New Roman" w:eastAsia="Times New Roman" w:hAnsi="Times New Roman" w:cs="Times New Roman"/>
          <w:b/>
          <w:sz w:val="24"/>
          <w:szCs w:val="24"/>
          <w:lang w:eastAsia="ru-RU"/>
        </w:rPr>
        <w:t>. ОЦЕНКА ОРГАНИЗАЦИИ ОБРАЗОВАТЕЛЬНОГО ПРОЦЕССА В ДОУ.</w:t>
      </w:r>
    </w:p>
    <w:p w:rsidR="00A70ADD" w:rsidRPr="00A70ADD" w:rsidRDefault="00A70ADD" w:rsidP="00A70ADD">
      <w:pPr>
        <w:widowControl w:val="0"/>
        <w:spacing w:after="0" w:line="240" w:lineRule="auto"/>
        <w:contextualSpacing/>
        <w:jc w:val="both"/>
        <w:rPr>
          <w:rFonts w:ascii="Times New Roman" w:eastAsia="Times New Roman" w:hAnsi="Times New Roman" w:cs="Times New Roman"/>
          <w:sz w:val="24"/>
          <w:szCs w:val="24"/>
          <w:lang w:eastAsia="ru-RU"/>
        </w:rPr>
      </w:pPr>
    </w:p>
    <w:p w:rsid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Содержание образовательного процесса выстраивалось на основе образовательной программы структурного подразделения «Детский сад ко</w:t>
      </w:r>
      <w:r w:rsidR="00CD23F4">
        <w:rPr>
          <w:rFonts w:ascii="Times New Roman" w:eastAsia="Calibri" w:hAnsi="Times New Roman" w:cs="Times New Roman"/>
          <w:sz w:val="24"/>
          <w:szCs w:val="24"/>
          <w:lang w:eastAsia="ru-RU"/>
        </w:rPr>
        <w:t>мбинированного вида «Ягодка</w:t>
      </w:r>
      <w:r w:rsidRPr="00A70ADD">
        <w:rPr>
          <w:rFonts w:ascii="Times New Roman" w:eastAsia="Calibri" w:hAnsi="Times New Roman" w:cs="Times New Roman"/>
          <w:sz w:val="24"/>
          <w:szCs w:val="24"/>
          <w:lang w:eastAsia="ru-RU"/>
        </w:rPr>
        <w:t>» муниципального бюджетного дошкольного образовательного учреждения «Детский сад «Планета детства» комбинированного вида»,</w:t>
      </w:r>
      <w:r w:rsidRPr="00A70ADD">
        <w:rPr>
          <w:rFonts w:ascii="Times New Roman" w:eastAsia="Times New Roman" w:hAnsi="Times New Roman" w:cs="Times New Roman"/>
          <w:sz w:val="24"/>
          <w:szCs w:val="24"/>
          <w:lang w:eastAsia="ru-RU"/>
        </w:rPr>
        <w:t xml:space="preserve"> осно</w:t>
      </w:r>
      <w:r w:rsidR="005C08DA">
        <w:rPr>
          <w:rFonts w:ascii="Times New Roman" w:eastAsia="Times New Roman" w:hAnsi="Times New Roman" w:cs="Times New Roman"/>
          <w:sz w:val="24"/>
          <w:szCs w:val="24"/>
          <w:lang w:eastAsia="ru-RU"/>
        </w:rPr>
        <w:t>ванной на к</w:t>
      </w:r>
      <w:r w:rsidR="005C08DA">
        <w:rPr>
          <w:rFonts w:ascii="Times New Roman" w:eastAsia="Calibri" w:hAnsi="Times New Roman"/>
          <w:sz w:val="24"/>
          <w:szCs w:val="24"/>
        </w:rPr>
        <w:t xml:space="preserve">омплексной программы </w:t>
      </w:r>
      <w:r w:rsidR="005C08DA" w:rsidRPr="000D3091">
        <w:rPr>
          <w:rFonts w:ascii="Times New Roman" w:eastAsia="Calibri" w:hAnsi="Times New Roman"/>
          <w:sz w:val="24"/>
          <w:szCs w:val="24"/>
        </w:rPr>
        <w:t>Детство: Примерная образовательная программа дошкольного образования / Т.И. Бабаева, А.Г. Гогоберидзе, О.В</w:t>
      </w:r>
      <w:r w:rsidR="005C08DA">
        <w:rPr>
          <w:rFonts w:ascii="Times New Roman" w:eastAsia="Calibri" w:hAnsi="Times New Roman"/>
          <w:sz w:val="24"/>
          <w:szCs w:val="24"/>
        </w:rPr>
        <w:t>. Солнцева и др.</w:t>
      </w:r>
      <w:r w:rsidRPr="00A70ADD">
        <w:rPr>
          <w:rFonts w:ascii="Times New Roman" w:eastAsia="Times New Roman" w:hAnsi="Times New Roman" w:cs="Times New Roman"/>
          <w:sz w:val="24"/>
          <w:szCs w:val="24"/>
          <w:lang w:eastAsia="ru-RU"/>
        </w:rPr>
        <w:t>парциальных</w:t>
      </w:r>
      <w:r w:rsidRPr="00A70ADD">
        <w:rPr>
          <w:rFonts w:ascii="Times New Roman" w:eastAsia="Calibri" w:hAnsi="Times New Roman" w:cs="Times New Roman"/>
          <w:sz w:val="24"/>
          <w:szCs w:val="24"/>
          <w:lang w:eastAsia="ru-RU"/>
        </w:rPr>
        <w:t xml:space="preserve"> программ, технологий и методических пособий</w:t>
      </w:r>
      <w:r w:rsidR="00CE178A">
        <w:rPr>
          <w:rFonts w:ascii="Times New Roman" w:eastAsia="Calibri" w:hAnsi="Times New Roman" w:cs="Times New Roman"/>
          <w:sz w:val="24"/>
          <w:szCs w:val="24"/>
          <w:lang w:eastAsia="ru-RU"/>
        </w:rPr>
        <w:t>:</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 xml:space="preserve">1. </w:t>
      </w:r>
      <w:r w:rsidRPr="000D3091">
        <w:rPr>
          <w:rFonts w:ascii="Times New Roman" w:eastAsia="Calibri" w:hAnsi="Times New Roman"/>
          <w:sz w:val="24"/>
          <w:szCs w:val="24"/>
        </w:rPr>
        <w:t>Примерный региональный модуль  «Мы в Мордовии живем»  (О.В. Бурляева),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2</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«Математические ступеньки. Парциальная программа» Программа  развития математических представлений у дошкольников. Е.В.Колесникова,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3.</w:t>
      </w:r>
      <w:r w:rsidRPr="000D3091">
        <w:rPr>
          <w:rFonts w:ascii="Times New Roman" w:eastAsia="Calibri" w:hAnsi="Times New Roman"/>
          <w:sz w:val="24"/>
          <w:szCs w:val="24"/>
        </w:rPr>
        <w:tab/>
        <w:t xml:space="preserve"> «Программа обучения и воспитания с фонетико-фонематическим недоразвитием» (Т.Б.Филичева, Р.Б.Чиркина),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4</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«Умные пальчики» (И.А. Лыкова)-конструирование в детском саду,</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5</w:t>
      </w:r>
      <w:r w:rsidRPr="000D3091">
        <w:rPr>
          <w:rFonts w:ascii="Times New Roman" w:eastAsia="Calibri" w:hAnsi="Times New Roman"/>
          <w:sz w:val="24"/>
          <w:szCs w:val="24"/>
        </w:rPr>
        <w:t>.</w:t>
      </w:r>
      <w:r w:rsidRPr="000D3091">
        <w:rPr>
          <w:rFonts w:ascii="Times New Roman" w:eastAsia="Calibri" w:hAnsi="Times New Roman"/>
          <w:sz w:val="24"/>
          <w:szCs w:val="24"/>
        </w:rPr>
        <w:tab/>
        <w:t>«Цветные ладошки» (И. А. Лыкова) -- художественно-эстетическое развитие дошкольников.</w:t>
      </w:r>
    </w:p>
    <w:p w:rsidR="00CE178A" w:rsidRPr="00226FB4" w:rsidRDefault="00CE178A" w:rsidP="00CE178A">
      <w:pPr>
        <w:pStyle w:val="a3"/>
        <w:rPr>
          <w:rFonts w:ascii="Times New Roman" w:eastAsia="Calibri" w:hAnsi="Times New Roman"/>
          <w:sz w:val="24"/>
          <w:szCs w:val="24"/>
        </w:rPr>
      </w:pPr>
      <w:r>
        <w:rPr>
          <w:rFonts w:ascii="Times New Roman" w:eastAsia="Calibri" w:hAnsi="Times New Roman"/>
          <w:sz w:val="24"/>
          <w:szCs w:val="24"/>
        </w:rPr>
        <w:t>6</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«Дорогою добра» Концепция - программа социально-коммуникативного развития и социального воспитания дошкольников. Автор: Л.В. Коломийченко</w:t>
      </w:r>
    </w:p>
    <w:p w:rsidR="00CE178A" w:rsidRPr="00A70ADD" w:rsidRDefault="00CE178A" w:rsidP="00A70ADD">
      <w:pPr>
        <w:widowControl w:val="0"/>
        <w:spacing w:after="0" w:line="240" w:lineRule="auto"/>
        <w:contextualSpacing/>
        <w:jc w:val="both"/>
        <w:rPr>
          <w:rFonts w:ascii="Times New Roman" w:eastAsia="Calibri" w:hAnsi="Times New Roman" w:cs="Times New Roman"/>
          <w:sz w:val="24"/>
          <w:szCs w:val="24"/>
          <w:lang w:eastAsia="ru-RU"/>
        </w:rPr>
      </w:pPr>
    </w:p>
    <w:p w:rsidR="00A70ADD" w:rsidRPr="00A70ADD" w:rsidRDefault="00A70ADD" w:rsidP="00A70AD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Цель основной образовательной программы дошкольного образования ДОУ согласно ФГОС ДО заключалась в развитии физических, интеллектуальных, нравственных, эстетических и </w:t>
      </w:r>
      <w:r w:rsidRPr="00A70ADD">
        <w:rPr>
          <w:rFonts w:ascii="Times New Roman" w:eastAsia="Times New Roman" w:hAnsi="Times New Roman" w:cs="Times New Roman"/>
          <w:sz w:val="24"/>
          <w:szCs w:val="24"/>
          <w:lang w:eastAsia="ru-RU"/>
        </w:rPr>
        <w:lastRenderedPageBreak/>
        <w:t>личностных качеств детей дошкольного возраста, сохранении и укреплении их здоровья, формировании общей культуры, предпосылок учебной деятельности, обеспечивающих успешное освоение ими образовательных программ начального общего образования.</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Образовательная программа дошкольного образования структурного подразделения «Детский сад ко</w:t>
      </w:r>
      <w:r w:rsidR="007949FF">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была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70ADD" w:rsidRPr="00A70ADD" w:rsidRDefault="00A70ADD" w:rsidP="00A70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ходе реализации образовательной программы дошкольного образования ДОУ решались </w:t>
      </w:r>
      <w:r w:rsidRPr="00A70ADD">
        <w:rPr>
          <w:rFonts w:ascii="Times New Roman" w:eastAsia="Times New Roman" w:hAnsi="Times New Roman" w:cs="Times New Roman"/>
          <w:b/>
          <w:sz w:val="24"/>
          <w:szCs w:val="24"/>
          <w:lang w:eastAsia="ru-RU"/>
        </w:rPr>
        <w:t>следующие задачи:</w:t>
      </w:r>
    </w:p>
    <w:p w:rsidR="00A70ADD" w:rsidRPr="00A70ADD" w:rsidRDefault="00A70ADD" w:rsidP="00A70ADD">
      <w:pPr>
        <w:numPr>
          <w:ilvl w:val="0"/>
          <w:numId w:val="16"/>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охрана и укрепление физического и психического здоровья детей;</w:t>
      </w:r>
    </w:p>
    <w:p w:rsidR="00A70ADD" w:rsidRPr="00A70ADD" w:rsidRDefault="00A70ADD" w:rsidP="00A70ADD">
      <w:pPr>
        <w:numPr>
          <w:ilvl w:val="0"/>
          <w:numId w:val="16"/>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физических качеств, способствующих правильному формированию опорно- двигательной системы организма, развитие равновесия, координации движений, крупной и мелкой моторики;</w:t>
      </w:r>
    </w:p>
    <w:p w:rsidR="00A70ADD" w:rsidRPr="00A70ADD" w:rsidRDefault="00A70ADD" w:rsidP="00A70ADD">
      <w:pPr>
        <w:numPr>
          <w:ilvl w:val="0"/>
          <w:numId w:val="16"/>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профилактика заболеваемости и внедрение здоровьесберегающих технологий во все сферы жизни ребёнка;</w:t>
      </w:r>
    </w:p>
    <w:p w:rsidR="00A70ADD" w:rsidRPr="00A70ADD" w:rsidRDefault="00A70ADD" w:rsidP="00A70ADD">
      <w:pPr>
        <w:numPr>
          <w:ilvl w:val="0"/>
          <w:numId w:val="16"/>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создание условий для успешной социализации ребёнка; </w:t>
      </w:r>
    </w:p>
    <w:p w:rsidR="00A70ADD" w:rsidRPr="00A70ADD" w:rsidRDefault="00A70ADD" w:rsidP="00A70ADD">
      <w:pPr>
        <w:numPr>
          <w:ilvl w:val="0"/>
          <w:numId w:val="16"/>
        </w:numPr>
        <w:tabs>
          <w:tab w:val="left" w:pos="426"/>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воображения и творческой активности;</w:t>
      </w:r>
    </w:p>
    <w:p w:rsidR="00A70ADD" w:rsidRPr="00A70ADD" w:rsidRDefault="00A70ADD" w:rsidP="00A70ADD">
      <w:pPr>
        <w:numPr>
          <w:ilvl w:val="0"/>
          <w:numId w:val="16"/>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их свойствах и отношениях, о малой родине и Отечестве, представлений о социокультурных ценностях народа, об отечественных традициях и праздниках, планете Земля как общем доме людей, об особенностях природы, многообразии стран и народов мира;</w:t>
      </w:r>
    </w:p>
    <w:p w:rsidR="00A70ADD" w:rsidRPr="00A70ADD" w:rsidRDefault="00A70ADD" w:rsidP="00A70ADD">
      <w:pPr>
        <w:numPr>
          <w:ilvl w:val="0"/>
          <w:numId w:val="16"/>
        </w:numPr>
        <w:tabs>
          <w:tab w:val="left" w:pos="426"/>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воспитание духовности и патриотизма с учетом возрастных категорий воспитанников, культурных традиций, гражданственности, уважения к правам и свободам человека, любви к окружающей природе, Родине, семье; </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владение речью как средством общения и культуры;</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обогащение активного словаря, развитие связной, грамматически правильной диалогической и монологической речи;</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усвоение норм и ценностей, принятых в обществе;</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общения и взаимодействия ребёнка со взрослыми и сверстниками;</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становление самостоятельности и целенаправленности;</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готовности к совместной деятельности;</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становление эстетического отношения к окружающему миру;</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восприятие музыки, художественной литературы, фольклора;</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реализация самостоятельной творческой деятельности детей;</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обеспечение эмоционального благополучия детей;</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профессиональное развитие педагогических работников;</w:t>
      </w:r>
    </w:p>
    <w:p w:rsidR="00A70ADD" w:rsidRPr="00A70ADD" w:rsidRDefault="00A70ADD" w:rsidP="00A70ADD">
      <w:pPr>
        <w:numPr>
          <w:ilvl w:val="0"/>
          <w:numId w:val="16"/>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обеспечение открытости дошкольного образования.</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Образовательный процесс в ДОУ осуществлялся на основе следующих </w:t>
      </w:r>
      <w:r w:rsidRPr="00A70ADD">
        <w:rPr>
          <w:rFonts w:ascii="Times New Roman" w:eastAsia="Times New Roman" w:hAnsi="Times New Roman" w:cs="Times New Roman"/>
          <w:b/>
          <w:sz w:val="24"/>
          <w:szCs w:val="24"/>
          <w:lang w:eastAsia="ru-RU"/>
        </w:rPr>
        <w:t>принципов</w:t>
      </w:r>
      <w:r w:rsidRPr="00A70ADD">
        <w:rPr>
          <w:rFonts w:ascii="Times New Roman" w:eastAsia="Times New Roman" w:hAnsi="Times New Roman" w:cs="Times New Roman"/>
          <w:sz w:val="24"/>
          <w:szCs w:val="24"/>
          <w:lang w:eastAsia="ru-RU"/>
        </w:rPr>
        <w:t xml:space="preserve">, которые позволили реализовать поставленные цели и задачи: </w:t>
      </w:r>
    </w:p>
    <w:p w:rsidR="00A70ADD" w:rsidRPr="00A70ADD" w:rsidRDefault="00A70ADD" w:rsidP="00A70ADD">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уважение личности ребенка;</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реализация образовательной программы ДОУ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детского развития;</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сотрудничество Организации с семьей;</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возрастная адекватность дошкольного образования (соответствие условий, требований, методов возрасту и особенностям развития);</w:t>
      </w:r>
    </w:p>
    <w:p w:rsidR="00A70ADD" w:rsidRPr="00A70ADD" w:rsidRDefault="00A70ADD" w:rsidP="00A70ADD">
      <w:pPr>
        <w:numPr>
          <w:ilvl w:val="0"/>
          <w:numId w:val="17"/>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iCs/>
          <w:sz w:val="24"/>
          <w:szCs w:val="24"/>
          <w:lang w:eastAsia="ru-RU"/>
        </w:rPr>
        <w:t>принцип развивающего образования</w:t>
      </w:r>
      <w:r w:rsidRPr="00A70ADD">
        <w:rPr>
          <w:rFonts w:ascii="Times New Roman" w:eastAsia="Times New Roman" w:hAnsi="Times New Roman" w:cs="Times New Roman"/>
          <w:sz w:val="24"/>
          <w:szCs w:val="24"/>
          <w:u w:val="single"/>
          <w:lang w:eastAsia="ru-RU"/>
        </w:rPr>
        <w:t>,</w:t>
      </w:r>
      <w:r w:rsidRPr="00A70ADD">
        <w:rPr>
          <w:rFonts w:ascii="Times New Roman" w:eastAsia="Times New Roman" w:hAnsi="Times New Roman" w:cs="Times New Roman"/>
          <w:sz w:val="24"/>
          <w:szCs w:val="24"/>
          <w:lang w:eastAsia="ru-RU"/>
        </w:rPr>
        <w:t xml:space="preserve"> целью которого являлось развитие ребенка. Развивающий характер образования реализовывался через деятельность каждого ребенка в зоне его ближайшего развития;</w:t>
      </w:r>
    </w:p>
    <w:p w:rsidR="00A70ADD" w:rsidRPr="00A70ADD" w:rsidRDefault="00A70ADD" w:rsidP="00A70ADD">
      <w:pPr>
        <w:autoSpaceDE w:val="0"/>
        <w:autoSpaceDN w:val="0"/>
        <w:adjustRightInd w:val="0"/>
        <w:spacing w:after="0" w:line="240" w:lineRule="auto"/>
        <w:ind w:firstLine="69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i/>
          <w:iCs/>
          <w:sz w:val="24"/>
          <w:szCs w:val="24"/>
          <w:lang w:eastAsia="ru-RU"/>
        </w:rPr>
        <w:t>принцип интеграции образовательных областей</w:t>
      </w:r>
      <w:r w:rsidRPr="00A70ADD">
        <w:rPr>
          <w:rFonts w:ascii="Times New Roman" w:eastAsia="Times New Roman" w:hAnsi="Times New Roman" w:cs="Times New Roman"/>
          <w:sz w:val="24"/>
          <w:szCs w:val="24"/>
          <w:lang w:eastAsia="ru-RU"/>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i/>
          <w:iCs/>
          <w:sz w:val="24"/>
          <w:szCs w:val="24"/>
          <w:lang w:eastAsia="ru-RU"/>
        </w:rPr>
        <w:t>комплексно-тематический принцип</w:t>
      </w:r>
      <w:r w:rsidRPr="00A70ADD">
        <w:rPr>
          <w:rFonts w:ascii="Times New Roman" w:eastAsia="Times New Roman" w:hAnsi="Times New Roman" w:cs="Times New Roman"/>
          <w:sz w:val="24"/>
          <w:szCs w:val="24"/>
          <w:lang w:eastAsia="ru-RU"/>
        </w:rPr>
        <w:t xml:space="preserve"> построения образовательного процесса;</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решение программных образовательных задач в </w:t>
      </w:r>
      <w:r w:rsidRPr="00A70ADD">
        <w:rPr>
          <w:rFonts w:ascii="Times New Roman" w:eastAsia="Times New Roman" w:hAnsi="Times New Roman" w:cs="Times New Roman"/>
          <w:i/>
          <w:iCs/>
          <w:sz w:val="24"/>
          <w:szCs w:val="24"/>
          <w:lang w:eastAsia="ru-RU"/>
        </w:rPr>
        <w:t>совместной деятельности взрослого и детей, и самостоятельной деятельности</w:t>
      </w:r>
      <w:r w:rsidRPr="00A70ADD">
        <w:rPr>
          <w:rFonts w:ascii="Times New Roman" w:eastAsia="Times New Roman" w:hAnsi="Times New Roman" w:cs="Times New Roman"/>
          <w:sz w:val="24"/>
          <w:szCs w:val="24"/>
          <w:lang w:eastAsia="ru-RU"/>
        </w:rPr>
        <w:t xml:space="preserve"> детей не только в рамках непосредственно образовательной деятельности, но и </w:t>
      </w:r>
      <w:r w:rsidRPr="00A70ADD">
        <w:rPr>
          <w:rFonts w:ascii="Times New Roman" w:eastAsia="Times New Roman" w:hAnsi="Times New Roman" w:cs="Times New Roman"/>
          <w:i/>
          <w:iCs/>
          <w:sz w:val="24"/>
          <w:szCs w:val="24"/>
          <w:lang w:eastAsia="ru-RU"/>
        </w:rPr>
        <w:t>при проведении режимных моментов</w:t>
      </w:r>
      <w:r w:rsidRPr="00A70ADD">
        <w:rPr>
          <w:rFonts w:ascii="Times New Roman" w:eastAsia="Times New Roman" w:hAnsi="Times New Roman" w:cs="Times New Roman"/>
          <w:sz w:val="24"/>
          <w:szCs w:val="24"/>
          <w:lang w:eastAsia="ru-RU"/>
        </w:rPr>
        <w:t xml:space="preserve"> в соответствии со спецификой дошкольного образования;</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i/>
          <w:iCs/>
          <w:sz w:val="24"/>
          <w:szCs w:val="24"/>
          <w:lang w:eastAsia="ru-RU"/>
        </w:rPr>
      </w:pPr>
      <w:r w:rsidRPr="00A70ADD">
        <w:rPr>
          <w:rFonts w:ascii="Times New Roman" w:eastAsia="Times New Roman" w:hAnsi="Times New Roman" w:cs="Times New Roman"/>
          <w:sz w:val="24"/>
          <w:szCs w:val="24"/>
          <w:lang w:eastAsia="ru-RU"/>
        </w:rPr>
        <w:t xml:space="preserve">При этом учитывались </w:t>
      </w:r>
      <w:r w:rsidRPr="00A70ADD">
        <w:rPr>
          <w:rFonts w:ascii="Times New Roman" w:eastAsia="Times New Roman" w:hAnsi="Times New Roman" w:cs="Times New Roman"/>
          <w:i/>
          <w:iCs/>
          <w:sz w:val="24"/>
          <w:szCs w:val="24"/>
          <w:lang w:eastAsia="ru-RU"/>
        </w:rPr>
        <w:t>принципы гуманизации, дифференциации и индивидуализации, непрерывности и системности образования.</w:t>
      </w:r>
    </w:p>
    <w:p w:rsidR="00441CD0" w:rsidRPr="00441CD0" w:rsidRDefault="00A70ADD" w:rsidP="00441CD0">
      <w:pPr>
        <w:pStyle w:val="a3"/>
        <w:rPr>
          <w:rFonts w:ascii="Times New Roman" w:hAnsi="Times New Roman" w:cs="Times New Roman"/>
          <w:sz w:val="24"/>
          <w:szCs w:val="24"/>
        </w:rPr>
      </w:pPr>
      <w:r w:rsidRPr="00350099">
        <w:rPr>
          <w:rFonts w:ascii="Times New Roman" w:eastAsia="Times New Roman" w:hAnsi="Times New Roman" w:cs="Times New Roman"/>
          <w:sz w:val="24"/>
          <w:szCs w:val="24"/>
          <w:lang w:eastAsia="ru-RU"/>
        </w:rPr>
        <w:t>В своей работе коллектив опирался на образовательную программу ДОУ, которая способствовала совершенствованию образовательной деятельности учреждения. При ее разработке коллектив ДОУ опирался на знание тенденций современного образования, анализ состояния воспитательно-образовательной работы, четкое выделение главных проблем ДОУ. Одним из ведущих направлений в реализации образовательной программы ДОУ было</w:t>
      </w:r>
      <w:r w:rsidR="00441CD0" w:rsidRPr="00441CD0">
        <w:rPr>
          <w:rFonts w:ascii="Times New Roman" w:hAnsi="Times New Roman" w:cs="Times New Roman"/>
          <w:sz w:val="24"/>
          <w:szCs w:val="24"/>
        </w:rPr>
        <w:t>1.Продолжать оказывать методическую помощь и ресурсную поддержку педагогам; создавать условия для самообразования педагогических работников расширения их кругозора, роста профессионального мастерства с учетом ФГОС.</w:t>
      </w:r>
    </w:p>
    <w:p w:rsidR="00441CD0" w:rsidRPr="00441CD0" w:rsidRDefault="00441CD0" w:rsidP="00441CD0">
      <w:pPr>
        <w:pStyle w:val="a3"/>
        <w:rPr>
          <w:rFonts w:ascii="Times New Roman" w:hAnsi="Times New Roman" w:cs="Times New Roman"/>
          <w:sz w:val="24"/>
          <w:szCs w:val="24"/>
        </w:rPr>
      </w:pPr>
    </w:p>
    <w:p w:rsidR="00441CD0" w:rsidRPr="00441CD0" w:rsidRDefault="00441CD0" w:rsidP="00441CD0">
      <w:pPr>
        <w:pStyle w:val="a3"/>
        <w:rPr>
          <w:rFonts w:ascii="Times New Roman" w:hAnsi="Times New Roman" w:cs="Times New Roman"/>
          <w:sz w:val="24"/>
          <w:szCs w:val="24"/>
        </w:rPr>
      </w:pPr>
      <w:r w:rsidRPr="00441CD0">
        <w:rPr>
          <w:rFonts w:ascii="Times New Roman" w:hAnsi="Times New Roman" w:cs="Times New Roman"/>
          <w:sz w:val="24"/>
          <w:szCs w:val="24"/>
        </w:rPr>
        <w:t>2.Продолжать работу по воспитанию у детей интереса к занятиям физическими упражнениями, подвижными и спортивными играми. Развивать и закреплять привычки здорового образа жизни. Повышать роль семьи в совместной работе с педагогами в данном направлении.</w:t>
      </w:r>
    </w:p>
    <w:p w:rsidR="00441CD0" w:rsidRPr="00441CD0" w:rsidRDefault="00441CD0" w:rsidP="00441CD0">
      <w:pPr>
        <w:pStyle w:val="a3"/>
        <w:rPr>
          <w:rFonts w:ascii="Times New Roman" w:hAnsi="Times New Roman" w:cs="Times New Roman"/>
          <w:sz w:val="24"/>
          <w:szCs w:val="24"/>
        </w:rPr>
      </w:pPr>
    </w:p>
    <w:p w:rsidR="00441CD0" w:rsidRPr="00441CD0" w:rsidRDefault="00441CD0" w:rsidP="00441CD0">
      <w:pPr>
        <w:pStyle w:val="a3"/>
        <w:rPr>
          <w:rFonts w:ascii="Times New Roman" w:hAnsi="Times New Roman" w:cs="Times New Roman"/>
          <w:sz w:val="24"/>
          <w:szCs w:val="24"/>
        </w:rPr>
      </w:pPr>
      <w:r w:rsidRPr="00441CD0">
        <w:rPr>
          <w:rFonts w:ascii="Times New Roman" w:hAnsi="Times New Roman" w:cs="Times New Roman"/>
          <w:sz w:val="24"/>
          <w:szCs w:val="24"/>
        </w:rPr>
        <w:lastRenderedPageBreak/>
        <w:t>3.Продолжать развивать воображение и творческие способности детей через аппликационную деятельность и ручной труд.</w:t>
      </w:r>
    </w:p>
    <w:p w:rsidR="00441CD0" w:rsidRPr="00441CD0" w:rsidRDefault="00441CD0" w:rsidP="00441CD0">
      <w:pPr>
        <w:pStyle w:val="a3"/>
        <w:rPr>
          <w:rFonts w:ascii="Times New Roman" w:hAnsi="Times New Roman" w:cs="Times New Roman"/>
          <w:sz w:val="24"/>
          <w:szCs w:val="24"/>
        </w:rPr>
      </w:pPr>
    </w:p>
    <w:p w:rsidR="00441CD0" w:rsidRPr="00087C52" w:rsidRDefault="00441CD0" w:rsidP="00441CD0">
      <w:pPr>
        <w:pStyle w:val="a3"/>
        <w:rPr>
          <w:u w:val="single"/>
        </w:rPr>
      </w:pPr>
      <w:r w:rsidRPr="00441CD0">
        <w:rPr>
          <w:rFonts w:ascii="Times New Roman" w:hAnsi="Times New Roman" w:cs="Times New Roman"/>
          <w:sz w:val="24"/>
          <w:szCs w:val="24"/>
        </w:rPr>
        <w:t xml:space="preserve">  4. Продолжать внедрять в практику работы в ДОУ новые методы и     приемы работы по познавательно- речевому развитию детей, обратить внимание на формирование связной речи и развитию коммуникативных способностей детей</w:t>
      </w:r>
      <w:r w:rsidRPr="00087C52">
        <w:t>.</w:t>
      </w:r>
    </w:p>
    <w:p w:rsidR="00A70ADD" w:rsidRPr="00A70ADD" w:rsidRDefault="00585608" w:rsidP="00A70ADD">
      <w:pPr>
        <w:spacing w:after="0" w:line="240" w:lineRule="auto"/>
        <w:ind w:right="1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обсуждаю</w:t>
      </w:r>
      <w:r w:rsidR="00A70ADD" w:rsidRPr="00A70ADD">
        <w:rPr>
          <w:rFonts w:ascii="Times New Roman" w:eastAsia="Times New Roman" w:hAnsi="Times New Roman" w:cs="Times New Roman"/>
          <w:sz w:val="24"/>
          <w:szCs w:val="24"/>
          <w:lang w:eastAsia="ru-RU"/>
        </w:rPr>
        <w:t xml:space="preserve">тся коллективом на методических мероприятиях и в практической деятельности. </w:t>
      </w:r>
    </w:p>
    <w:p w:rsidR="00A70ADD" w:rsidRPr="00A70ADD" w:rsidRDefault="00A70ADD" w:rsidP="00A70ADD">
      <w:pPr>
        <w:widowControl w:val="0"/>
        <w:tabs>
          <w:tab w:val="left" w:pos="1246"/>
        </w:tabs>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связи с этим, в течение учебного года в образовательном учреждении осуществлялась проектно-исследовательская деятельность, реализовывались детско-ро</w:t>
      </w:r>
      <w:r w:rsidR="00577859">
        <w:rPr>
          <w:rFonts w:ascii="Times New Roman" w:eastAsia="Times New Roman" w:hAnsi="Times New Roman" w:cs="Times New Roman"/>
          <w:sz w:val="24"/>
          <w:szCs w:val="24"/>
          <w:lang w:eastAsia="ru-RU"/>
        </w:rPr>
        <w:t>дительские мероприятия, творческие проекты</w:t>
      </w:r>
      <w:r w:rsidRPr="00A70ADD">
        <w:rPr>
          <w:rFonts w:ascii="Times New Roman" w:eastAsia="Times New Roman" w:hAnsi="Times New Roman" w:cs="Times New Roman"/>
          <w:sz w:val="24"/>
          <w:szCs w:val="24"/>
          <w:lang w:eastAsia="ru-RU"/>
        </w:rPr>
        <w:t>.</w:t>
      </w:r>
    </w:p>
    <w:p w:rsidR="00577859" w:rsidRPr="003A7CA2" w:rsidRDefault="00577859" w:rsidP="00577859">
      <w:pPr>
        <w:pStyle w:val="a3"/>
        <w:jc w:val="both"/>
        <w:rPr>
          <w:rFonts w:ascii="Times New Roman" w:eastAsia="Calibri" w:hAnsi="Times New Roman"/>
        </w:rPr>
      </w:pPr>
      <w:r w:rsidRPr="003A7CA2">
        <w:rPr>
          <w:rFonts w:ascii="Times New Roman" w:eastAsia="Calibri" w:hAnsi="Times New Roman"/>
        </w:rPr>
        <w:t xml:space="preserve">В </w:t>
      </w:r>
      <w:r>
        <w:rPr>
          <w:rFonts w:ascii="Times New Roman" w:eastAsia="Calibri" w:hAnsi="Times New Roman"/>
        </w:rPr>
        <w:t>2020</w:t>
      </w:r>
      <w:r w:rsidRPr="003A7CA2">
        <w:rPr>
          <w:rFonts w:ascii="Times New Roman" w:eastAsia="Calibri" w:hAnsi="Times New Roman"/>
        </w:rPr>
        <w:t xml:space="preserve"> ведется работа в ДОУ, согласно договора с государственным бюджетным учреждением дополнительного профессионального образования «Мордовский республиканский институт образования» об организации деятельности региональной экспериментальной площадки по апробации инновационной педагогической методики </w:t>
      </w:r>
      <w:r w:rsidRPr="00577859">
        <w:rPr>
          <w:rFonts w:ascii="Times New Roman" w:eastAsia="Calibri" w:hAnsi="Times New Roman"/>
        </w:rPr>
        <w:t>«Ранняя профориентация: технология и методика работы с детьми дошкольного возр</w:t>
      </w:r>
      <w:r>
        <w:rPr>
          <w:rFonts w:ascii="Times New Roman" w:eastAsia="Calibri" w:hAnsi="Times New Roman"/>
        </w:rPr>
        <w:t>аста» в детском саду в 2020</w:t>
      </w:r>
      <w:r w:rsidRPr="00577859">
        <w:rPr>
          <w:rFonts w:ascii="Times New Roman" w:eastAsia="Calibri" w:hAnsi="Times New Roman"/>
        </w:rPr>
        <w:t xml:space="preserve"> учебном году, педагоги ведут долгосрочные проекты «Куйгорож» </w:t>
      </w:r>
      <w:r w:rsidRPr="003A7CA2">
        <w:rPr>
          <w:rFonts w:ascii="Times New Roman" w:hAnsi="Times New Roman"/>
        </w:rPr>
        <w:t>в старшей и подготовительной группах по темам «Профессии: повар, строитель, программист, парикмахер и др.», в старшей и подготовительных группах работают воспитатели в рамках долгосрочных проектов.</w:t>
      </w:r>
    </w:p>
    <w:p w:rsidR="00A70ADD" w:rsidRDefault="00577859" w:rsidP="00577859">
      <w:pPr>
        <w:widowControl w:val="0"/>
        <w:tabs>
          <w:tab w:val="left" w:pos="1246"/>
        </w:tabs>
        <w:spacing w:after="0" w:line="240" w:lineRule="auto"/>
        <w:jc w:val="both"/>
        <w:rPr>
          <w:rFonts w:ascii="Times New Roman" w:eastAsia="Calibri" w:hAnsi="Times New Roman" w:cs="Times New Roman"/>
        </w:rPr>
      </w:pPr>
      <w:r w:rsidRPr="003A7CA2">
        <w:rPr>
          <w:rFonts w:ascii="Times New Roman" w:eastAsia="Calibri" w:hAnsi="Times New Roman" w:cs="Times New Roman"/>
        </w:rPr>
        <w:t>Работает родительский клуб «Моя семья-мое счастье», составлен план совместной работы с родителями (фотоколлажи,  конкурсы поделок из подручных материалов, выставки рисунков, воспитатели совместно с родителями озелененяют и украшают  уличные групповые площадки</w:t>
      </w:r>
      <w:r w:rsidR="00B012F8">
        <w:rPr>
          <w:rFonts w:ascii="Times New Roman" w:eastAsia="Calibri" w:hAnsi="Times New Roman" w:cs="Times New Roman"/>
        </w:rPr>
        <w:t>)</w:t>
      </w:r>
      <w:r w:rsidR="00684A9B">
        <w:rPr>
          <w:rFonts w:ascii="Times New Roman" w:eastAsia="Calibri" w:hAnsi="Times New Roman" w:cs="Times New Roman"/>
        </w:rPr>
        <w:t>.</w:t>
      </w:r>
    </w:p>
    <w:p w:rsidR="00684A9B" w:rsidRPr="004E2765" w:rsidRDefault="00684A9B" w:rsidP="004E2765">
      <w:pPr>
        <w:pStyle w:val="a3"/>
        <w:ind w:firstLine="708"/>
        <w:jc w:val="both"/>
        <w:rPr>
          <w:rFonts w:ascii="Times New Roman" w:hAnsi="Times New Roman" w:cs="Times New Roman"/>
          <w:shd w:val="clear" w:color="auto" w:fill="FFFFFF"/>
        </w:rPr>
      </w:pPr>
      <w:r>
        <w:rPr>
          <w:rFonts w:ascii="Times New Roman" w:eastAsia="Times New Roman" w:hAnsi="Times New Roman" w:cs="Times New Roman"/>
          <w:sz w:val="24"/>
          <w:szCs w:val="24"/>
          <w:lang w:eastAsia="ru-RU"/>
        </w:rPr>
        <w:t>Долгосрочные проекты</w:t>
      </w:r>
      <w:r w:rsidR="00D52E5B">
        <w:rPr>
          <w:rFonts w:ascii="Times New Roman" w:eastAsia="Times New Roman" w:hAnsi="Times New Roman" w:cs="Times New Roman"/>
          <w:sz w:val="24"/>
          <w:szCs w:val="24"/>
          <w:lang w:eastAsia="ru-RU"/>
        </w:rPr>
        <w:t xml:space="preserve"> проводились</w:t>
      </w:r>
      <w:r>
        <w:rPr>
          <w:rFonts w:ascii="Times New Roman" w:eastAsia="Times New Roman" w:hAnsi="Times New Roman" w:cs="Times New Roman"/>
          <w:sz w:val="24"/>
          <w:szCs w:val="24"/>
          <w:lang w:eastAsia="ru-RU"/>
        </w:rPr>
        <w:t xml:space="preserve"> по ранней профориентации «Куйгорож» по разным профессиям Кузнецова Н.Н, Шувалова А.Н.(подготовительная</w:t>
      </w:r>
      <w:r w:rsidRPr="00A02DE3">
        <w:rPr>
          <w:rFonts w:ascii="Times New Roman" w:eastAsia="Times New Roman" w:hAnsi="Times New Roman" w:cs="Times New Roman"/>
          <w:sz w:val="24"/>
          <w:szCs w:val="24"/>
          <w:lang w:eastAsia="ru-RU"/>
        </w:rPr>
        <w:t xml:space="preserve"> группа)</w:t>
      </w:r>
      <w:r>
        <w:rPr>
          <w:rFonts w:ascii="Times New Roman" w:eastAsia="Times New Roman" w:hAnsi="Times New Roman" w:cs="Times New Roman"/>
          <w:sz w:val="24"/>
          <w:szCs w:val="24"/>
          <w:lang w:eastAsia="ru-RU"/>
        </w:rPr>
        <w:t>, Горячкина И.Г., Панина Л.Н.;; 1 младшая группа «Фольклор в развитии речи детей» (Савкина Н.А.), «Времена года»-средняя группа (Кувакина Т.Н., Куляскина М.В.), вторая младшая группа «Мир театра» (Азыркина С.М., Маркина Е.А.</w:t>
      </w:r>
      <w:r w:rsidR="00D52E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lang w:eastAsia="ru-RU"/>
        </w:rPr>
        <w:t xml:space="preserve"> учитель-логопед «Занимательные игры по обучению грамоте»</w:t>
      </w:r>
      <w:r w:rsidR="00D52E5B">
        <w:rPr>
          <w:rFonts w:ascii="Times New Roman" w:eastAsia="Calibri" w:hAnsi="Times New Roman" w:cs="Times New Roman"/>
          <w:sz w:val="24"/>
          <w:szCs w:val="24"/>
          <w:lang w:eastAsia="ru-RU"/>
        </w:rPr>
        <w:t>.</w:t>
      </w:r>
      <w:r w:rsidR="004E2765">
        <w:rPr>
          <w:rFonts w:ascii="Times New Roman" w:hAnsi="Times New Roman" w:cs="Times New Roman"/>
          <w:lang w:eastAsia="ru-RU"/>
        </w:rPr>
        <w:t>В марте 2020</w:t>
      </w:r>
      <w:r w:rsidR="004E2765" w:rsidRPr="003A7CA2">
        <w:rPr>
          <w:rFonts w:ascii="Times New Roman" w:hAnsi="Times New Roman" w:cs="Times New Roman"/>
          <w:lang w:eastAsia="ru-RU"/>
        </w:rPr>
        <w:t xml:space="preserve"> года </w:t>
      </w:r>
      <w:r w:rsidR="004E2765" w:rsidRPr="003A7CA2">
        <w:rPr>
          <w:rFonts w:ascii="Times New Roman" w:hAnsi="Times New Roman" w:cs="Times New Roman"/>
          <w:shd w:val="clear" w:color="auto" w:fill="FFFFFF"/>
        </w:rPr>
        <w:t>детский сад посетили выпускники, школьники 10 класса. В рамках Всероссийской Акции "Здоровое питание - активное долголетие" они провели с воспитанниками беседу и викто</w:t>
      </w:r>
      <w:r w:rsidR="004E2765">
        <w:rPr>
          <w:rFonts w:ascii="Times New Roman" w:hAnsi="Times New Roman" w:cs="Times New Roman"/>
          <w:shd w:val="clear" w:color="auto" w:fill="FFFFFF"/>
        </w:rPr>
        <w:t>рину здоровом питании</w:t>
      </w:r>
      <w:r w:rsidR="004E2765" w:rsidRPr="003A7CA2">
        <w:rPr>
          <w:rFonts w:ascii="Times New Roman" w:hAnsi="Times New Roman" w:cs="Times New Roman"/>
          <w:shd w:val="clear" w:color="auto" w:fill="FFFFFF"/>
        </w:rPr>
        <w:t>. Во всех группах были проведены меропр</w:t>
      </w:r>
      <w:r w:rsidR="004E2765">
        <w:rPr>
          <w:rFonts w:ascii="Times New Roman" w:hAnsi="Times New Roman" w:cs="Times New Roman"/>
          <w:shd w:val="clear" w:color="auto" w:fill="FFFFFF"/>
        </w:rPr>
        <w:t>иятия о пользе здоровых</w:t>
      </w:r>
      <w:r w:rsidR="004E2765" w:rsidRPr="003A7CA2">
        <w:rPr>
          <w:rFonts w:ascii="Times New Roman" w:hAnsi="Times New Roman" w:cs="Times New Roman"/>
          <w:shd w:val="clear" w:color="auto" w:fill="FFFFFF"/>
        </w:rPr>
        <w:t xml:space="preserve"> продуктов. Во всех группах воспитатели провели разнообразные тем</w:t>
      </w:r>
      <w:r w:rsidR="009D167A">
        <w:rPr>
          <w:rFonts w:ascii="Times New Roman" w:hAnsi="Times New Roman" w:cs="Times New Roman"/>
          <w:shd w:val="clear" w:color="auto" w:fill="FFFFFF"/>
        </w:rPr>
        <w:t>атические мероприятия о полезных</w:t>
      </w:r>
      <w:r w:rsidR="004E2765" w:rsidRPr="003A7CA2">
        <w:rPr>
          <w:rFonts w:ascii="Times New Roman" w:hAnsi="Times New Roman" w:cs="Times New Roman"/>
          <w:shd w:val="clear" w:color="auto" w:fill="FFFFFF"/>
        </w:rPr>
        <w:t xml:space="preserve"> продуктах.</w:t>
      </w:r>
    </w:p>
    <w:p w:rsidR="00A70ADD" w:rsidRDefault="00A70ADD" w:rsidP="00A70ADD">
      <w:pPr>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В рамках данного направления были реализованы следующие мероприятия: смотр-конкурс  по оформлению</w:t>
      </w:r>
      <w:r w:rsidR="00DB6551">
        <w:rPr>
          <w:rFonts w:ascii="Times New Roman" w:eastAsia="Calibri" w:hAnsi="Times New Roman" w:cs="Times New Roman"/>
          <w:sz w:val="24"/>
          <w:szCs w:val="24"/>
        </w:rPr>
        <w:t xml:space="preserve"> родительских уголков  по ПДД, антитеррору</w:t>
      </w:r>
      <w:r w:rsidR="00F53353">
        <w:rPr>
          <w:rFonts w:ascii="Times New Roman" w:eastAsia="Calibri" w:hAnsi="Times New Roman" w:cs="Times New Roman"/>
          <w:sz w:val="24"/>
          <w:szCs w:val="24"/>
        </w:rPr>
        <w:t>; папка-передвижка</w:t>
      </w:r>
      <w:r w:rsidRPr="00A70ADD">
        <w:rPr>
          <w:rFonts w:ascii="Times New Roman" w:eastAsia="Calibri" w:hAnsi="Times New Roman" w:cs="Times New Roman"/>
          <w:sz w:val="24"/>
          <w:szCs w:val="24"/>
        </w:rPr>
        <w:t xml:space="preserve"> нравственно-патриотической н</w:t>
      </w:r>
      <w:r w:rsidR="002F0CD8">
        <w:rPr>
          <w:rFonts w:ascii="Times New Roman" w:eastAsia="Calibri" w:hAnsi="Times New Roman" w:cs="Times New Roman"/>
          <w:sz w:val="24"/>
          <w:szCs w:val="24"/>
        </w:rPr>
        <w:t>аправленности: «Маленькие дети-большие права</w:t>
      </w:r>
      <w:r w:rsidRPr="00A70ADD">
        <w:rPr>
          <w:rFonts w:ascii="Times New Roman" w:eastAsia="Calibri" w:hAnsi="Times New Roman" w:cs="Times New Roman"/>
          <w:sz w:val="24"/>
          <w:szCs w:val="24"/>
        </w:rPr>
        <w:t>»</w:t>
      </w:r>
      <w:r w:rsidR="00C90901">
        <w:rPr>
          <w:rFonts w:ascii="Times New Roman" w:eastAsia="Calibri" w:hAnsi="Times New Roman" w:cs="Times New Roman"/>
          <w:sz w:val="24"/>
          <w:szCs w:val="24"/>
        </w:rPr>
        <w:t>, «Осторожно, грипп!», «Традиции русского народа», «Осторожно, гололед»</w:t>
      </w:r>
      <w:r w:rsidRPr="00A70ADD">
        <w:rPr>
          <w:rFonts w:ascii="Times New Roman" w:eastAsia="Calibri" w:hAnsi="Times New Roman" w:cs="Times New Roman"/>
          <w:sz w:val="24"/>
          <w:szCs w:val="24"/>
        </w:rPr>
        <w:t>;  общее родительское собрание «Нравственно-патриотическое воспитание в детском саду»; взаимопос</w:t>
      </w:r>
      <w:r w:rsidR="00F53353">
        <w:rPr>
          <w:rFonts w:ascii="Times New Roman" w:eastAsia="Calibri" w:hAnsi="Times New Roman" w:cs="Times New Roman"/>
          <w:sz w:val="24"/>
          <w:szCs w:val="24"/>
        </w:rPr>
        <w:t>ещения педагогов занятий</w:t>
      </w:r>
      <w:r w:rsidR="00C90901">
        <w:rPr>
          <w:rFonts w:ascii="Times New Roman" w:eastAsia="Calibri" w:hAnsi="Times New Roman" w:cs="Times New Roman"/>
          <w:sz w:val="24"/>
          <w:szCs w:val="24"/>
        </w:rPr>
        <w:t xml:space="preserve">; </w:t>
      </w:r>
      <w:r w:rsidRPr="00A70ADD">
        <w:rPr>
          <w:rFonts w:ascii="Times New Roman" w:eastAsia="Calibri" w:hAnsi="Times New Roman" w:cs="Times New Roman"/>
          <w:sz w:val="24"/>
          <w:szCs w:val="24"/>
        </w:rPr>
        <w:t xml:space="preserve"> конкурсы в ДОУ совместного творчества воспитанников, педагогов, родителей</w:t>
      </w:r>
      <w:r w:rsidR="00F53353">
        <w:rPr>
          <w:rFonts w:ascii="Times New Roman" w:eastAsia="Calibri" w:hAnsi="Times New Roman" w:cs="Times New Roman"/>
          <w:sz w:val="24"/>
          <w:szCs w:val="24"/>
        </w:rPr>
        <w:t>: семейный конкурс «Осенняя фантазия</w:t>
      </w:r>
      <w:r w:rsidRPr="00A70ADD">
        <w:rPr>
          <w:rFonts w:ascii="Times New Roman" w:eastAsia="Calibri" w:hAnsi="Times New Roman" w:cs="Times New Roman"/>
          <w:sz w:val="24"/>
          <w:szCs w:val="24"/>
        </w:rPr>
        <w:t xml:space="preserve">», фотовыставка «Я и моя </w:t>
      </w:r>
      <w:r w:rsidR="00EC2364">
        <w:rPr>
          <w:rFonts w:ascii="Times New Roman" w:eastAsia="Calibri" w:hAnsi="Times New Roman" w:cs="Times New Roman"/>
          <w:sz w:val="24"/>
          <w:szCs w:val="24"/>
        </w:rPr>
        <w:t xml:space="preserve">спортивная </w:t>
      </w:r>
      <w:r w:rsidRPr="00A70ADD">
        <w:rPr>
          <w:rFonts w:ascii="Times New Roman" w:eastAsia="Calibri" w:hAnsi="Times New Roman" w:cs="Times New Roman"/>
          <w:sz w:val="24"/>
          <w:szCs w:val="24"/>
        </w:rPr>
        <w:t>семья», «Зимняя фантазия» - выставка с</w:t>
      </w:r>
      <w:r w:rsidR="00C90901">
        <w:rPr>
          <w:rFonts w:ascii="Times New Roman" w:eastAsia="Calibri" w:hAnsi="Times New Roman" w:cs="Times New Roman"/>
          <w:sz w:val="24"/>
          <w:szCs w:val="24"/>
        </w:rPr>
        <w:t>емейных поделок, смотр – выставка</w:t>
      </w:r>
      <w:r w:rsidRPr="00A70ADD">
        <w:rPr>
          <w:rFonts w:ascii="Times New Roman" w:eastAsia="Calibri" w:hAnsi="Times New Roman" w:cs="Times New Roman"/>
          <w:sz w:val="24"/>
          <w:szCs w:val="24"/>
        </w:rPr>
        <w:t xml:space="preserve"> «</w:t>
      </w:r>
      <w:r w:rsidR="00C90901">
        <w:rPr>
          <w:rFonts w:ascii="Times New Roman" w:eastAsia="Calibri" w:hAnsi="Times New Roman" w:cs="Times New Roman"/>
          <w:sz w:val="24"/>
          <w:szCs w:val="24"/>
        </w:rPr>
        <w:t>Мама-солнце, а мы ее лучики</w:t>
      </w:r>
      <w:r w:rsidRPr="00A70ADD">
        <w:rPr>
          <w:rFonts w:ascii="Times New Roman" w:eastAsia="Calibri" w:hAnsi="Times New Roman" w:cs="Times New Roman"/>
          <w:sz w:val="24"/>
          <w:szCs w:val="24"/>
        </w:rPr>
        <w:t>», конкурс игрушек – самоделок «Парад военной техники», выставка семейного творчества «Тайны конфетного фантика», конкурс детских рисунков  «С чего начинается Родина…», оформление Уголков памяти «Никто не забыт, ничто не забыто…». Педагогами были разработаны творческие проекты нравственно-патриотической направленности</w:t>
      </w:r>
      <w:r w:rsidR="006A1B2B">
        <w:rPr>
          <w:rFonts w:ascii="Times New Roman" w:eastAsia="Calibri" w:hAnsi="Times New Roman" w:cs="Times New Roman"/>
          <w:sz w:val="24"/>
          <w:szCs w:val="24"/>
        </w:rPr>
        <w:t xml:space="preserve"> к 75-летию Победы</w:t>
      </w:r>
      <w:r w:rsidRPr="00A70ADD">
        <w:rPr>
          <w:rFonts w:ascii="Times New Roman" w:eastAsia="Calibri" w:hAnsi="Times New Roman" w:cs="Times New Roman"/>
          <w:sz w:val="24"/>
          <w:szCs w:val="24"/>
        </w:rPr>
        <w:t>.</w:t>
      </w:r>
    </w:p>
    <w:p w:rsidR="00083B2B" w:rsidRDefault="00083B2B" w:rsidP="00A70A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базе детского сада были проведены открытые методические объединения  на муниципальном уровне: воспитатель старшей группы Горячкина И.Г. по тико-конструированию, Вишнякова М.Ю. –воспитатель второй младшей группы на тему «Путешествие в осенний лес»</w:t>
      </w:r>
      <w:r w:rsidR="00907328">
        <w:rPr>
          <w:rFonts w:ascii="Times New Roman" w:eastAsia="Calibri" w:hAnsi="Times New Roman" w:cs="Times New Roman"/>
          <w:sz w:val="24"/>
          <w:szCs w:val="24"/>
        </w:rPr>
        <w:t>.</w:t>
      </w:r>
    </w:p>
    <w:p w:rsidR="00907328" w:rsidRDefault="00907328" w:rsidP="00907328">
      <w:pPr>
        <w:spacing w:line="360" w:lineRule="auto"/>
        <w:contextualSpacing/>
        <w:rPr>
          <w:rFonts w:ascii="Times New Roman" w:eastAsia="Calibri" w:hAnsi="Times New Roman" w:cs="Times New Roman"/>
          <w:sz w:val="24"/>
          <w:szCs w:val="24"/>
        </w:rPr>
      </w:pPr>
      <w:r w:rsidRPr="00907328">
        <w:rPr>
          <w:rFonts w:ascii="Times New Roman" w:hAnsi="Times New Roman" w:cs="Times New Roman"/>
          <w:sz w:val="24"/>
          <w:szCs w:val="24"/>
        </w:rPr>
        <w:t>Семинар-практикум:«Развитие связной речи детей посредством использования сюжетных картин и игрушек»</w:t>
      </w:r>
      <w:r>
        <w:rPr>
          <w:rFonts w:ascii="Times New Roman" w:eastAsia="Calibri" w:hAnsi="Times New Roman" w:cs="Times New Roman"/>
          <w:sz w:val="24"/>
          <w:szCs w:val="24"/>
        </w:rPr>
        <w:t xml:space="preserve"> провела в декабре 2020 года</w:t>
      </w:r>
      <w:r w:rsidRPr="00907328">
        <w:rPr>
          <w:rFonts w:ascii="Times New Roman" w:eastAsia="Calibri" w:hAnsi="Times New Roman" w:cs="Times New Roman"/>
          <w:sz w:val="24"/>
          <w:szCs w:val="24"/>
        </w:rPr>
        <w:t xml:space="preserve"> Панина Л.Н</w:t>
      </w:r>
      <w:r>
        <w:rPr>
          <w:rFonts w:ascii="Times New Roman" w:eastAsia="Calibri" w:hAnsi="Times New Roman" w:cs="Times New Roman"/>
          <w:sz w:val="24"/>
          <w:szCs w:val="24"/>
        </w:rPr>
        <w:t>-воспитатель подготовительной группы</w:t>
      </w:r>
      <w:r w:rsidR="00BC3AAD">
        <w:rPr>
          <w:rFonts w:ascii="Times New Roman" w:eastAsia="Calibri" w:hAnsi="Times New Roman" w:cs="Times New Roman"/>
          <w:sz w:val="24"/>
          <w:szCs w:val="24"/>
        </w:rPr>
        <w:t>.</w:t>
      </w:r>
    </w:p>
    <w:p w:rsidR="00BC3AAD" w:rsidRPr="00BC3AAD" w:rsidRDefault="00BC3AAD" w:rsidP="00BC3AAD">
      <w:pPr>
        <w:tabs>
          <w:tab w:val="center" w:pos="2449"/>
        </w:tabs>
        <w:spacing w:after="0" w:line="240" w:lineRule="auto"/>
        <w:rPr>
          <w:rFonts w:ascii="Times New Roman" w:hAnsi="Times New Roman" w:cs="Times New Roman"/>
          <w:sz w:val="24"/>
          <w:szCs w:val="24"/>
        </w:rPr>
      </w:pPr>
      <w:r w:rsidRPr="00BC3AAD">
        <w:rPr>
          <w:rFonts w:ascii="Times New Roman" w:hAnsi="Times New Roman" w:cs="Times New Roman"/>
          <w:sz w:val="24"/>
          <w:szCs w:val="24"/>
        </w:rPr>
        <w:lastRenderedPageBreak/>
        <w:t>Семинар-практикум: «Зн</w:t>
      </w:r>
      <w:r>
        <w:rPr>
          <w:rFonts w:ascii="Times New Roman" w:hAnsi="Times New Roman" w:cs="Times New Roman"/>
          <w:sz w:val="24"/>
          <w:szCs w:val="24"/>
        </w:rPr>
        <w:t>ачение ИКТ технологий в развитии</w:t>
      </w:r>
      <w:r w:rsidRPr="00BC3AAD">
        <w:rPr>
          <w:rFonts w:ascii="Times New Roman" w:hAnsi="Times New Roman" w:cs="Times New Roman"/>
          <w:sz w:val="24"/>
          <w:szCs w:val="24"/>
        </w:rPr>
        <w:t xml:space="preserve"> речи детей дошкольного возраста</w:t>
      </w:r>
      <w:r>
        <w:rPr>
          <w:rFonts w:ascii="Times New Roman" w:hAnsi="Times New Roman" w:cs="Times New Roman"/>
          <w:sz w:val="24"/>
          <w:szCs w:val="24"/>
        </w:rPr>
        <w:t xml:space="preserve"> на занятиях английского языка</w:t>
      </w:r>
      <w:r w:rsidRPr="00BC3AAD">
        <w:rPr>
          <w:rFonts w:ascii="Times New Roman" w:hAnsi="Times New Roman" w:cs="Times New Roman"/>
          <w:sz w:val="24"/>
          <w:szCs w:val="24"/>
        </w:rPr>
        <w:t>»</w:t>
      </w:r>
      <w:r>
        <w:rPr>
          <w:rFonts w:ascii="Times New Roman" w:hAnsi="Times New Roman" w:cs="Times New Roman"/>
          <w:sz w:val="24"/>
          <w:szCs w:val="24"/>
        </w:rPr>
        <w:t xml:space="preserve"> провела старший воспитатель </w:t>
      </w:r>
      <w:r w:rsidRPr="00BC3AAD">
        <w:rPr>
          <w:rFonts w:ascii="Times New Roman" w:eastAsia="Calibri" w:hAnsi="Times New Roman" w:cs="Times New Roman"/>
          <w:sz w:val="24"/>
          <w:szCs w:val="24"/>
        </w:rPr>
        <w:t>Хохлач Л.Н.</w:t>
      </w:r>
      <w:r>
        <w:rPr>
          <w:rFonts w:ascii="Times New Roman" w:hAnsi="Times New Roman" w:cs="Times New Roman"/>
          <w:sz w:val="24"/>
          <w:szCs w:val="24"/>
        </w:rPr>
        <w:t xml:space="preserve"> в феврале 2020 года.</w:t>
      </w:r>
    </w:p>
    <w:p w:rsidR="00A70ADD" w:rsidRPr="00A70ADD" w:rsidRDefault="00A70ADD" w:rsidP="00A70ADD">
      <w:pPr>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образовательной программе ДОУ был выстроен целостный педагогический процесс: разработан гибкий режим жизни детей по всем возрастным группам, четкое расписание непосредственно образовательной деятельности, строго отслеживалась предельно допустимая учебная нагрузка.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 построении образовательного процесса и составлении учебного плана, расписании непосредственно образовательной деятельности учитывались следующие моменты:</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В расписании соблюдалось чередование непосредственно образовательной деятельности, требующей усиленного внимания и большой умственной нагрузки, с непосредственно образовательной деятельностью, которая способствовала снижению напряжения у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Максимально допустимое количество занятий в первой половине дня в младшей и средней группах не превышало двух, а в старшей и подготовительной группах - трех.</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     Продолжительность непосредственно образовательной деятельности в группах раннего возраста составляла 10 минут, в младших – 15 минут, в средних - 20 минут, в старших - 25 минут, в подготовительных - 30 минут.</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 Между занятиями делались перерывы не менее 10 минут.</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Применение современных педагогических технологий дошкольного образования в полном объеме реализовалось: </w:t>
      </w:r>
    </w:p>
    <w:p w:rsidR="00A70ADD" w:rsidRPr="00A70ADD" w:rsidRDefault="00A70ADD" w:rsidP="00A70ADD">
      <w:pPr>
        <w:widowControl w:val="0"/>
        <w:numPr>
          <w:ilvl w:val="0"/>
          <w:numId w:val="18"/>
        </w:numPr>
        <w:tabs>
          <w:tab w:val="left" w:pos="851"/>
        </w:tabs>
        <w:spacing w:after="0" w:line="240" w:lineRule="auto"/>
        <w:ind w:left="851"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в совместной деятельности педагогов и детей, </w:t>
      </w:r>
    </w:p>
    <w:p w:rsidR="00A70ADD" w:rsidRPr="00A70ADD" w:rsidRDefault="00A70ADD" w:rsidP="00A70ADD">
      <w:pPr>
        <w:widowControl w:val="0"/>
        <w:numPr>
          <w:ilvl w:val="0"/>
          <w:numId w:val="18"/>
        </w:numPr>
        <w:tabs>
          <w:tab w:val="left" w:pos="851"/>
        </w:tabs>
        <w:spacing w:after="0" w:line="240" w:lineRule="auto"/>
        <w:ind w:left="851"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через оптимальную организацию самостоятельной деятельности детей. </w:t>
      </w:r>
    </w:p>
    <w:p w:rsidR="00A70ADD" w:rsidRPr="00A70ADD" w:rsidRDefault="00A70ADD" w:rsidP="00A70ADD">
      <w:pPr>
        <w:spacing w:after="0" w:line="240" w:lineRule="auto"/>
        <w:ind w:firstLine="284"/>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Педагогами ДОУ были разработаны рабочие программы и программы дополнительного образования детей.  </w:t>
      </w:r>
    </w:p>
    <w:p w:rsidR="00AF28BC" w:rsidRDefault="00A70ADD" w:rsidP="00AF28B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В течение учебного года проводилась работа по дополнительному образованию детей, </w:t>
      </w:r>
      <w:r w:rsidRPr="00A70ADD">
        <w:rPr>
          <w:rFonts w:ascii="Times New Roman" w:eastAsia="Calibri" w:hAnsi="Times New Roman" w:cs="Times New Roman"/>
          <w:i/>
          <w:iCs/>
          <w:sz w:val="24"/>
          <w:szCs w:val="24"/>
        </w:rPr>
        <w:t>кружковая работа</w:t>
      </w:r>
      <w:r w:rsidRPr="00A70ADD">
        <w:rPr>
          <w:rFonts w:ascii="Times New Roman" w:eastAsia="Calibri" w:hAnsi="Times New Roman" w:cs="Times New Roman"/>
          <w:sz w:val="24"/>
          <w:szCs w:val="24"/>
        </w:rPr>
        <w:t xml:space="preserve"> по различным направлениям:</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Дополнительное образование (кружки)</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1.Познавательно-речевое «Чилисема»(мордовский язык) кол-во-8 детей</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 xml:space="preserve">2.Театральный «В сказочном мире»-12 </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3. «Забавный мир шахмат»-12 чел</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4. Познавательное-конструкторное</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 xml:space="preserve"> «Волшебные пальчики»-12 чел</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5. Кружок по оригами «Волшебный квадрат»-12 чел</w:t>
      </w:r>
    </w:p>
    <w:p w:rsidR="00AF28BC" w:rsidRP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Платные услуги:</w:t>
      </w:r>
    </w:p>
    <w:p w:rsidR="00AF28BC" w:rsidRPr="00AF28BC" w:rsidRDefault="00AF28BC" w:rsidP="00AF28BC">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Заняти</w:t>
      </w:r>
      <w:r>
        <w:rPr>
          <w:rFonts w:ascii="Times New Roman" w:eastAsia="Times New Roman" w:hAnsi="Times New Roman" w:cs="Times New Roman"/>
          <w:sz w:val="24"/>
          <w:szCs w:val="24"/>
          <w:lang w:eastAsia="ru-RU"/>
        </w:rPr>
        <w:t>я с логопедом (средняя группа)-10</w:t>
      </w:r>
      <w:r w:rsidRPr="00AF28BC">
        <w:rPr>
          <w:rFonts w:ascii="Times New Roman" w:eastAsia="Times New Roman" w:hAnsi="Times New Roman" w:cs="Times New Roman"/>
          <w:sz w:val="24"/>
          <w:szCs w:val="24"/>
          <w:lang w:eastAsia="ru-RU"/>
        </w:rPr>
        <w:t xml:space="preserve"> чел</w:t>
      </w:r>
    </w:p>
    <w:p w:rsidR="00AF28BC" w:rsidRPr="00AF28BC" w:rsidRDefault="00AF28BC" w:rsidP="00AF28BC">
      <w:pPr>
        <w:widowControl w:val="0"/>
        <w:numPr>
          <w:ilvl w:val="0"/>
          <w:numId w:val="5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Изостудия -10</w:t>
      </w:r>
      <w:r w:rsidRPr="00AF28BC">
        <w:rPr>
          <w:rFonts w:ascii="Times New Roman" w:eastAsia="Times New Roman" w:hAnsi="Times New Roman" w:cs="Times New Roman"/>
          <w:sz w:val="24"/>
          <w:szCs w:val="24"/>
          <w:lang w:eastAsia="ru-RU"/>
        </w:rPr>
        <w:t xml:space="preserve"> чел</w:t>
      </w:r>
    </w:p>
    <w:p w:rsidR="00AF28BC" w:rsidRPr="00AF28BC" w:rsidRDefault="00AF28BC" w:rsidP="00AF28BC">
      <w:pPr>
        <w:widowControl w:val="0"/>
        <w:numPr>
          <w:ilvl w:val="0"/>
          <w:numId w:val="5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Обучение чтению по дополнительной образовательной программе</w:t>
      </w:r>
    </w:p>
    <w:p w:rsidR="00AF28BC" w:rsidRPr="00AF28BC" w:rsidRDefault="00AF28BC" w:rsidP="00AF28B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«Букваренок»</w:t>
      </w:r>
    </w:p>
    <w:p w:rsidR="00AF28BC" w:rsidRPr="00AF28BC" w:rsidRDefault="00AF28BC" w:rsidP="00AF28B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Старшая группа-9 чел</w:t>
      </w:r>
    </w:p>
    <w:p w:rsidR="00AF28BC" w:rsidRDefault="00AF28BC" w:rsidP="00AF28B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Подготовительная группа- 4чел</w:t>
      </w:r>
    </w:p>
    <w:p w:rsidR="00AF28BC" w:rsidRPr="00537E76" w:rsidRDefault="00AF28BC" w:rsidP="00AF28B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Кружок английского языка «</w:t>
      </w:r>
      <w:r>
        <w:rPr>
          <w:rFonts w:ascii="Times New Roman" w:eastAsia="Times New Roman" w:hAnsi="Times New Roman" w:cs="Times New Roman"/>
          <w:sz w:val="24"/>
          <w:szCs w:val="24"/>
          <w:lang w:val="en-US" w:eastAsia="ru-RU"/>
        </w:rPr>
        <w:t>Hello</w:t>
      </w:r>
      <w:r>
        <w:rPr>
          <w:rFonts w:ascii="Times New Roman" w:eastAsia="Times New Roman" w:hAnsi="Times New Roman" w:cs="Times New Roman"/>
          <w:sz w:val="24"/>
          <w:szCs w:val="24"/>
          <w:lang w:eastAsia="ru-RU"/>
        </w:rPr>
        <w:t>»</w:t>
      </w:r>
    </w:p>
    <w:p w:rsidR="00AF28BC" w:rsidRDefault="00AF28BC" w:rsidP="00AF28B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группа-12 чел</w:t>
      </w:r>
    </w:p>
    <w:p w:rsidR="00AF28BC" w:rsidRPr="00AF28BC" w:rsidRDefault="00AF28BC" w:rsidP="00AF28B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группа-9чел</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Посещая кружки, дети получают не только новые знания, умения, навыки, но и новые эмоции, наиболее широко развиваются творческие способности дошкольников, улучшаются навыки коммуникативного общения, умение жить в социуме.</w:t>
      </w:r>
    </w:p>
    <w:p w:rsidR="00A70ADD" w:rsidRPr="00A70ADD" w:rsidRDefault="00A70ADD" w:rsidP="00A70ADD">
      <w:pPr>
        <w:spacing w:after="0" w:line="240" w:lineRule="auto"/>
        <w:ind w:firstLine="284"/>
        <w:jc w:val="both"/>
        <w:rPr>
          <w:rFonts w:ascii="Times New Roman" w:eastAsia="Times New Roman" w:hAnsi="Times New Roman" w:cs="Times New Roman"/>
          <w:color w:val="FF0000"/>
          <w:sz w:val="24"/>
          <w:szCs w:val="24"/>
          <w:lang w:eastAsia="ru-RU"/>
        </w:rPr>
      </w:pPr>
      <w:r w:rsidRPr="00A70ADD">
        <w:rPr>
          <w:rFonts w:ascii="Times New Roman" w:eastAsia="Times New Roman" w:hAnsi="Times New Roman" w:cs="Times New Roman"/>
          <w:b/>
          <w:i/>
          <w:sz w:val="24"/>
          <w:szCs w:val="24"/>
          <w:lang w:eastAsia="ru-RU"/>
        </w:rPr>
        <w:t>Вывод:</w:t>
      </w:r>
      <w:r w:rsidRPr="00A70ADD">
        <w:rPr>
          <w:rFonts w:ascii="Times New Roman" w:eastAsia="Times New Roman" w:hAnsi="Times New Roman" w:cs="Times New Roman"/>
          <w:sz w:val="24"/>
          <w:szCs w:val="24"/>
          <w:lang w:eastAsia="ru-RU"/>
        </w:rPr>
        <w:t xml:space="preserve"> Образовательный процесс в ДОУ был организован в соответствии с нормативно – правовыми документами дошкольного образования. Подготовка и проведение всех мероприятий помогла педагогам актуализировать свои знания, проанализировать опыт работы и привести его в определенную систему</w:t>
      </w:r>
      <w:r w:rsidRPr="00A70ADD">
        <w:rPr>
          <w:rFonts w:ascii="Times New Roman" w:eastAsia="Times New Roman" w:hAnsi="Times New Roman" w:cs="Times New Roman"/>
          <w:color w:val="FF0000"/>
          <w:sz w:val="24"/>
          <w:szCs w:val="24"/>
          <w:lang w:eastAsia="ru-RU"/>
        </w:rPr>
        <w:t>.</w:t>
      </w:r>
    </w:p>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val="en-US" w:eastAsia="ru-RU"/>
        </w:rPr>
        <w:lastRenderedPageBreak/>
        <w:t>V</w:t>
      </w:r>
      <w:r w:rsidRPr="00A70ADD">
        <w:rPr>
          <w:rFonts w:ascii="Times New Roman" w:eastAsia="Times New Roman" w:hAnsi="Times New Roman" w:cs="Times New Roman"/>
          <w:b/>
          <w:sz w:val="24"/>
          <w:szCs w:val="24"/>
          <w:lang w:eastAsia="ru-RU"/>
        </w:rPr>
        <w:t>. ОЦЕНКА ОБРАЗОВАТЕЛЬНОЙ ДЕЯТЕЛЬНОСТИ 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5.1. Анализ применения вариативных форм, способов, методов и средств реализации образовательной программы.</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A70ADD" w:rsidP="00A70ADD">
      <w:pPr>
        <w:spacing w:after="0" w:line="240" w:lineRule="auto"/>
        <w:ind w:firstLine="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В 2020 году в рамках реализации образовательной программы дошкольного образования ДОУ активно применялись вариативные формы, способы, методы и средства обучения детей.</w:t>
      </w:r>
    </w:p>
    <w:p w:rsidR="00A70ADD" w:rsidRPr="00A70ADD" w:rsidRDefault="00A70ADD" w:rsidP="00A70ADD">
      <w:pPr>
        <w:spacing w:after="0" w:line="240" w:lineRule="auto"/>
        <w:ind w:firstLine="567"/>
        <w:contextualSpacing/>
        <w:jc w:val="both"/>
        <w:rPr>
          <w:rFonts w:ascii="Times New Roman" w:eastAsia="Calibri" w:hAnsi="Times New Roman" w:cs="Times New Roman"/>
          <w:sz w:val="24"/>
          <w:szCs w:val="24"/>
        </w:rPr>
      </w:pPr>
    </w:p>
    <w:p w:rsidR="00A70ADD" w:rsidRPr="00A70ADD" w:rsidRDefault="00A70ADD" w:rsidP="00A70ADD">
      <w:pPr>
        <w:shd w:val="clear" w:color="auto" w:fill="FFFFFF"/>
        <w:spacing w:after="0" w:line="240" w:lineRule="auto"/>
        <w:ind w:right="768"/>
        <w:contextualSpacing/>
        <w:jc w:val="center"/>
        <w:rPr>
          <w:rFonts w:ascii="Times New Roman" w:eastAsia="Times New Roman" w:hAnsi="Times New Roman" w:cs="Times New Roman"/>
          <w:i/>
          <w:spacing w:val="-2"/>
          <w:sz w:val="24"/>
          <w:szCs w:val="24"/>
          <w:lang w:eastAsia="ru-RU"/>
        </w:rPr>
      </w:pPr>
      <w:r w:rsidRPr="00A70ADD">
        <w:rPr>
          <w:rFonts w:ascii="Times New Roman" w:eastAsia="Times New Roman" w:hAnsi="Times New Roman" w:cs="Times New Roman"/>
          <w:i/>
          <w:spacing w:val="-2"/>
          <w:sz w:val="24"/>
          <w:szCs w:val="24"/>
          <w:lang w:eastAsia="ru-RU"/>
        </w:rPr>
        <w:t>Формы работы, применяемые по образовательным областям</w:t>
      </w:r>
    </w:p>
    <w:p w:rsidR="00A70ADD" w:rsidRPr="00A70ADD" w:rsidRDefault="00A70ADD" w:rsidP="00A70ADD">
      <w:pPr>
        <w:shd w:val="clear" w:color="auto" w:fill="FFFFFF"/>
        <w:spacing w:after="0" w:line="240" w:lineRule="auto"/>
        <w:ind w:right="768"/>
        <w:contextualSpacing/>
        <w:jc w:val="both"/>
        <w:rPr>
          <w:rFonts w:ascii="Times New Roman" w:eastAsia="Times New Roman" w:hAnsi="Times New Roman" w:cs="Times New Roman"/>
          <w:spacing w:val="-2"/>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4"/>
        <w:gridCol w:w="4253"/>
      </w:tblGrid>
      <w:tr w:rsidR="00A70ADD" w:rsidRPr="00A70ADD" w:rsidTr="00332957">
        <w:trPr>
          <w:trHeight w:val="282"/>
        </w:trPr>
        <w:tc>
          <w:tcPr>
            <w:tcW w:w="1701" w:type="dxa"/>
            <w:vMerge w:val="restart"/>
            <w:shd w:val="clear" w:color="auto" w:fill="auto"/>
          </w:tcPr>
          <w:p w:rsidR="00A70ADD" w:rsidRPr="00A70ADD" w:rsidRDefault="00A70ADD" w:rsidP="00A70ADD">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Образова-тельные   области</w:t>
            </w:r>
          </w:p>
        </w:tc>
        <w:tc>
          <w:tcPr>
            <w:tcW w:w="7797" w:type="dxa"/>
            <w:gridSpan w:val="2"/>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Формы работы</w:t>
            </w:r>
          </w:p>
        </w:tc>
      </w:tr>
      <w:tr w:rsidR="00A70ADD" w:rsidRPr="00A70ADD" w:rsidTr="00332957">
        <w:trPr>
          <w:trHeight w:val="143"/>
        </w:trPr>
        <w:tc>
          <w:tcPr>
            <w:tcW w:w="1701"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bCs/>
                <w:i/>
                <w:spacing w:val="-7"/>
                <w:sz w:val="24"/>
                <w:szCs w:val="24"/>
                <w:lang w:eastAsia="ru-RU"/>
              </w:rPr>
            </w:pPr>
          </w:p>
        </w:tc>
        <w:tc>
          <w:tcPr>
            <w:tcW w:w="3544"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Ранний и младший дошкольный возраст</w:t>
            </w:r>
          </w:p>
        </w:tc>
        <w:tc>
          <w:tcPr>
            <w:tcW w:w="4253"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Старший дошкольный возраст</w:t>
            </w:r>
          </w:p>
        </w:tc>
      </w:tr>
      <w:tr w:rsidR="00A70ADD" w:rsidRPr="00A70ADD" w:rsidTr="00332957">
        <w:trPr>
          <w:trHeight w:val="282"/>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Физическое развитие</w:t>
            </w:r>
          </w:p>
        </w:tc>
        <w:tc>
          <w:tcPr>
            <w:tcW w:w="3544" w:type="dxa"/>
            <w:shd w:val="clear" w:color="auto" w:fill="auto"/>
          </w:tcPr>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Игровая беседа с элементами</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движений</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Утренняя гимнастика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Интегративная деятельность</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Упражнения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Экспериментирование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Ситуативный разговор</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Рассказ</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Проблемная ситуация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Физкультурное занятие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Утренняя гимнастика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Рассказ</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Рассматривание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Интегративная деятельность</w:t>
            </w:r>
          </w:p>
          <w:p w:rsidR="00A70ADD" w:rsidRPr="00A70ADD" w:rsidRDefault="00A70ADD" w:rsidP="00A70ADD">
            <w:pPr>
              <w:spacing w:after="0" w:line="240" w:lineRule="auto"/>
              <w:ind w:left="-108"/>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Контрольно-диагностическая      деятельность</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Спортивные и физкультурные досуги</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Спортивные состязания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деятельность взрослого и детей тематического характера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tc>
      </w:tr>
      <w:tr w:rsidR="00A70ADD" w:rsidRPr="00A70ADD" w:rsidTr="00332957">
        <w:trPr>
          <w:trHeight w:val="282"/>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Социально-коммуника-тивное</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Игровое упражнение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Индивидуальная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с воспитателем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со сверстниками игра (парная, в малой группе)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Наблюдение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Рассматривание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Педагогическая ситуация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Праздник</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Экскурсия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морального выбора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Поручение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Индивидуальная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с воспитателем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со сверстниками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Педагогическая ситуация.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Экскурсия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морального выбора.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Проектная деятельность </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Праздник</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Совместные действия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Просмотр и анализ мультфильмов</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Поручение и задание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Дежурство.</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tc>
      </w:tr>
      <w:tr w:rsidR="00A70ADD" w:rsidRPr="00A70ADD" w:rsidTr="00332957">
        <w:trPr>
          <w:trHeight w:val="1420"/>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Речевое развитие</w:t>
            </w: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Игровая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общения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 (в том числе в процессе наблюдения за объектами природы, трудом взрослых)</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Хороводная игра с пением</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Игра-драматизация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Обсуждение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Решение проблемных ситуаций.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Разговор с детьми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коллекций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Обсуждение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Инсценирование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Ситуативный разговор с детьми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Сочинение загадок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Использование различных видов театра</w:t>
            </w:r>
          </w:p>
        </w:tc>
      </w:tr>
      <w:tr w:rsidR="00A70ADD" w:rsidRPr="00A70ADD" w:rsidTr="00332957">
        <w:trPr>
          <w:trHeight w:val="297"/>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Познава-тельное 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Игра-экспериментирование.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Исследовательская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Конструирование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Экскурсия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Ситуативный разговор</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Исследовательская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Конструирование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Экскурсии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Коллекционирование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Моделирование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Реализация проекта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Игры с правилами </w:t>
            </w:r>
          </w:p>
        </w:tc>
      </w:tr>
      <w:tr w:rsidR="00A70ADD" w:rsidRPr="00A70ADD" w:rsidTr="00332957">
        <w:trPr>
          <w:trHeight w:val="594"/>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Художественно-</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эстетическое</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 эстетически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привлекательных предметов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выставок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Изготовление украшений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Слушание соответствующей возрасту народной, классической, детской музыки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 со звуками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Разучивание музыкальных игр и танцев</w:t>
            </w:r>
          </w:p>
          <w:p w:rsidR="00A70ADD" w:rsidRPr="00A70ADD" w:rsidRDefault="00A70ADD" w:rsidP="00A70ADD">
            <w:pPr>
              <w:tabs>
                <w:tab w:val="left" w:pos="285"/>
              </w:tabs>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Совместное пение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макетов, коллекций и их оформление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 эстетически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привлекательных предметов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выставок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Слушание соответствующей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возрасту народной, классической, детской музыки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 - 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Совместное и индивидуальное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музыкальное исполнение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Музыкальное упражнение.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Попевка. Распевка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Двигательный, пластический танцевальный этюд</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Танец</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Творческое задание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Концерт- импровизация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Музыкальная  сюжетная игра</w:t>
            </w:r>
          </w:p>
        </w:tc>
      </w:tr>
    </w:tbl>
    <w:p w:rsidR="00A70ADD" w:rsidRPr="00A70ADD" w:rsidRDefault="00A70ADD" w:rsidP="00A70ADD">
      <w:pPr>
        <w:shd w:val="clear" w:color="auto" w:fill="FFFFFF"/>
        <w:spacing w:after="0" w:line="240" w:lineRule="auto"/>
        <w:ind w:left="426" w:right="768" w:hanging="426"/>
        <w:contextualSpacing/>
        <w:jc w:val="both"/>
        <w:rPr>
          <w:rFonts w:ascii="Times New Roman" w:eastAsia="Times New Roman" w:hAnsi="Times New Roman" w:cs="Times New Roman"/>
          <w:spacing w:val="-2"/>
          <w:sz w:val="24"/>
          <w:szCs w:val="24"/>
          <w:lang w:eastAsia="ru-RU"/>
        </w:rPr>
      </w:pPr>
    </w:p>
    <w:p w:rsidR="00A70ADD" w:rsidRPr="00A70ADD" w:rsidRDefault="00A70ADD" w:rsidP="00A70ADD">
      <w:pPr>
        <w:shd w:val="clear" w:color="auto" w:fill="FFFFFF"/>
        <w:spacing w:after="0" w:line="240" w:lineRule="auto"/>
        <w:ind w:right="142" w:firstLine="28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Конкретное содержание указанных образовательных областей зависело от возрастных и индивидуальных особенностей детей, определялось целями и задачами образовательной программы ДОУ и реализовывалось в различных видах деятельности (общении, игре, познавательно-исследовательской деятельности - как сквозных механизмах развития ребенка).</w:t>
      </w:r>
    </w:p>
    <w:p w:rsidR="00A70ADD" w:rsidRPr="00A70ADD" w:rsidRDefault="00A70ADD" w:rsidP="00A70ADD">
      <w:pPr>
        <w:shd w:val="clear" w:color="auto" w:fill="FFFFFF"/>
        <w:spacing w:after="0" w:line="240" w:lineRule="auto"/>
        <w:ind w:firstLine="288"/>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102"/>
      </w:tblGrid>
      <w:tr w:rsidR="00A70ADD" w:rsidRPr="00A70ADD" w:rsidTr="00332957">
        <w:tc>
          <w:tcPr>
            <w:tcW w:w="336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Ранний возраст (2-3 года)</w:t>
            </w:r>
          </w:p>
        </w:tc>
        <w:tc>
          <w:tcPr>
            <w:tcW w:w="6102"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Дошкольный  возраст (3 года - 7 лет)</w:t>
            </w:r>
          </w:p>
        </w:tc>
      </w:tr>
      <w:tr w:rsidR="00A70ADD" w:rsidRPr="00A70ADD" w:rsidTr="00332957">
        <w:tc>
          <w:tcPr>
            <w:tcW w:w="3369" w:type="dxa"/>
            <w:shd w:val="clear" w:color="auto" w:fill="auto"/>
          </w:tcPr>
          <w:p w:rsidR="00A70ADD" w:rsidRPr="00A70ADD" w:rsidRDefault="00A70ADD" w:rsidP="00A70ADD">
            <w:pPr>
              <w:numPr>
                <w:ilvl w:val="0"/>
                <w:numId w:val="19"/>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p w:rsidR="00A70ADD" w:rsidRPr="00A70ADD" w:rsidRDefault="00A70ADD" w:rsidP="00A70ADD">
            <w:pPr>
              <w:numPr>
                <w:ilvl w:val="0"/>
                <w:numId w:val="19"/>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экспериментирование с материалами и веществами (песок, вода, тесто и пр.), </w:t>
            </w:r>
          </w:p>
          <w:p w:rsidR="00A70ADD" w:rsidRPr="00A70ADD" w:rsidRDefault="00A70ADD" w:rsidP="00A70ADD">
            <w:pPr>
              <w:numPr>
                <w:ilvl w:val="0"/>
                <w:numId w:val="19"/>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общение с взрослым и совместные игры со сверстниками под руководством взрослого, </w:t>
            </w:r>
          </w:p>
          <w:p w:rsidR="00A70ADD" w:rsidRPr="00A70ADD" w:rsidRDefault="00A70ADD" w:rsidP="00A70ADD">
            <w:pPr>
              <w:numPr>
                <w:ilvl w:val="0"/>
                <w:numId w:val="19"/>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самообслуживание и действия с бытовыми предметами-орудиями (ложка, совок, лопатка и пр.),</w:t>
            </w:r>
          </w:p>
          <w:p w:rsidR="00A70ADD" w:rsidRPr="00A70ADD" w:rsidRDefault="00A70ADD" w:rsidP="00A70ADD">
            <w:pPr>
              <w:numPr>
                <w:ilvl w:val="0"/>
                <w:numId w:val="19"/>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восприятие смысла музыки, сказок, стихов, рассматривание картинок, двигательная активность;</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6102" w:type="dxa"/>
            <w:shd w:val="clear" w:color="auto" w:fill="auto"/>
          </w:tcPr>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игровая деятельность, включая сюжетно-ролевую игру, игру с правилами и другие виды игры, </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познавательно-исследовательская (исследования объектов окружающего мира и экспериментирования с ними), </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самообслуживание и элементарный бытовой труд (в помещении и на улице), </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изобразительная (рисование, лепка, аппликация),</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70ADD" w:rsidRPr="00A70ADD" w:rsidRDefault="00A70ADD" w:rsidP="00A70ADD">
            <w:pPr>
              <w:numPr>
                <w:ilvl w:val="0"/>
                <w:numId w:val="19"/>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tc>
      </w:tr>
    </w:tbl>
    <w:p w:rsidR="00A70ADD" w:rsidRPr="00A70ADD" w:rsidRDefault="00A70ADD" w:rsidP="00A70ADD">
      <w:pPr>
        <w:spacing w:after="0" w:line="240" w:lineRule="auto"/>
        <w:contextualSpacing/>
        <w:rPr>
          <w:rFonts w:ascii="Times New Roman" w:eastAsia="Times New Roman" w:hAnsi="Times New Roman" w:cs="Times New Roman"/>
          <w:b/>
          <w:sz w:val="24"/>
          <w:szCs w:val="24"/>
          <w:lang w:eastAsia="ru-RU"/>
        </w:rPr>
      </w:pPr>
    </w:p>
    <w:p w:rsidR="00A70ADD" w:rsidRPr="00A70ADD" w:rsidRDefault="00A70ADD" w:rsidP="00A70ADD">
      <w:pPr>
        <w:suppressAutoHyphens/>
        <w:spacing w:after="0" w:line="240" w:lineRule="auto"/>
        <w:ind w:firstLine="709"/>
        <w:jc w:val="both"/>
        <w:rPr>
          <w:rFonts w:ascii="Times New Roman" w:eastAsia="Times New Roman" w:hAnsi="Times New Roman" w:cs="Times New Roman"/>
          <w:iCs/>
          <w:sz w:val="24"/>
          <w:szCs w:val="24"/>
          <w:lang w:eastAsia="ar-SA"/>
        </w:rPr>
      </w:pPr>
      <w:r w:rsidRPr="00A70ADD">
        <w:rPr>
          <w:rFonts w:ascii="Times New Roman" w:eastAsia="Times New Roman" w:hAnsi="Times New Roman" w:cs="Times New Roman"/>
          <w:b/>
          <w:i/>
          <w:iCs/>
          <w:sz w:val="24"/>
          <w:szCs w:val="24"/>
          <w:lang w:eastAsia="ar-SA"/>
        </w:rPr>
        <w:t>Вывод:</w:t>
      </w:r>
      <w:r w:rsidRPr="00A70ADD">
        <w:rPr>
          <w:rFonts w:ascii="Times New Roman" w:eastAsia="Times New Roman" w:hAnsi="Times New Roman" w:cs="Times New Roman"/>
          <w:iCs/>
          <w:sz w:val="24"/>
          <w:szCs w:val="24"/>
          <w:lang w:eastAsia="ar-SA"/>
        </w:rPr>
        <w:t xml:space="preserve"> в течение 2020 года в образовательном процессе ДОУ активно применялись разнообразные </w:t>
      </w:r>
      <w:r w:rsidRPr="00A70ADD">
        <w:rPr>
          <w:rFonts w:ascii="Times New Roman" w:eastAsia="Times New Roman" w:hAnsi="Times New Roman" w:cs="Times New Roman"/>
          <w:sz w:val="24"/>
          <w:szCs w:val="24"/>
          <w:lang w:eastAsia="ru-RU"/>
        </w:rPr>
        <w:t>вариативные формы, способы, методы и средства обучения дошкольников, при этом учитывались возрастные особенности детей, цели и задачи образовательной программы дошкольного образования ДОУ, а также требования ФГОС ДО.</w:t>
      </w:r>
    </w:p>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bCs/>
          <w:sz w:val="24"/>
          <w:szCs w:val="24"/>
          <w:lang w:eastAsia="ru-RU"/>
        </w:rPr>
        <w:t xml:space="preserve">5.2. Качество подготовки воспитанников </w:t>
      </w:r>
      <w:r w:rsidRPr="00A70ADD">
        <w:rPr>
          <w:rFonts w:ascii="Times New Roman" w:eastAsia="Times New Roman" w:hAnsi="Times New Roman" w:cs="Times New Roman"/>
          <w:b/>
          <w:sz w:val="24"/>
          <w:szCs w:val="24"/>
          <w:lang w:eastAsia="ru-RU"/>
        </w:rPr>
        <w:t>в ходе освоения образовательной программы дошкольного образования 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p>
    <w:p w:rsidR="00A70ADD" w:rsidRPr="00A70ADD" w:rsidRDefault="00A70ADD" w:rsidP="00A70ADD">
      <w:pPr>
        <w:shd w:val="clear" w:color="auto" w:fill="FFFFFF"/>
        <w:spacing w:after="0" w:line="240" w:lineRule="auto"/>
        <w:jc w:val="center"/>
        <w:rPr>
          <w:rFonts w:ascii="Times New Roman" w:eastAsia="Calibri" w:hAnsi="Times New Roman" w:cs="Times New Roman"/>
          <w:sz w:val="24"/>
          <w:szCs w:val="24"/>
        </w:rPr>
      </w:pPr>
      <w:r w:rsidRPr="00A70ADD">
        <w:rPr>
          <w:rFonts w:ascii="Times New Roman" w:eastAsia="Calibri" w:hAnsi="Times New Roman" w:cs="Times New Roman"/>
          <w:b/>
          <w:bCs/>
          <w:i/>
          <w:iCs/>
          <w:sz w:val="24"/>
          <w:szCs w:val="24"/>
        </w:rPr>
        <w:t>Анализ результатов выполнения программы по образовательным областям</w:t>
      </w:r>
    </w:p>
    <w:p w:rsidR="00A70ADD" w:rsidRPr="00A70ADD" w:rsidRDefault="00A70ADD" w:rsidP="00A70ADD">
      <w:pPr>
        <w:shd w:val="clear" w:color="auto" w:fill="FFFFFF"/>
        <w:spacing w:after="0" w:line="240" w:lineRule="auto"/>
        <w:jc w:val="center"/>
        <w:rPr>
          <w:rFonts w:ascii="Times New Roman" w:eastAsia="Calibri" w:hAnsi="Times New Roman" w:cs="Times New Roman"/>
          <w:sz w:val="24"/>
          <w:szCs w:val="24"/>
        </w:rPr>
      </w:pPr>
      <w:r w:rsidRPr="00A70ADD">
        <w:rPr>
          <w:rFonts w:ascii="Times New Roman" w:eastAsia="Calibri" w:hAnsi="Times New Roman" w:cs="Times New Roman"/>
          <w:b/>
          <w:bCs/>
          <w:i/>
          <w:iCs/>
          <w:sz w:val="24"/>
          <w:szCs w:val="24"/>
        </w:rPr>
        <w:lastRenderedPageBreak/>
        <w:t>за 2020 учебный год</w:t>
      </w:r>
    </w:p>
    <w:p w:rsidR="00A70ADD" w:rsidRPr="00A70ADD" w:rsidRDefault="00A70ADD" w:rsidP="00A70ADD">
      <w:pPr>
        <w:shd w:val="clear" w:color="auto" w:fill="FFFFFF"/>
        <w:spacing w:line="240" w:lineRule="auto"/>
        <w:rPr>
          <w:rFonts w:ascii="Times New Roman" w:eastAsia="Calibri" w:hAnsi="Times New Roman" w:cs="Times New Roman"/>
          <w:b/>
          <w:sz w:val="24"/>
          <w:szCs w:val="24"/>
        </w:rPr>
      </w:pPr>
      <w:r w:rsidRPr="00A70ADD">
        <w:rPr>
          <w:rFonts w:ascii="Times New Roman" w:eastAsia="Calibri" w:hAnsi="Times New Roman" w:cs="Times New Roman"/>
          <w:sz w:val="24"/>
          <w:szCs w:val="24"/>
        </w:rPr>
        <w:t xml:space="preserve">Анализ мониторинга по саду </w:t>
      </w:r>
      <w:r w:rsidRPr="00A70ADD">
        <w:rPr>
          <w:rFonts w:ascii="Times New Roman" w:eastAsia="Calibri" w:hAnsi="Times New Roman" w:cs="Times New Roman"/>
          <w:b/>
          <w:sz w:val="24"/>
          <w:szCs w:val="24"/>
        </w:rPr>
        <w:t>на начало года.</w:t>
      </w:r>
    </w:p>
    <w:tbl>
      <w:tblPr>
        <w:tblpPr w:leftFromText="180" w:rightFromText="180" w:vertAnchor="text"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9"/>
        <w:gridCol w:w="1480"/>
        <w:gridCol w:w="1481"/>
        <w:gridCol w:w="1628"/>
      </w:tblGrid>
      <w:tr w:rsidR="00A70ADD" w:rsidRPr="00A70ADD" w:rsidTr="00332957">
        <w:trPr>
          <w:trHeight w:val="300"/>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Образовательные     области</w:t>
            </w:r>
          </w:p>
        </w:tc>
        <w:tc>
          <w:tcPr>
            <w:tcW w:w="1417"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Низкий</w:t>
            </w:r>
          </w:p>
        </w:tc>
        <w:tc>
          <w:tcPr>
            <w:tcW w:w="1418"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Средний</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Высокий</w:t>
            </w:r>
          </w:p>
        </w:tc>
      </w:tr>
      <w:tr w:rsidR="00A70ADD" w:rsidRPr="00A70ADD" w:rsidTr="00332957">
        <w:trPr>
          <w:trHeight w:val="433"/>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Познавательное развитие</w:t>
            </w:r>
          </w:p>
        </w:tc>
        <w:tc>
          <w:tcPr>
            <w:tcW w:w="1417" w:type="dxa"/>
            <w:tcMar>
              <w:top w:w="120" w:type="dxa"/>
              <w:left w:w="120" w:type="dxa"/>
              <w:bottom w:w="120" w:type="dxa"/>
              <w:right w:w="120" w:type="dxa"/>
            </w:tcMar>
            <w:vAlign w:val="center"/>
            <w:hideMark/>
          </w:tcPr>
          <w:p w:rsidR="00A70ADD" w:rsidRPr="00A70ADD" w:rsidRDefault="00C34DBD"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C34DBD"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14%</w:t>
            </w:r>
          </w:p>
        </w:tc>
      </w:tr>
      <w:tr w:rsidR="00A70ADD" w:rsidRPr="00A70ADD" w:rsidTr="00332957">
        <w:trPr>
          <w:trHeight w:val="326"/>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Речевое развитие</w:t>
            </w:r>
          </w:p>
        </w:tc>
        <w:tc>
          <w:tcPr>
            <w:tcW w:w="1417"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29%</w:t>
            </w:r>
          </w:p>
        </w:tc>
        <w:tc>
          <w:tcPr>
            <w:tcW w:w="1418"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53%</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18%</w:t>
            </w:r>
          </w:p>
        </w:tc>
      </w:tr>
      <w:tr w:rsidR="00A70ADD" w:rsidRPr="00A70ADD" w:rsidTr="00332957">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Художественно-эстетическое развитие</w:t>
            </w:r>
          </w:p>
        </w:tc>
        <w:tc>
          <w:tcPr>
            <w:tcW w:w="1417"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14%</w:t>
            </w:r>
          </w:p>
        </w:tc>
      </w:tr>
      <w:tr w:rsidR="00A70ADD" w:rsidRPr="00A70ADD" w:rsidTr="00332957">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Социально-коммуникативное развитие</w:t>
            </w:r>
          </w:p>
        </w:tc>
        <w:tc>
          <w:tcPr>
            <w:tcW w:w="1417"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23%</w:t>
            </w:r>
          </w:p>
        </w:tc>
      </w:tr>
      <w:tr w:rsidR="00A70ADD" w:rsidRPr="00A70ADD" w:rsidTr="00332957">
        <w:trPr>
          <w:trHeight w:val="334"/>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Физическое развитие</w:t>
            </w:r>
          </w:p>
        </w:tc>
        <w:tc>
          <w:tcPr>
            <w:tcW w:w="1417"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12%</w:t>
            </w:r>
          </w:p>
        </w:tc>
      </w:tr>
    </w:tbl>
    <w:p w:rsidR="00A70ADD" w:rsidRPr="00A70ADD" w:rsidRDefault="00A70ADD" w:rsidP="00A70ADD">
      <w:pPr>
        <w:shd w:val="clear" w:color="auto" w:fill="FFFFFF"/>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Вывод: </w:t>
      </w:r>
    </w:p>
    <w:p w:rsidR="00A70ADD" w:rsidRPr="00A70ADD" w:rsidRDefault="00A70ADD" w:rsidP="00A70ADD">
      <w:pPr>
        <w:numPr>
          <w:ilvl w:val="0"/>
          <w:numId w:val="45"/>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высокий уровень на начало года по всем областям составляет в среднем - 16%</w:t>
      </w:r>
    </w:p>
    <w:p w:rsidR="00A70ADD" w:rsidRPr="00A70ADD" w:rsidRDefault="00A70ADD" w:rsidP="00A70ADD">
      <w:pPr>
        <w:numPr>
          <w:ilvl w:val="0"/>
          <w:numId w:val="45"/>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средний уровень детей составляет на начало года - 63%</w:t>
      </w:r>
    </w:p>
    <w:p w:rsidR="00A70ADD" w:rsidRPr="00A70ADD" w:rsidRDefault="00A70ADD" w:rsidP="00A70ADD">
      <w:pPr>
        <w:numPr>
          <w:ilvl w:val="0"/>
          <w:numId w:val="45"/>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низкий уровень развития составил на начало года - 21%</w:t>
      </w:r>
    </w:p>
    <w:p w:rsidR="00A70ADD" w:rsidRPr="00A70ADD" w:rsidRDefault="00A70ADD" w:rsidP="00A70ADD">
      <w:pPr>
        <w:shd w:val="clear" w:color="auto" w:fill="FFFFFF"/>
        <w:spacing w:line="240" w:lineRule="auto"/>
        <w:jc w:val="both"/>
        <w:rPr>
          <w:rFonts w:ascii="Times New Roman" w:eastAsia="Calibri" w:hAnsi="Times New Roman" w:cs="Times New Roman"/>
          <w:b/>
          <w:sz w:val="24"/>
          <w:szCs w:val="24"/>
        </w:rPr>
      </w:pPr>
      <w:r w:rsidRPr="00A70ADD">
        <w:rPr>
          <w:rFonts w:ascii="Times New Roman" w:eastAsia="Calibri" w:hAnsi="Times New Roman" w:cs="Times New Roman"/>
          <w:b/>
          <w:sz w:val="24"/>
          <w:szCs w:val="24"/>
        </w:rPr>
        <w:t>Мониторинг развития на конец года.</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08"/>
        <w:gridCol w:w="1471"/>
        <w:gridCol w:w="1341"/>
        <w:gridCol w:w="1628"/>
      </w:tblGrid>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Образовательные  области</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Низкий</w:t>
            </w:r>
          </w:p>
        </w:tc>
        <w:tc>
          <w:tcPr>
            <w:tcW w:w="1284"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Средний</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Высокий</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Познавательное развитие</w:t>
            </w:r>
          </w:p>
        </w:tc>
        <w:tc>
          <w:tcPr>
            <w:tcW w:w="1409" w:type="dxa"/>
            <w:tcMar>
              <w:top w:w="120" w:type="dxa"/>
              <w:left w:w="120" w:type="dxa"/>
              <w:bottom w:w="120" w:type="dxa"/>
              <w:right w:w="120" w:type="dxa"/>
            </w:tcMar>
            <w:vAlign w:val="center"/>
            <w:hideMark/>
          </w:tcPr>
          <w:p w:rsidR="00A70ADD" w:rsidRPr="00A70ADD" w:rsidRDefault="00754417"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A70ADD" w:rsidRPr="00A70ADD">
              <w:rPr>
                <w:rFonts w:ascii="Times New Roman" w:eastAsia="Calibri" w:hAnsi="Times New Roman" w:cs="Times New Roman"/>
                <w:sz w:val="24"/>
                <w:szCs w:val="24"/>
              </w:rPr>
              <w:t>%</w:t>
            </w:r>
          </w:p>
        </w:tc>
        <w:tc>
          <w:tcPr>
            <w:tcW w:w="1284" w:type="dxa"/>
            <w:tcMar>
              <w:top w:w="120" w:type="dxa"/>
              <w:left w:w="120" w:type="dxa"/>
              <w:bottom w:w="120" w:type="dxa"/>
              <w:right w:w="120" w:type="dxa"/>
            </w:tcMar>
            <w:vAlign w:val="center"/>
            <w:hideMark/>
          </w:tcPr>
          <w:p w:rsidR="00A70ADD" w:rsidRPr="00A70ADD" w:rsidRDefault="00754417"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40%</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Речевое развитие</w:t>
            </w:r>
          </w:p>
        </w:tc>
        <w:tc>
          <w:tcPr>
            <w:tcW w:w="1409" w:type="dxa"/>
            <w:tcMar>
              <w:top w:w="120" w:type="dxa"/>
              <w:left w:w="120" w:type="dxa"/>
              <w:bottom w:w="120" w:type="dxa"/>
              <w:right w:w="120" w:type="dxa"/>
            </w:tcMar>
            <w:vAlign w:val="center"/>
            <w:hideMark/>
          </w:tcPr>
          <w:p w:rsidR="00A70ADD" w:rsidRPr="00A70ADD" w:rsidRDefault="00754417"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A70ADD" w:rsidRPr="00A70ADD">
              <w:rPr>
                <w:rFonts w:ascii="Times New Roman" w:eastAsia="Calibri" w:hAnsi="Times New Roman" w:cs="Times New Roman"/>
                <w:sz w:val="24"/>
                <w:szCs w:val="24"/>
              </w:rPr>
              <w:t>%</w:t>
            </w:r>
          </w:p>
        </w:tc>
        <w:tc>
          <w:tcPr>
            <w:tcW w:w="1284" w:type="dxa"/>
            <w:tcMar>
              <w:top w:w="120" w:type="dxa"/>
              <w:left w:w="120" w:type="dxa"/>
              <w:bottom w:w="120" w:type="dxa"/>
              <w:right w:w="120" w:type="dxa"/>
            </w:tcMar>
            <w:vAlign w:val="center"/>
            <w:hideMark/>
          </w:tcPr>
          <w:p w:rsidR="00A70ADD" w:rsidRPr="00A70ADD" w:rsidRDefault="00754417"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30%</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Художественно-эстетическое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10%</w:t>
            </w:r>
          </w:p>
        </w:tc>
        <w:tc>
          <w:tcPr>
            <w:tcW w:w="1284"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57%</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33%</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Социально-коммуникативное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9%</w:t>
            </w:r>
          </w:p>
        </w:tc>
        <w:tc>
          <w:tcPr>
            <w:tcW w:w="1284"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51%</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40%</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Физическое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11%</w:t>
            </w:r>
          </w:p>
        </w:tc>
        <w:tc>
          <w:tcPr>
            <w:tcW w:w="1284"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32%</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57%</w:t>
            </w:r>
          </w:p>
        </w:tc>
      </w:tr>
    </w:tbl>
    <w:p w:rsidR="00A70ADD" w:rsidRPr="00A70ADD" w:rsidRDefault="00A70ADD" w:rsidP="00A70ADD">
      <w:pPr>
        <w:shd w:val="clear" w:color="auto" w:fill="FFFFFF"/>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Вывод: </w:t>
      </w:r>
    </w:p>
    <w:p w:rsidR="00A70ADD" w:rsidRPr="00A70ADD" w:rsidRDefault="00A70ADD" w:rsidP="00A70ADD">
      <w:pPr>
        <w:numPr>
          <w:ilvl w:val="0"/>
          <w:numId w:val="46"/>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высокий уровень на конец года по всем областям составляет в среднем - 40%</w:t>
      </w:r>
    </w:p>
    <w:p w:rsidR="00A70ADD" w:rsidRPr="00A70ADD" w:rsidRDefault="00A70ADD" w:rsidP="00A70ADD">
      <w:pPr>
        <w:numPr>
          <w:ilvl w:val="0"/>
          <w:numId w:val="46"/>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средний уровень составляет на конец года - 48%</w:t>
      </w:r>
    </w:p>
    <w:p w:rsidR="00A70ADD" w:rsidRPr="00A70ADD" w:rsidRDefault="00A70ADD" w:rsidP="00A70ADD">
      <w:pPr>
        <w:numPr>
          <w:ilvl w:val="0"/>
          <w:numId w:val="46"/>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низкий уровень развития составил - 12%</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w:t>
      </w:r>
      <w:r w:rsidRPr="00A70ADD">
        <w:rPr>
          <w:rFonts w:ascii="Times New Roman" w:eastAsia="Times New Roman" w:hAnsi="Times New Roman" w:cs="Times New Roman"/>
          <w:b/>
          <w:i/>
          <w:iCs/>
          <w:sz w:val="24"/>
          <w:szCs w:val="24"/>
          <w:lang w:eastAsia="ar-SA"/>
        </w:rPr>
        <w:t>Вывод:</w:t>
      </w:r>
      <w:r w:rsidRPr="00A70ADD">
        <w:rPr>
          <w:rFonts w:ascii="Times New Roman" w:eastAsia="Times New Roman" w:hAnsi="Times New Roman" w:cs="Times New Roman"/>
          <w:sz w:val="24"/>
          <w:szCs w:val="24"/>
          <w:lang w:eastAsia="ru-RU"/>
        </w:rPr>
        <w:t>Основная общеобразовательная программа дошкольного образования ДОУ реализуется в полном объеме.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5.3. Оценка здоровьесберегающей деятельности МБДОУ.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tabs>
          <w:tab w:val="left" w:pos="1050"/>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 В течение прошедшего учебного года продолжалась работа по охране и укреплению здоровья воспитанников.     </w:t>
      </w:r>
    </w:p>
    <w:p w:rsidR="00A70ADD" w:rsidRPr="00A70ADD" w:rsidRDefault="00A70ADD" w:rsidP="00A70ADD">
      <w:pPr>
        <w:tabs>
          <w:tab w:val="left" w:pos="284"/>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ДОУ реализовывалась следующая</w:t>
      </w:r>
      <w:r w:rsidRPr="00A70ADD">
        <w:rPr>
          <w:rFonts w:ascii="Times New Roman" w:eastAsia="Times New Roman" w:hAnsi="Times New Roman" w:cs="Times New Roman"/>
          <w:b/>
          <w:sz w:val="24"/>
          <w:szCs w:val="24"/>
          <w:lang w:eastAsia="ru-RU"/>
        </w:rPr>
        <w:t xml:space="preserve"> цель </w:t>
      </w:r>
      <w:r w:rsidRPr="00A70ADD">
        <w:rPr>
          <w:rFonts w:ascii="Times New Roman" w:eastAsia="Times New Roman" w:hAnsi="Times New Roman" w:cs="Times New Roman"/>
          <w:sz w:val="24"/>
          <w:szCs w:val="24"/>
          <w:lang w:eastAsia="ru-RU"/>
        </w:rPr>
        <w:t>процесса физического воспитания</w:t>
      </w:r>
      <w:r w:rsidRPr="00A70ADD">
        <w:rPr>
          <w:rFonts w:ascii="Times New Roman" w:eastAsia="Times New Roman" w:hAnsi="Times New Roman" w:cs="Times New Roman"/>
          <w:b/>
          <w:sz w:val="24"/>
          <w:szCs w:val="24"/>
          <w:lang w:eastAsia="ru-RU"/>
        </w:rPr>
        <w:t xml:space="preserve"> –</w:t>
      </w:r>
      <w:r w:rsidRPr="00A70ADD">
        <w:rPr>
          <w:rFonts w:ascii="Times New Roman" w:eastAsia="Times New Roman" w:hAnsi="Times New Roman" w:cs="Times New Roman"/>
          <w:sz w:val="24"/>
          <w:szCs w:val="24"/>
          <w:lang w:eastAsia="ru-RU"/>
        </w:rPr>
        <w:t xml:space="preserve">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A70ADD" w:rsidRPr="00A70ADD" w:rsidRDefault="00A70ADD" w:rsidP="00A70ADD">
      <w:pPr>
        <w:spacing w:after="0" w:line="240" w:lineRule="auto"/>
        <w:ind w:firstLine="567"/>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sz w:val="24"/>
          <w:szCs w:val="24"/>
          <w:lang w:eastAsia="ru-RU"/>
        </w:rPr>
        <w:t xml:space="preserve">Исходя, из вышеуказанной цели решались следующие </w:t>
      </w:r>
      <w:r w:rsidRPr="00A70ADD">
        <w:rPr>
          <w:rFonts w:ascii="Times New Roman" w:eastAsia="Times New Roman" w:hAnsi="Times New Roman" w:cs="Times New Roman"/>
          <w:b/>
          <w:sz w:val="24"/>
          <w:szCs w:val="24"/>
          <w:lang w:eastAsia="ru-RU"/>
        </w:rPr>
        <w:t xml:space="preserve">задачи: </w:t>
      </w:r>
    </w:p>
    <w:p w:rsidR="00A70ADD" w:rsidRPr="00A70ADD" w:rsidRDefault="00A70ADD" w:rsidP="00A70ADD">
      <w:pPr>
        <w:widowControl w:val="0"/>
        <w:numPr>
          <w:ilvl w:val="0"/>
          <w:numId w:val="20"/>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Общие: </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научить детей определять свое состояние и ощущения;</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сформировать активную жизненную позицию;</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сформировать представления о своем теле, организме;</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учить укреплять и сохранять свое здоровье;</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понимать необходимость и роль движений в физическом развитии;</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обучать правилам безопасности при выполнении физических упражнений и различных видов деятельности;</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уметь оказывать элементарную помощь при травмах;</w:t>
      </w:r>
    </w:p>
    <w:p w:rsidR="00A70ADD" w:rsidRPr="00A70ADD" w:rsidRDefault="00A70ADD" w:rsidP="00A70ADD">
      <w:pPr>
        <w:widowControl w:val="0"/>
        <w:numPr>
          <w:ilvl w:val="0"/>
          <w:numId w:val="25"/>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формировать представления о том, что полезно и что вредно для организма.</w:t>
      </w:r>
    </w:p>
    <w:p w:rsidR="00A70ADD" w:rsidRPr="00A70ADD" w:rsidRDefault="00A70ADD" w:rsidP="00A70ADD">
      <w:pPr>
        <w:widowControl w:val="0"/>
        <w:numPr>
          <w:ilvl w:val="0"/>
          <w:numId w:val="21"/>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Оздоровительные: </w:t>
      </w:r>
    </w:p>
    <w:p w:rsidR="00A70ADD" w:rsidRPr="00A70ADD" w:rsidRDefault="00A70ADD" w:rsidP="00A70ADD">
      <w:pPr>
        <w:widowControl w:val="0"/>
        <w:numPr>
          <w:ilvl w:val="0"/>
          <w:numId w:val="26"/>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охрана жизни и укрепление здоровья (обеспечение нормального функционирования всех органов и систем организма);</w:t>
      </w:r>
    </w:p>
    <w:p w:rsidR="00A70ADD" w:rsidRPr="00A70ADD" w:rsidRDefault="00A70ADD" w:rsidP="00A70ADD">
      <w:pPr>
        <w:widowControl w:val="0"/>
        <w:numPr>
          <w:ilvl w:val="0"/>
          <w:numId w:val="26"/>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всестороннее физическое совершенствование функций организма;</w:t>
      </w:r>
    </w:p>
    <w:p w:rsidR="00A70ADD" w:rsidRPr="00A70ADD" w:rsidRDefault="00A70ADD" w:rsidP="00A70ADD">
      <w:pPr>
        <w:widowControl w:val="0"/>
        <w:numPr>
          <w:ilvl w:val="0"/>
          <w:numId w:val="26"/>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повышение работоспособности и закаливание.</w:t>
      </w:r>
    </w:p>
    <w:p w:rsidR="00A70ADD" w:rsidRPr="00A70ADD" w:rsidRDefault="00A70ADD" w:rsidP="00A70ADD">
      <w:pPr>
        <w:widowControl w:val="0"/>
        <w:numPr>
          <w:ilvl w:val="0"/>
          <w:numId w:val="28"/>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Образовательные:</w:t>
      </w:r>
    </w:p>
    <w:p w:rsidR="00A70ADD" w:rsidRPr="00A70ADD" w:rsidRDefault="00A70ADD" w:rsidP="00A70ADD">
      <w:pPr>
        <w:widowControl w:val="0"/>
        <w:numPr>
          <w:ilvl w:val="0"/>
          <w:numId w:val="26"/>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двигательных умений и навыков;</w:t>
      </w:r>
    </w:p>
    <w:p w:rsidR="00A70ADD" w:rsidRPr="00A70ADD" w:rsidRDefault="00A70ADD" w:rsidP="00A70ADD">
      <w:pPr>
        <w:widowControl w:val="0"/>
        <w:numPr>
          <w:ilvl w:val="0"/>
          <w:numId w:val="26"/>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физических качеств;</w:t>
      </w:r>
    </w:p>
    <w:p w:rsidR="00A70ADD" w:rsidRPr="00A70ADD" w:rsidRDefault="00A70ADD" w:rsidP="00A70ADD">
      <w:pPr>
        <w:widowControl w:val="0"/>
        <w:numPr>
          <w:ilvl w:val="0"/>
          <w:numId w:val="26"/>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у детей представлений о своем организме, роли физических упражнений в его жизни, способах укрепления собственного здоровья.</w:t>
      </w:r>
    </w:p>
    <w:p w:rsidR="00A70ADD" w:rsidRPr="00A70ADD" w:rsidRDefault="00A70ADD" w:rsidP="00A70ADD">
      <w:pPr>
        <w:widowControl w:val="0"/>
        <w:numPr>
          <w:ilvl w:val="0"/>
          <w:numId w:val="22"/>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Воспитательные:</w:t>
      </w:r>
    </w:p>
    <w:p w:rsidR="00A70ADD" w:rsidRPr="00A70ADD" w:rsidRDefault="00A70ADD" w:rsidP="00A70ADD">
      <w:pPr>
        <w:widowControl w:val="0"/>
        <w:numPr>
          <w:ilvl w:val="0"/>
          <w:numId w:val="27"/>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интереса к занятиям физическими упражнениями и потребности в них;</w:t>
      </w:r>
    </w:p>
    <w:p w:rsidR="00A70ADD" w:rsidRPr="00A70ADD" w:rsidRDefault="00A70ADD" w:rsidP="00A70ADD">
      <w:pPr>
        <w:widowControl w:val="0"/>
        <w:numPr>
          <w:ilvl w:val="0"/>
          <w:numId w:val="27"/>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всестороннее гармоничное развитие ребенка (умственное, нравственное, эстетическое, трудовое).</w:t>
      </w:r>
    </w:p>
    <w:p w:rsidR="00A70ADD" w:rsidRPr="00A70ADD" w:rsidRDefault="00A70ADD" w:rsidP="00A70ADD">
      <w:pPr>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течение года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Многие виды деятельности детей: утреннюю зарядку, непосредственно образовательную деятельность по образовательной программе и занятия физической культурой – мы проводили с музыкальным сопровождением.</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образовательном процессе МБДОУ регулярно применялись </w:t>
      </w:r>
      <w:r w:rsidRPr="00A70ADD">
        <w:rPr>
          <w:rFonts w:ascii="Times New Roman" w:eastAsia="Times New Roman" w:hAnsi="Times New Roman" w:cs="Times New Roman"/>
          <w:b/>
          <w:sz w:val="24"/>
          <w:szCs w:val="24"/>
          <w:lang w:eastAsia="ru-RU"/>
        </w:rPr>
        <w:t>здоровьесберегающие технологии</w:t>
      </w:r>
      <w:r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747"/>
        <w:gridCol w:w="3481"/>
      </w:tblGrid>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Виды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Особенности организации</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bCs/>
                <w:sz w:val="24"/>
                <w:szCs w:val="24"/>
                <w:lang w:eastAsia="ru-RU"/>
              </w:rPr>
              <w:t>Медико-профилактические</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Закаливание  </w:t>
            </w:r>
            <w:r w:rsidRPr="00A70ADD">
              <w:rPr>
                <w:rFonts w:ascii="Times New Roman" w:eastAsia="Times New Roman" w:hAnsi="Times New Roman" w:cs="Times New Roman"/>
                <w:sz w:val="24"/>
                <w:szCs w:val="24"/>
                <w:lang w:eastAsia="ru-RU"/>
              </w:rPr>
              <w:t xml:space="preserve"> в соответствии с медицинскими показаниями</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умывание после дневного сна (мытье рук до локтя)</w:t>
            </w:r>
          </w:p>
        </w:tc>
        <w:tc>
          <w:tcPr>
            <w:tcW w:w="3481" w:type="dxa"/>
            <w:shd w:val="clear" w:color="auto" w:fill="auto"/>
          </w:tcPr>
          <w:p w:rsidR="00A70ADD" w:rsidRPr="00A70ADD" w:rsidRDefault="00A70ADD" w:rsidP="00A70ADD">
            <w:pPr>
              <w:tabs>
                <w:tab w:val="left" w:pos="4041"/>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Дошкольные группы ежедневно </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облегченная одежда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 группы 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Профилактические мероприятия</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витаминизация 3-х блюд</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употребление фитонцидов (лук, чеснок)</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Осенне-зимний период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полоскание рта после еды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чесночные бусы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 по эпидпоказаниям</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Медицинские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мониторинг здоровья воспитанников</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течение года</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плановые медицинские осмотры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раза в год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антропометрические измерения</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раза в год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профилактические прививки</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возрасту</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и контроль питания детей</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Физкультурно- оздоровительные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корригирующие упражнения (</w:t>
            </w:r>
            <w:r w:rsidRPr="00A70ADD">
              <w:rPr>
                <w:rFonts w:ascii="Times New Roman" w:eastAsia="Times New Roman" w:hAnsi="Times New Roman" w:cs="Times New Roman"/>
                <w:spacing w:val="-4"/>
                <w:sz w:val="24"/>
                <w:szCs w:val="24"/>
                <w:lang w:eastAsia="ru-RU"/>
              </w:rPr>
              <w:t>улучшениеосанки, плоскостопие)</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пальчиковая гимнастика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дыхательная гимнастика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динамические паузы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pacing w:val="-5"/>
                <w:sz w:val="24"/>
                <w:szCs w:val="24"/>
                <w:lang w:eastAsia="ru-RU"/>
              </w:rPr>
              <w:t>Образовательные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привитие культурно-гигиенических навыков</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Подвижные и спортивные игры</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Физкультурные  занятия</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Не реже 3 раз в неделю</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Коммуникативные  игры</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Проблемно игровые занятия</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c>
          <w:tcPr>
            <w:tcW w:w="574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Физкультурные праздники, досуги, развлечения (зимой, летом)</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В соответствии с годовым планом работы МБДОУ</w:t>
            </w:r>
          </w:p>
        </w:tc>
      </w:tr>
    </w:tbl>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результате реализации системы работы по оздоровлению: </w:t>
      </w:r>
    </w:p>
    <w:p w:rsidR="00A70ADD" w:rsidRPr="00A70ADD" w:rsidRDefault="00A70ADD" w:rsidP="00A70ADD">
      <w:pPr>
        <w:widowControl w:val="0"/>
        <w:numPr>
          <w:ilvl w:val="0"/>
          <w:numId w:val="24"/>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воспитанники подготовительных групп готовы к обучению в школе: эмоционально, социально и интеллектуально; </w:t>
      </w:r>
    </w:p>
    <w:p w:rsidR="00A70ADD" w:rsidRPr="00A70ADD" w:rsidRDefault="00A70ADD" w:rsidP="00A70ADD">
      <w:pPr>
        <w:widowControl w:val="0"/>
        <w:numPr>
          <w:ilvl w:val="0"/>
          <w:numId w:val="24"/>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воспитанникам нравится учиться, они с удовольствием принимают участие во всех занятиях;</w:t>
      </w:r>
    </w:p>
    <w:p w:rsidR="00A70ADD" w:rsidRPr="00A70ADD" w:rsidRDefault="00A70ADD" w:rsidP="00A70ADD">
      <w:pPr>
        <w:widowControl w:val="0"/>
        <w:numPr>
          <w:ilvl w:val="0"/>
          <w:numId w:val="24"/>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они уверены в своих силах, у них высокая самооценка;</w:t>
      </w:r>
    </w:p>
    <w:p w:rsidR="00A70ADD" w:rsidRPr="00A70ADD" w:rsidRDefault="00A70ADD" w:rsidP="00A70ADD">
      <w:pPr>
        <w:widowControl w:val="0"/>
        <w:numPr>
          <w:ilvl w:val="0"/>
          <w:numId w:val="24"/>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могут концентрироваться длительное время на выполнении задания и доводить начатое до конца;</w:t>
      </w:r>
    </w:p>
    <w:p w:rsidR="00A70ADD" w:rsidRPr="00A70ADD" w:rsidRDefault="00A70ADD" w:rsidP="00A70ADD">
      <w:pPr>
        <w:widowControl w:val="0"/>
        <w:numPr>
          <w:ilvl w:val="0"/>
          <w:numId w:val="24"/>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владеют навыками общения с детьми разного возраста и взрослыми;</w:t>
      </w:r>
    </w:p>
    <w:p w:rsidR="00A70ADD" w:rsidRPr="00A70ADD" w:rsidRDefault="00A70ADD" w:rsidP="00A70ADD">
      <w:pPr>
        <w:widowControl w:val="0"/>
        <w:numPr>
          <w:ilvl w:val="0"/>
          <w:numId w:val="24"/>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умеют продуктивно работать в группе детей, соблюдая правила и не отвлекаясь;</w:t>
      </w:r>
    </w:p>
    <w:p w:rsidR="00A70ADD" w:rsidRPr="00A70ADD" w:rsidRDefault="00A70ADD" w:rsidP="00A70ADD">
      <w:pPr>
        <w:widowControl w:val="0"/>
        <w:numPr>
          <w:ilvl w:val="0"/>
          <w:numId w:val="24"/>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 дошколят активная жизненная позиция, они умеют высказывать и отстаивать свою точку зрения, делать выбор.</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Мы отмечаем высокие результаты процесса физического воспитания: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Соответствие содержания программных требований возрастным особенностям дошкольников.</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Достижение полноценного физического и психического здоровья и эмоционального благополучия дошкольников при реализации программ.</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 Создание социальной и предметной среды для разных видов деятельности с учетом возрастных и индивидуальных особенностей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 Обязательное проведение всех режимных моментов: сна, питания, прогулок, занятий с учетом соблюдения всех необходимых психолого-педагогических и гигиенических требований и климатогеографических условий, особенностей развития и здоровья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Разнообразие структуры, содержания, методик проведения занятий. Варьирование их длительности с учетом задач, возраста детей не только в процессе занятий, но и в повседневной жизни; правильное чередование видов деятельности по их содержанию и длительности.</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 Обеспечение эффективных путей и средств совершенствования двигательной сферы детей на основе формирования у них потребности в движениях.</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7. Использование наиболее эффективных форм работы с детьми, направленных на создание благоприятного эмоционально-психологического климата в группе и в МБДОУ. Организация комфортной социальной среды, предусматривающей в первую очередь перестройку форм и стиля общения между педагогом/воспитателем и ребенком (уважение детской личности, взаимопонимание, сотрудничество с ребенком, учет его интересов и желаний, доброжелательность и др.).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В ДОУ осуществлялось рациональное </w:t>
      </w:r>
      <w:r w:rsidRPr="00A70ADD">
        <w:rPr>
          <w:rFonts w:ascii="Times New Roman" w:eastAsia="Times New Roman" w:hAnsi="Times New Roman" w:cs="Times New Roman"/>
          <w:b/>
          <w:sz w:val="24"/>
          <w:szCs w:val="24"/>
        </w:rPr>
        <w:t>питание дошкольников</w:t>
      </w:r>
      <w:r w:rsidRPr="00A70ADD">
        <w:rPr>
          <w:rFonts w:ascii="Times New Roman" w:eastAsia="Times New Roman" w:hAnsi="Times New Roman" w:cs="Times New Roman"/>
          <w:sz w:val="24"/>
          <w:szCs w:val="24"/>
        </w:rPr>
        <w:t>, которое являлось необходимым условием их гармоничного роста, физического и нервно-психического развития, устойчивостью к действию инфекций и других неблагоприятных факторов окружающей среды.</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Основным принципом питания дошкольников являлось максимальное разнообразие пищевых рационов.</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shd w:val="clear" w:color="auto" w:fill="FFFFFF"/>
        </w:rPr>
      </w:pPr>
      <w:r w:rsidRPr="00A70ADD">
        <w:rPr>
          <w:rFonts w:ascii="Times New Roman" w:eastAsia="Times New Roman" w:hAnsi="Times New Roman" w:cs="Times New Roman"/>
          <w:sz w:val="24"/>
          <w:szCs w:val="24"/>
        </w:rPr>
        <w:t xml:space="preserve">Поступление продуктов в ДОУ осуществлялось на основании </w:t>
      </w:r>
      <w:r w:rsidRPr="00A70ADD">
        <w:rPr>
          <w:rFonts w:ascii="Times New Roman" w:eastAsia="Times New Roman" w:hAnsi="Times New Roman" w:cs="Times New Roman"/>
          <w:sz w:val="24"/>
          <w:szCs w:val="24"/>
          <w:shd w:val="clear" w:color="auto" w:fill="FFFFFF"/>
        </w:rPr>
        <w:t>Федерального закона от 05.04.2013 N 44-ФЗ (ред. от 04.06.2014) "О контрактной системе в сфере закупок товаров, работ, услуг для обеспечения государственных и муниципальных нужд".  Поставщиками являлись те предприятия и организации, которые выиграли в аукционе котировок.</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Организация питания воспитанников детского сада осуществлялась в соответствии с 10-дневным меню. В основу разработки меню входили все необходимые пищевые продукты в соответствии с требованиями Санитарных правил и норм СанПиН 2.4.1.3049-13 </w:t>
      </w:r>
      <w:r w:rsidRPr="00A70ADD">
        <w:rPr>
          <w:rFonts w:ascii="Times New Roman" w:eastAsia="Calibri" w:hAnsi="Times New Roman" w:cs="Times New Roman"/>
          <w:bCs/>
          <w:sz w:val="24"/>
          <w:szCs w:val="24"/>
          <w:lang w:eastAsia="ru-RU"/>
        </w:rPr>
        <w:t>«Санитарно - эпидемиологические требования к устройству, содержанию и организации режима работы дошкольных образовательных организаций»</w:t>
      </w:r>
      <w:r w:rsidRPr="00A70ADD">
        <w:rPr>
          <w:rFonts w:ascii="Times New Roman" w:eastAsia="Calibri" w:hAnsi="Times New Roman" w:cs="Times New Roman"/>
          <w:sz w:val="24"/>
          <w:szCs w:val="24"/>
          <w:lang w:eastAsia="ru-RU"/>
        </w:rPr>
        <w:t xml:space="preserve"> (Зарегистрировано в Минюсте России 29 мая 2013 г. № 28564).      Настоящее меню было рассчитано на пятиразовое питание (завтрак, 2 – ой завтрак, обед, полдник, ужин). Реализация настоящего меню удовлетворяла суточную потребность детей с двух до семи лет. Каждый приём пищи осуществлялся в соответствии с режимом дня учреждения. Родителей информировали об ассортименте питания ребёнка.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Качество привозимых продуктов и приготовленных блюд, правильность хранения и реализации продуктов контролировались старшей медицинской сестрой. Пищевые продукты, поступающие в ДОУ, имели санитарно-эпидемиологическое заключение о соответствии их санитарным требованиям. Выдача готовой пищи разрешалась только после снятия пробы медицинской сестрой с обязательной отметкой вкусовых качеств и готовности. Ежедневно оставлялась суточная проба готовой продукции. Пробу отбирали в стерильную стеклянную посуду с крышкой, и сохраняли в течение 48 часов в специальном холодильнике. Использовалась витаминизация третьего блюда витамином «С». Результаты по нормам питания отслеживались ежедневно.</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Медицинское обслуживание воспитанников детского сада осуществлялось старшей   медицинской сестрой Оськиной О. И., которая находится в штате ГБУЗ РМ «Комсомольская ЦРБ».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Медсестра детского сада проводила лечебно-профилактические и оздоровительные мероприятия, а также, наряду, с заведующей детского сада контролировала режим и качество питания, соблюдение требований санитарно-эпидемиологических правил и норм. На каждого ребенка в детском саду заведена индивидуальная карта развития (форма - 112). В детском саду осуществлялся медицинский и педагогический контроль за физическим развитием детей.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У детей формировались навыки адаптивного безопасного поведения в помещении и на территории, реализовывался комплекс профилактических и оздоровительных мероприятий.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В учреждении соблюдался режим проветривания, выполнялись требования к естественному и искусственному освещению.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Режим дня был гибким в соответствии со временем года, погодными условиями и возрастом воспитанников. Максимальная нагрузка воспитанников в организованных формах обучения была установлена на основе действующих санитарных правил и нормативов.    </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b/>
          <w:i/>
          <w:sz w:val="24"/>
          <w:szCs w:val="24"/>
        </w:rPr>
        <w:t>Вывод:</w:t>
      </w:r>
      <w:r w:rsidRPr="00A70ADD">
        <w:rPr>
          <w:rFonts w:ascii="Times New Roman" w:eastAsia="Times New Roman" w:hAnsi="Times New Roman" w:cs="Times New Roman"/>
          <w:sz w:val="24"/>
          <w:szCs w:val="24"/>
        </w:rPr>
        <w:t xml:space="preserve"> Таким образом, в 2020 году проводилась эффективная работа по сохранению и укреплению здоровья воспитанников. Было обеспеченно правильное организованное, </w:t>
      </w:r>
      <w:r w:rsidRPr="00A70ADD">
        <w:rPr>
          <w:rFonts w:ascii="Times New Roman" w:eastAsia="Times New Roman" w:hAnsi="Times New Roman" w:cs="Times New Roman"/>
          <w:sz w:val="24"/>
          <w:szCs w:val="24"/>
        </w:rPr>
        <w:lastRenderedPageBreak/>
        <w:t>полноценное и сбалансированное питание дошкольников, созданы оптимальные условия для их нервно-психического и умственного развития.  Незначительное снижение посещаемости в нескольких группах свидетельствует о том, что необходимо продолжать работу по профилактике заболеваемости и совершенствовать физкультурно-оздоровительную работу.</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5.4.  Оценка организации взаимодействия с семьями воспитанников.</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2020 году для включения семьи в образовательное пространство ДОУ были созданы следующие условия: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 </w:t>
      </w:r>
      <w:r w:rsidRPr="00A70ADD">
        <w:rPr>
          <w:rFonts w:ascii="Times New Roman" w:eastAsia="Times New Roman" w:hAnsi="Times New Roman" w:cs="Times New Roman"/>
          <w:b/>
          <w:i/>
          <w:sz w:val="24"/>
          <w:szCs w:val="24"/>
          <w:lang w:eastAsia="ru-RU"/>
        </w:rPr>
        <w:t>Социально-правовые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письмах, рекомендациях, а также в соответствии с Уставом МБДОУ, договорами сотрудничества, регламентирующими и определяющими функции, права и обязанности сторон.</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2. </w:t>
      </w:r>
      <w:r w:rsidRPr="00A70ADD">
        <w:rPr>
          <w:rFonts w:ascii="Times New Roman" w:eastAsia="Times New Roman" w:hAnsi="Times New Roman" w:cs="Times New Roman"/>
          <w:b/>
          <w:i/>
          <w:sz w:val="24"/>
          <w:szCs w:val="24"/>
          <w:lang w:eastAsia="ru-RU"/>
        </w:rPr>
        <w:t>Информационно-коммуникативные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организации образовательного процесса, достижений и проблем в развитии ребенка, безопасности его пребывания в МБДОУ и т. д.</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3. </w:t>
      </w:r>
      <w:r w:rsidRPr="00A70ADD">
        <w:rPr>
          <w:rFonts w:ascii="Times New Roman" w:eastAsia="Times New Roman" w:hAnsi="Times New Roman" w:cs="Times New Roman"/>
          <w:b/>
          <w:i/>
          <w:sz w:val="24"/>
          <w:szCs w:val="24"/>
          <w:lang w:eastAsia="ru-RU"/>
        </w:rPr>
        <w:t>Перспективно-целевые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наличие планов работы с семьями,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4. </w:t>
      </w:r>
      <w:r w:rsidRPr="00A70ADD">
        <w:rPr>
          <w:rFonts w:ascii="Times New Roman" w:eastAsia="Times New Roman" w:hAnsi="Times New Roman" w:cs="Times New Roman"/>
          <w:b/>
          <w:i/>
          <w:sz w:val="24"/>
          <w:szCs w:val="24"/>
          <w:lang w:eastAsia="ru-RU"/>
        </w:rPr>
        <w:t>Потребностно-стимулирующие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взаимодействие ДОУ и семьи опиралось на результаты изучения: потребностей и интересов семей; категорий семей; стилей семейного воспитания; ребенка во всех его сферах развития.</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В 2020 учебном году в ДОУ работа с родителями проходила в три этапа.</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bCs/>
          <w:sz w:val="24"/>
          <w:szCs w:val="24"/>
          <w:lang w:eastAsia="ru-RU"/>
        </w:rPr>
      </w:pPr>
      <w:r w:rsidRPr="00A70ADD">
        <w:rPr>
          <w:rFonts w:ascii="Times New Roman" w:eastAsia="Calibri" w:hAnsi="Times New Roman" w:cs="Times New Roman"/>
          <w:bCs/>
          <w:sz w:val="24"/>
          <w:szCs w:val="24"/>
          <w:lang w:eastAsia="ru-RU"/>
        </w:rPr>
        <w:t>На первом этапе главной и определяющей задачей являлось установление доверительных отношений с родителями, построенных на доброжелательности и сотрудничестве.</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bCs/>
          <w:sz w:val="24"/>
          <w:szCs w:val="24"/>
          <w:lang w:eastAsia="ru-RU"/>
        </w:rPr>
        <w:t xml:space="preserve">На втором этапе педагоги знакомились с условиями жизни и воспитания детей в семьях, на этом этапе сотрудничества воспитатели получали возможность косвенно влиять на формирование благополучных условий жизни и воспитания ребёнка в домашних условиях. </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bCs/>
          <w:sz w:val="24"/>
          <w:szCs w:val="24"/>
          <w:lang w:eastAsia="ru-RU"/>
        </w:rPr>
      </w:pPr>
      <w:r w:rsidRPr="00A70ADD">
        <w:rPr>
          <w:rFonts w:ascii="Times New Roman" w:eastAsia="Calibri" w:hAnsi="Times New Roman" w:cs="Times New Roman"/>
          <w:bCs/>
          <w:sz w:val="24"/>
          <w:szCs w:val="24"/>
          <w:lang w:eastAsia="ru-RU"/>
        </w:rPr>
        <w:t>На третьем этапе производили подбор эффективных форм работы с родителями и осуществляли взаимодействие.</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Для взаимодействия ДОУ с семьёй использовались такие современные подходы, как: учёт личного опыта родителей: заинтересовывали родителей, рассматриваемыми проблемами, опирались на имеющиеся у них положительный опыт воспитания, не пугая их; учитывали запросы и пожелания родителей в приобретении информации; использовали вариативность в содержании форм и методов образования с родителями, использовали методы педагогической рефлексии и активизации родителей: анализировали педагогические ситуации; решали педагогические задачи; позволяли родителям проанализировать собственную воспитательную деятельность, просмотр различных режимных моментов, НОД, игр и т.д.. </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Содержание работы с родителями реализовывали через традиционные и нетрадиционные формы.</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color w:val="000000"/>
          <w:sz w:val="24"/>
          <w:szCs w:val="24"/>
          <w:lang w:eastAsia="ru-RU"/>
        </w:rPr>
        <w:t xml:space="preserve">     В период нерабочих дней в апреле – мае 2020 г. педагогами проводилась дистанционная работа с родителями посредством телефонных звонков и через социальную сеть Вконтакте. В своих группах педагоги размещали различную информацию для родителей. Педагогами даны рекомендации по прочтению литературы, задания для детей (нарисовать рисунок, выучить потешку, слепить из пластилина, сделать аппликацию). Для детей рекомендованы обучающие мультфильмы, аудиосказки. Для родителей размещены консультации «Лепка в жизни ребенка», «Нужны ли сказки ребенку», дидактические игры для детей, логоритмические упражнения, упражнения с массажными мячиками, объявления для родителей, поздравления с праздниками и многое другое. Можно проследить обратную связь педагога с родителями, </w:t>
      </w:r>
      <w:r w:rsidRPr="00A70ADD">
        <w:rPr>
          <w:rFonts w:ascii="Times New Roman" w:eastAsia="Calibri" w:hAnsi="Times New Roman" w:cs="Times New Roman"/>
          <w:color w:val="000000"/>
          <w:sz w:val="24"/>
          <w:szCs w:val="24"/>
          <w:lang w:eastAsia="ru-RU"/>
        </w:rPr>
        <w:lastRenderedPageBreak/>
        <w:t>которые размещают в группе выполненные работы своих детей.</w:t>
      </w:r>
    </w:p>
    <w:p w:rsidR="00A70ADD" w:rsidRPr="00A70ADD" w:rsidRDefault="00A70ADD" w:rsidP="00A70ADD">
      <w:pPr>
        <w:widowControl w:val="0"/>
        <w:spacing w:after="0" w:line="240" w:lineRule="auto"/>
        <w:contextualSpacing/>
        <w:jc w:val="center"/>
        <w:rPr>
          <w:rFonts w:ascii="Times New Roman" w:eastAsia="Calibri" w:hAnsi="Times New Roman" w:cs="Times New Roman"/>
          <w:b/>
          <w:i/>
          <w:sz w:val="24"/>
          <w:szCs w:val="24"/>
          <w:lang w:eastAsia="ru-RU"/>
        </w:rPr>
      </w:pPr>
    </w:p>
    <w:p w:rsidR="00A70ADD" w:rsidRPr="00A70ADD" w:rsidRDefault="00A70ADD" w:rsidP="00A70ADD">
      <w:pPr>
        <w:widowControl w:val="0"/>
        <w:spacing w:after="0" w:line="240" w:lineRule="auto"/>
        <w:contextualSpacing/>
        <w:jc w:val="center"/>
        <w:rPr>
          <w:rFonts w:ascii="Times New Roman" w:eastAsia="Calibri" w:hAnsi="Times New Roman" w:cs="Times New Roman"/>
          <w:b/>
          <w:i/>
          <w:sz w:val="24"/>
          <w:szCs w:val="24"/>
          <w:lang w:eastAsia="ru-RU"/>
        </w:rPr>
      </w:pPr>
      <w:r w:rsidRPr="00A70ADD">
        <w:rPr>
          <w:rFonts w:ascii="Times New Roman" w:eastAsia="Calibri" w:hAnsi="Times New Roman" w:cs="Times New Roman"/>
          <w:b/>
          <w:i/>
          <w:sz w:val="24"/>
          <w:szCs w:val="24"/>
          <w:lang w:eastAsia="ru-RU"/>
        </w:rPr>
        <w:t xml:space="preserve">Мероприятия, проведённые с родителями в МБДОУ </w:t>
      </w:r>
    </w:p>
    <w:p w:rsidR="00A70ADD" w:rsidRPr="00A70ADD" w:rsidRDefault="00A70ADD" w:rsidP="00A70ADD">
      <w:pPr>
        <w:widowControl w:val="0"/>
        <w:spacing w:after="0" w:line="240" w:lineRule="auto"/>
        <w:contextualSpacing/>
        <w:jc w:val="center"/>
        <w:rPr>
          <w:rFonts w:ascii="Times New Roman" w:eastAsia="Calibri" w:hAnsi="Times New Roman" w:cs="Times New Roman"/>
          <w:b/>
          <w:i/>
          <w:sz w:val="24"/>
          <w:szCs w:val="24"/>
          <w:lang w:eastAsia="ru-RU"/>
        </w:rPr>
      </w:pPr>
      <w:r w:rsidRPr="00A70ADD">
        <w:rPr>
          <w:rFonts w:ascii="Times New Roman" w:eastAsia="Calibri" w:hAnsi="Times New Roman" w:cs="Times New Roman"/>
          <w:b/>
          <w:i/>
          <w:sz w:val="24"/>
          <w:szCs w:val="24"/>
          <w:lang w:eastAsia="ru-RU"/>
        </w:rPr>
        <w:t>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 xml:space="preserve">Мероприятия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1.</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Родительские собрания (общие, групповые) во всех возрастных группах.</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Общие родительские собрания:</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«На пороге Нового учебного года»</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«Большие права маленького человека. Ответственность и обязанности родителей», </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«Нравственно-патриотическое  воспитание в семье».</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2.</w:t>
            </w:r>
          </w:p>
        </w:tc>
        <w:tc>
          <w:tcPr>
            <w:tcW w:w="8754" w:type="dxa"/>
            <w:shd w:val="clear" w:color="auto" w:fill="auto"/>
          </w:tcPr>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праздники и развлечения:</w:t>
            </w:r>
          </w:p>
          <w:p w:rsidR="00A70ADD" w:rsidRPr="00A70ADD" w:rsidRDefault="00A70ADD" w:rsidP="00A70ADD">
            <w:pPr>
              <w:numPr>
                <w:ilvl w:val="0"/>
                <w:numId w:val="30"/>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w:t>
            </w:r>
            <w:r w:rsidR="00937876">
              <w:rPr>
                <w:rFonts w:ascii="Times New Roman" w:eastAsia="Calibri" w:hAnsi="Times New Roman" w:cs="Times New Roman"/>
                <w:i/>
                <w:sz w:val="24"/>
                <w:szCs w:val="24"/>
              </w:rPr>
              <w:t>Осень-краса</w:t>
            </w:r>
            <w:r w:rsidRPr="00A70ADD">
              <w:rPr>
                <w:rFonts w:ascii="Times New Roman" w:eastAsia="Calibri" w:hAnsi="Times New Roman" w:cs="Times New Roman"/>
                <w:i/>
                <w:sz w:val="24"/>
                <w:szCs w:val="24"/>
              </w:rPr>
              <w:t>»</w:t>
            </w:r>
          </w:p>
          <w:p w:rsidR="00A70ADD" w:rsidRPr="00A70ADD" w:rsidRDefault="00A70ADD" w:rsidP="00A70ADD">
            <w:pPr>
              <w:numPr>
                <w:ilvl w:val="0"/>
                <w:numId w:val="30"/>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«Осень, в гости просим!»</w:t>
            </w:r>
          </w:p>
          <w:p w:rsidR="00A70ADD" w:rsidRPr="00A70ADD" w:rsidRDefault="00937876" w:rsidP="00A70ADD">
            <w:pPr>
              <w:numPr>
                <w:ilvl w:val="0"/>
                <w:numId w:val="30"/>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«Сон у новогодней елки</w:t>
            </w:r>
            <w:r w:rsidR="00A70ADD" w:rsidRPr="00A70ADD">
              <w:rPr>
                <w:rFonts w:ascii="Times New Roman" w:eastAsia="Calibri" w:hAnsi="Times New Roman" w:cs="Times New Roman"/>
                <w:i/>
                <w:sz w:val="24"/>
                <w:szCs w:val="24"/>
              </w:rPr>
              <w:t>»</w:t>
            </w:r>
          </w:p>
          <w:p w:rsidR="00A70ADD" w:rsidRPr="00A70ADD" w:rsidRDefault="00937876" w:rsidP="00A70ADD">
            <w:pPr>
              <w:numPr>
                <w:ilvl w:val="0"/>
                <w:numId w:val="30"/>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«Новогодняя елка с сюрпризами</w:t>
            </w:r>
            <w:r w:rsidR="00A70ADD" w:rsidRPr="00A70ADD">
              <w:rPr>
                <w:rFonts w:ascii="Times New Roman" w:eastAsia="Calibri" w:hAnsi="Times New Roman" w:cs="Times New Roman"/>
                <w:i/>
                <w:sz w:val="24"/>
                <w:szCs w:val="24"/>
              </w:rPr>
              <w:t>»</w:t>
            </w:r>
          </w:p>
          <w:p w:rsidR="00A70ADD" w:rsidRPr="00A70ADD" w:rsidRDefault="00937876" w:rsidP="00A70ADD">
            <w:pPr>
              <w:numPr>
                <w:ilvl w:val="0"/>
                <w:numId w:val="30"/>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«Спортивный праздник в День защитника Отечества</w:t>
            </w:r>
            <w:r w:rsidR="00A70ADD" w:rsidRPr="00A70ADD">
              <w:rPr>
                <w:rFonts w:ascii="Times New Roman" w:eastAsia="Calibri" w:hAnsi="Times New Roman" w:cs="Times New Roman"/>
                <w:i/>
                <w:sz w:val="24"/>
                <w:szCs w:val="24"/>
              </w:rPr>
              <w:t>»</w:t>
            </w:r>
          </w:p>
          <w:p w:rsidR="00A70ADD" w:rsidRPr="00A70ADD" w:rsidRDefault="00937876" w:rsidP="00A70ADD">
            <w:pPr>
              <w:numPr>
                <w:ilvl w:val="0"/>
                <w:numId w:val="30"/>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«Гуляй</w:t>
            </w:r>
            <w:r w:rsidR="00A70ADD" w:rsidRPr="00A70ADD">
              <w:rPr>
                <w:rFonts w:ascii="Times New Roman" w:eastAsia="Calibri" w:hAnsi="Times New Roman" w:cs="Times New Roman"/>
                <w:i/>
                <w:sz w:val="24"/>
                <w:szCs w:val="24"/>
              </w:rPr>
              <w:t>, Масленица!»</w:t>
            </w:r>
          </w:p>
          <w:p w:rsidR="00A70ADD" w:rsidRPr="00A70ADD" w:rsidRDefault="00937876" w:rsidP="00A70ADD">
            <w:pPr>
              <w:numPr>
                <w:ilvl w:val="0"/>
                <w:numId w:val="30"/>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«Здравствуй,</w:t>
            </w:r>
            <w:r w:rsidR="00A70ADD" w:rsidRPr="00A70ADD">
              <w:rPr>
                <w:rFonts w:ascii="Times New Roman" w:eastAsia="Calibri" w:hAnsi="Times New Roman" w:cs="Times New Roman"/>
                <w:i/>
                <w:sz w:val="24"/>
                <w:szCs w:val="24"/>
              </w:rPr>
              <w:t xml:space="preserve"> праздник мам!»</w:t>
            </w:r>
          </w:p>
          <w:p w:rsidR="00A70ADD" w:rsidRPr="00A70ADD" w:rsidRDefault="00A70ADD" w:rsidP="00A70ADD">
            <w:pPr>
              <w:spacing w:after="0" w:line="240" w:lineRule="auto"/>
              <w:ind w:left="284"/>
              <w:contextualSpacing/>
              <w:jc w:val="both"/>
              <w:rPr>
                <w:rFonts w:ascii="Times New Roman" w:eastAsia="Calibri" w:hAnsi="Times New Roman" w:cs="Times New Roman"/>
                <w:sz w:val="24"/>
                <w:szCs w:val="24"/>
              </w:rPr>
            </w:pPr>
          </w:p>
          <w:p w:rsidR="00A70ADD" w:rsidRPr="00A70ADD" w:rsidRDefault="00A70ADD" w:rsidP="00A70ADD">
            <w:pPr>
              <w:spacing w:after="0" w:line="240" w:lineRule="auto"/>
              <w:ind w:left="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Дистанционные совместные мероприятия:</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 «Окна Победы!», </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 «Бессмертный полк», </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«Свеча Победы!»,</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«Великой Победе посвящается!» (видео песен, стихотворений…),</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«До свидания, детский сад!»,</w:t>
            </w:r>
          </w:p>
          <w:p w:rsidR="00A70ADD" w:rsidRPr="00A70ADD" w:rsidRDefault="00D257E3" w:rsidP="00A70ADD">
            <w:pPr>
              <w:spacing w:after="0" w:line="240" w:lineRule="auto"/>
              <w:ind w:left="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«День защиты детей</w:t>
            </w:r>
            <w:r w:rsidR="00A70ADD" w:rsidRPr="00A70ADD">
              <w:rPr>
                <w:rFonts w:ascii="Times New Roman" w:eastAsia="Calibri" w:hAnsi="Times New Roman" w:cs="Times New Roman"/>
                <w:i/>
                <w:sz w:val="24"/>
                <w:szCs w:val="24"/>
              </w:rPr>
              <w:t xml:space="preserve">»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3.</w:t>
            </w:r>
          </w:p>
        </w:tc>
        <w:tc>
          <w:tcPr>
            <w:tcW w:w="8754" w:type="dxa"/>
            <w:shd w:val="clear" w:color="auto" w:fill="auto"/>
          </w:tcPr>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выставки, выставки детских работ, совместных работ с родителями, фотовыставки:</w:t>
            </w:r>
          </w:p>
          <w:p w:rsidR="00A70ADD" w:rsidRPr="00A70ADD" w:rsidRDefault="00A70ADD"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Конкурс стенгазет «Безо</w:t>
            </w:r>
            <w:r w:rsidR="00144BF5">
              <w:rPr>
                <w:rFonts w:ascii="Times New Roman" w:eastAsia="Calibri" w:hAnsi="Times New Roman" w:cs="Times New Roman"/>
                <w:i/>
                <w:sz w:val="24"/>
                <w:szCs w:val="24"/>
              </w:rPr>
              <w:t>пасность на дороге</w:t>
            </w:r>
            <w:r w:rsidRPr="00A70ADD">
              <w:rPr>
                <w:rFonts w:ascii="Times New Roman" w:eastAsia="Calibri" w:hAnsi="Times New Roman" w:cs="Times New Roman"/>
                <w:i/>
                <w:sz w:val="24"/>
                <w:szCs w:val="24"/>
              </w:rPr>
              <w:t>»</w:t>
            </w:r>
          </w:p>
          <w:p w:rsidR="00A70ADD" w:rsidRPr="00A70ADD" w:rsidRDefault="00937876"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Семейный конкурс «Волшебная осень»</w:t>
            </w:r>
          </w:p>
          <w:p w:rsidR="00A70ADD" w:rsidRPr="00A70ADD" w:rsidRDefault="00A70ADD"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Фотовыставка «Я и моя семья в любимом уголке моего посёлка» </w:t>
            </w:r>
          </w:p>
          <w:p w:rsidR="00A70ADD" w:rsidRPr="00A70ADD" w:rsidRDefault="00A70ADD"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«Зимняя фантазия»</w:t>
            </w:r>
          </w:p>
          <w:p w:rsidR="00A70ADD" w:rsidRPr="00A70ADD" w:rsidRDefault="00A70ADD"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Смотр – конкурс «Развивающая среда в группе по нравственно-патриотическому воспитанию»</w:t>
            </w:r>
          </w:p>
          <w:p w:rsidR="00A70ADD" w:rsidRPr="00A70ADD" w:rsidRDefault="00A70ADD"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Выставка семейного твор</w:t>
            </w:r>
            <w:r w:rsidR="00DC1E95">
              <w:rPr>
                <w:rFonts w:ascii="Times New Roman" w:eastAsia="Calibri" w:hAnsi="Times New Roman" w:cs="Times New Roman"/>
                <w:i/>
                <w:sz w:val="24"/>
                <w:szCs w:val="24"/>
              </w:rPr>
              <w:t>чества «Рисуем портрет мамы</w:t>
            </w:r>
            <w:r w:rsidRPr="00A70ADD">
              <w:rPr>
                <w:rFonts w:ascii="Times New Roman" w:eastAsia="Calibri" w:hAnsi="Times New Roman" w:cs="Times New Roman"/>
                <w:i/>
                <w:sz w:val="24"/>
                <w:szCs w:val="24"/>
              </w:rPr>
              <w:t>»</w:t>
            </w:r>
          </w:p>
          <w:p w:rsidR="00A70ADD" w:rsidRPr="00A70ADD" w:rsidRDefault="00A70ADD"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Конкурс детских рис</w:t>
            </w:r>
            <w:r w:rsidR="00DC1E95">
              <w:rPr>
                <w:rFonts w:ascii="Times New Roman" w:eastAsia="Calibri" w:hAnsi="Times New Roman" w:cs="Times New Roman"/>
                <w:i/>
                <w:sz w:val="24"/>
                <w:szCs w:val="24"/>
              </w:rPr>
              <w:t>унков «Неопалимая купина</w:t>
            </w:r>
            <w:r w:rsidRPr="00A70ADD">
              <w:rPr>
                <w:rFonts w:ascii="Times New Roman" w:eastAsia="Calibri" w:hAnsi="Times New Roman" w:cs="Times New Roman"/>
                <w:i/>
                <w:sz w:val="24"/>
                <w:szCs w:val="24"/>
              </w:rPr>
              <w:t>»</w:t>
            </w:r>
          </w:p>
          <w:p w:rsidR="00A70ADD" w:rsidRPr="00A70ADD" w:rsidRDefault="00A70ADD" w:rsidP="00A70ADD">
            <w:pPr>
              <w:numPr>
                <w:ilvl w:val="0"/>
                <w:numId w:val="31"/>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«Благовест»</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 xml:space="preserve"> 4.</w:t>
            </w:r>
          </w:p>
        </w:tc>
        <w:tc>
          <w:tcPr>
            <w:tcW w:w="8754" w:type="dxa"/>
            <w:shd w:val="clear" w:color="auto" w:fill="auto"/>
          </w:tcPr>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Групповые родительские собрания</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1-младшая группа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1.Адаптация детей к условиям детского сада.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2.Воспитание культурно-гигиенических навыков у детей 2-3 лет.</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3.Воспитание и обучение ребенка через игру.</w:t>
            </w: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2-младшая группа</w:t>
            </w:r>
          </w:p>
          <w:p w:rsidR="00E00B3C" w:rsidRPr="00E00B3C" w:rsidRDefault="00E00B3C" w:rsidP="00E00B3C">
            <w:pPr>
              <w:pStyle w:val="a3"/>
              <w:rPr>
                <w:rFonts w:ascii="Times New Roman" w:eastAsia="Times New Roman" w:hAnsi="Times New Roman" w:cs="Times New Roman"/>
                <w:color w:val="000000"/>
                <w:sz w:val="24"/>
                <w:szCs w:val="24"/>
                <w:lang w:eastAsia="ru-RU"/>
              </w:rPr>
            </w:pPr>
            <w:r w:rsidRPr="00E00B3C">
              <w:rPr>
                <w:rFonts w:ascii="Times New Roman" w:hAnsi="Times New Roman" w:cs="Times New Roman"/>
                <w:sz w:val="24"/>
                <w:szCs w:val="24"/>
              </w:rPr>
              <w:t>1.</w:t>
            </w:r>
            <w:r w:rsidRPr="00E00B3C">
              <w:rPr>
                <w:rFonts w:ascii="Times New Roman" w:eastAsia="Times New Roman" w:hAnsi="Times New Roman" w:cs="Times New Roman"/>
                <w:color w:val="000000"/>
                <w:sz w:val="24"/>
                <w:szCs w:val="24"/>
                <w:lang w:eastAsia="ru-RU"/>
              </w:rPr>
              <w:t>Воспитание у детей младшего возраста самостоятельности и   самообслуживании.  </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2.Значение дидактических и сюжетно- ролевых игр в развитие речевых навыков у детей.</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 xml:space="preserve">3. </w:t>
            </w:r>
            <w:r w:rsidRPr="00E00B3C">
              <w:rPr>
                <w:rFonts w:ascii="Times New Roman" w:hAnsi="Times New Roman" w:cs="Times New Roman"/>
                <w:iCs/>
                <w:sz w:val="24"/>
                <w:szCs w:val="24"/>
              </w:rPr>
              <w:t>Роль семьи в дошкольном образовании ребенка</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Средняя группа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 xml:space="preserve">1. Инновационные технологии применяемые для оздоровления детей дома и в саду. </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eastAsia="Times New Roman" w:hAnsi="Times New Roman" w:cs="Times New Roman"/>
                <w:color w:val="000000"/>
                <w:sz w:val="24"/>
                <w:szCs w:val="24"/>
                <w:lang w:eastAsia="ru-RU"/>
              </w:rPr>
            </w:pPr>
            <w:r w:rsidRPr="00E00B3C">
              <w:rPr>
                <w:rFonts w:ascii="Times New Roman" w:hAnsi="Times New Roman" w:cs="Times New Roman"/>
                <w:sz w:val="24"/>
                <w:szCs w:val="24"/>
              </w:rPr>
              <w:t xml:space="preserve"> 2. Развитие связной речи детей посредством использования сюжетных картин и игрушек. </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eastAsia="Times New Roman" w:hAnsi="Times New Roman" w:cs="Times New Roman"/>
                <w:color w:val="000000"/>
                <w:sz w:val="24"/>
                <w:szCs w:val="24"/>
                <w:lang w:eastAsia="ru-RU"/>
              </w:rPr>
            </w:pPr>
            <w:r w:rsidRPr="00E00B3C">
              <w:rPr>
                <w:rFonts w:ascii="Times New Roman" w:hAnsi="Times New Roman" w:cs="Times New Roman"/>
                <w:sz w:val="24"/>
                <w:szCs w:val="24"/>
              </w:rPr>
              <w:t xml:space="preserve"> 3. </w:t>
            </w:r>
            <w:r w:rsidRPr="00E00B3C">
              <w:rPr>
                <w:rFonts w:ascii="Times New Roman" w:eastAsia="Times New Roman" w:hAnsi="Times New Roman" w:cs="Times New Roman"/>
                <w:color w:val="000000"/>
                <w:sz w:val="24"/>
                <w:szCs w:val="24"/>
                <w:lang w:eastAsia="ru-RU"/>
              </w:rPr>
              <w:t>Роль народной педагогики в воспитании ребенка. (обычаи русского народа;</w:t>
            </w:r>
          </w:p>
          <w:p w:rsidR="00E00B3C" w:rsidRPr="00E00B3C" w:rsidRDefault="00E00B3C" w:rsidP="00E00B3C">
            <w:pPr>
              <w:pStyle w:val="a3"/>
              <w:rPr>
                <w:rFonts w:ascii="Times New Roman" w:eastAsia="Times New Roman" w:hAnsi="Times New Roman" w:cs="Times New Roman"/>
                <w:color w:val="000000"/>
                <w:sz w:val="24"/>
                <w:szCs w:val="24"/>
                <w:lang w:eastAsia="ru-RU"/>
              </w:rPr>
            </w:pPr>
            <w:r w:rsidRPr="00E00B3C">
              <w:rPr>
                <w:rFonts w:ascii="Times New Roman" w:eastAsia="Times New Roman" w:hAnsi="Times New Roman" w:cs="Times New Roman"/>
                <w:color w:val="000000"/>
                <w:sz w:val="24"/>
                <w:szCs w:val="24"/>
                <w:lang w:eastAsia="ru-RU"/>
              </w:rPr>
              <w:t>авторитет – основа воспитания).</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Старшая группа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1.Развитие и закрепление привычек здорового образа жизни.</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2. Развитие у детей связной речи. (Как приучить ребенка к книге; правильная литература для детей).</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3. Развитие творческих способностей у детей в процессе изобразительной деятельности.</w:t>
            </w: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Подготовительная группа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 xml:space="preserve">1. </w:t>
            </w:r>
            <w:r w:rsidRPr="00E00B3C">
              <w:rPr>
                <w:rFonts w:ascii="Times New Roman" w:eastAsia="Times New Roman" w:hAnsi="Times New Roman" w:cs="Times New Roman"/>
                <w:color w:val="000000"/>
                <w:sz w:val="24"/>
                <w:szCs w:val="24"/>
                <w:lang w:eastAsia="ru-RU"/>
              </w:rPr>
              <w:t>«Нравственно-волевая подготовка детей к школе (режим будущего школьника; как преодолеть рассеянность у ребенка?).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 xml:space="preserve"> 2. «Развитие связной речи как основной фактор готовности детей к обучению в школе».</w:t>
            </w:r>
          </w:p>
          <w:p w:rsidR="00E00B3C" w:rsidRPr="00E00B3C" w:rsidRDefault="00E00B3C" w:rsidP="00E00B3C">
            <w:pPr>
              <w:pStyle w:val="a3"/>
              <w:rPr>
                <w:rFonts w:ascii="Times New Roman" w:eastAsia="Times New Roman" w:hAnsi="Times New Roman" w:cs="Times New Roman"/>
                <w:color w:val="000000"/>
                <w:sz w:val="24"/>
                <w:szCs w:val="24"/>
                <w:lang w:eastAsia="ru-RU"/>
              </w:rPr>
            </w:pPr>
            <w:r w:rsidRPr="00E00B3C">
              <w:rPr>
                <w:rFonts w:ascii="Times New Roman" w:hAnsi="Times New Roman" w:cs="Times New Roman"/>
                <w:sz w:val="24"/>
                <w:szCs w:val="24"/>
              </w:rPr>
              <w:t xml:space="preserve">3. </w:t>
            </w:r>
            <w:r w:rsidRPr="00E00B3C">
              <w:rPr>
                <w:rFonts w:ascii="Times New Roman" w:eastAsia="Times New Roman" w:hAnsi="Times New Roman" w:cs="Times New Roman"/>
                <w:color w:val="000000"/>
                <w:sz w:val="24"/>
                <w:szCs w:val="24"/>
                <w:lang w:eastAsia="ru-RU"/>
              </w:rPr>
              <w:t>Роль изобразительной деятельности при подготовке детей к школе.</w:t>
            </w:r>
          </w:p>
          <w:p w:rsidR="00E00B3C" w:rsidRPr="00E00B3C" w:rsidRDefault="00E00B3C" w:rsidP="00E00B3C">
            <w:pPr>
              <w:pStyle w:val="a3"/>
              <w:rPr>
                <w:rFonts w:ascii="Times New Roman" w:eastAsia="Times New Roman" w:hAnsi="Times New Roman" w:cs="Times New Roman"/>
                <w:color w:val="000000"/>
                <w:sz w:val="24"/>
                <w:szCs w:val="24"/>
                <w:lang w:eastAsia="ru-RU"/>
              </w:rPr>
            </w:pPr>
            <w:r w:rsidRPr="00E00B3C">
              <w:rPr>
                <w:rFonts w:ascii="Times New Roman" w:eastAsia="Times New Roman" w:hAnsi="Times New Roman" w:cs="Times New Roman"/>
                <w:color w:val="000000"/>
                <w:sz w:val="24"/>
                <w:szCs w:val="24"/>
                <w:lang w:eastAsia="ru-RU"/>
              </w:rPr>
              <w:t> </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Другие формы работы с родителями.</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1.Работа родительского клуба «Моя семья-мое счастье» (в течении года)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2.Посещение семей воспитанников (в течении года)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3.Выпуск родительской газеты (ежеквартально)</w:t>
            </w:r>
          </w:p>
          <w:p w:rsidR="00E00B3C" w:rsidRPr="00E00B3C" w:rsidRDefault="00E00B3C" w:rsidP="00E00B3C">
            <w:pPr>
              <w:pStyle w:val="a3"/>
              <w:rPr>
                <w:rFonts w:ascii="Times New Roman" w:hAnsi="Times New Roman" w:cs="Times New Roman"/>
                <w:i/>
                <w:sz w:val="24"/>
                <w:szCs w:val="24"/>
                <w:lang w:eastAsia="ru-RU"/>
              </w:rPr>
            </w:pP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lastRenderedPageBreak/>
              <w:t>5.</w:t>
            </w:r>
          </w:p>
        </w:tc>
        <w:tc>
          <w:tcPr>
            <w:tcW w:w="8754" w:type="dxa"/>
            <w:shd w:val="clear" w:color="auto" w:fill="auto"/>
          </w:tcPr>
          <w:p w:rsidR="00A70ADD" w:rsidRDefault="00B678E3"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A70ADD" w:rsidRPr="00A70ADD">
              <w:rPr>
                <w:rFonts w:ascii="Times New Roman" w:eastAsia="Calibri" w:hAnsi="Times New Roman" w:cs="Times New Roman"/>
                <w:sz w:val="24"/>
                <w:szCs w:val="24"/>
                <w:lang w:eastAsia="ru-RU"/>
              </w:rPr>
              <w:t>онсультации</w:t>
            </w:r>
            <w:r>
              <w:rPr>
                <w:rFonts w:ascii="Times New Roman" w:eastAsia="Calibri" w:hAnsi="Times New Roman" w:cs="Times New Roman"/>
                <w:sz w:val="24"/>
                <w:szCs w:val="24"/>
                <w:lang w:eastAsia="ru-RU"/>
              </w:rPr>
              <w:t xml:space="preserve"> для родителей</w:t>
            </w:r>
            <w:r w:rsidR="00A70ADD" w:rsidRPr="00A70ADD">
              <w:rPr>
                <w:rFonts w:ascii="Times New Roman" w:eastAsia="Calibri" w:hAnsi="Times New Roman" w:cs="Times New Roman"/>
                <w:sz w:val="24"/>
                <w:szCs w:val="24"/>
                <w:lang w:eastAsia="ru-RU"/>
              </w:rPr>
              <w:t xml:space="preserve"> (воспитателей, специалистов ДОУ) по темам:</w:t>
            </w:r>
          </w:p>
          <w:p w:rsidR="00B678E3" w:rsidRPr="00B678E3" w:rsidRDefault="001E0661" w:rsidP="00B678E3">
            <w:pPr>
              <w:shd w:val="clear" w:color="auto" w:fill="FFFFFF"/>
              <w:spacing w:after="45" w:line="390" w:lineRule="atLeast"/>
              <w:rPr>
                <w:rFonts w:ascii="Times New Roman" w:eastAsia="Times New Roman" w:hAnsi="Times New Roman" w:cs="Times New Roman"/>
                <w:sz w:val="24"/>
                <w:szCs w:val="24"/>
                <w:lang w:eastAsia="ru-RU"/>
              </w:rPr>
            </w:pPr>
            <w:hyperlink r:id="rId10" w:history="1">
              <w:r w:rsidR="00B678E3" w:rsidRPr="00B678E3">
                <w:rPr>
                  <w:rFonts w:ascii="Times New Roman" w:eastAsia="Times New Roman" w:hAnsi="Times New Roman" w:cs="Times New Roman"/>
                  <w:sz w:val="24"/>
                  <w:szCs w:val="24"/>
                  <w:lang w:eastAsia="ru-RU"/>
                </w:rPr>
                <w:t>Консультация для родителей "Не страшна тому дорога, кто внимателен с порога!"</w:t>
              </w:r>
            </w:hyperlink>
          </w:p>
          <w:p w:rsidR="00B678E3" w:rsidRPr="00B678E3" w:rsidRDefault="00B678E3" w:rsidP="00B678E3">
            <w:pPr>
              <w:shd w:val="clear" w:color="auto" w:fill="FFFFFF"/>
              <w:spacing w:after="160" w:line="240" w:lineRule="auto"/>
              <w:rPr>
                <w:rFonts w:ascii="Times New Roman" w:eastAsia="Times New Roman" w:hAnsi="Times New Roman" w:cs="Times New Roman"/>
                <w:sz w:val="24"/>
                <w:szCs w:val="24"/>
                <w:lang w:eastAsia="ru-RU"/>
              </w:rPr>
            </w:pPr>
            <w:r w:rsidRPr="00B678E3">
              <w:rPr>
                <w:rFonts w:ascii="Times New Roman" w:eastAsia="Times New Roman" w:hAnsi="Times New Roman" w:cs="Times New Roman"/>
                <w:b/>
                <w:bCs/>
                <w:sz w:val="24"/>
                <w:szCs w:val="24"/>
                <w:lang w:eastAsia="ru-RU"/>
              </w:rPr>
              <w:t>Автор:</w:t>
            </w:r>
            <w:r w:rsidRPr="00B678E3">
              <w:rPr>
                <w:rFonts w:ascii="Times New Roman" w:eastAsia="Times New Roman" w:hAnsi="Times New Roman" w:cs="Times New Roman"/>
                <w:sz w:val="24"/>
                <w:szCs w:val="24"/>
                <w:lang w:eastAsia="ru-RU"/>
              </w:rPr>
              <w:t> Савкина Н.А</w:t>
            </w:r>
          </w:p>
          <w:p w:rsidR="00B678E3" w:rsidRPr="00B678E3" w:rsidRDefault="001E0661" w:rsidP="00B678E3">
            <w:pPr>
              <w:shd w:val="clear" w:color="auto" w:fill="FFFFFF"/>
              <w:spacing w:after="45" w:line="390" w:lineRule="atLeast"/>
              <w:rPr>
                <w:rFonts w:ascii="Times New Roman" w:eastAsia="Times New Roman" w:hAnsi="Times New Roman" w:cs="Times New Roman"/>
                <w:sz w:val="24"/>
                <w:szCs w:val="24"/>
                <w:lang w:eastAsia="ru-RU"/>
              </w:rPr>
            </w:pPr>
            <w:hyperlink r:id="rId11" w:history="1">
              <w:r w:rsidR="00B678E3" w:rsidRPr="00B678E3">
                <w:rPr>
                  <w:rFonts w:ascii="Times New Roman" w:eastAsia="Times New Roman" w:hAnsi="Times New Roman" w:cs="Times New Roman"/>
                  <w:sz w:val="24"/>
                  <w:szCs w:val="24"/>
                  <w:lang w:eastAsia="ru-RU"/>
                </w:rPr>
                <w:t>Консультация для родителей "Ранняя профориентация детей 5-6 лет"</w:t>
              </w:r>
            </w:hyperlink>
          </w:p>
          <w:p w:rsidR="00B678E3" w:rsidRPr="00B678E3" w:rsidRDefault="00B678E3" w:rsidP="00B678E3">
            <w:pPr>
              <w:shd w:val="clear" w:color="auto" w:fill="FFFFFF"/>
              <w:spacing w:after="160" w:line="240" w:lineRule="auto"/>
              <w:rPr>
                <w:rFonts w:ascii="Times New Roman" w:eastAsia="Times New Roman" w:hAnsi="Times New Roman" w:cs="Times New Roman"/>
                <w:sz w:val="24"/>
                <w:szCs w:val="24"/>
                <w:lang w:eastAsia="ru-RU"/>
              </w:rPr>
            </w:pPr>
            <w:r w:rsidRPr="00B678E3">
              <w:rPr>
                <w:rFonts w:ascii="Times New Roman" w:eastAsia="Times New Roman" w:hAnsi="Times New Roman" w:cs="Times New Roman"/>
                <w:b/>
                <w:bCs/>
                <w:sz w:val="24"/>
                <w:szCs w:val="24"/>
                <w:lang w:eastAsia="ru-RU"/>
              </w:rPr>
              <w:t>Автор:</w:t>
            </w:r>
            <w:r w:rsidRPr="00B678E3">
              <w:rPr>
                <w:rFonts w:ascii="Times New Roman" w:eastAsia="Times New Roman" w:hAnsi="Times New Roman" w:cs="Times New Roman"/>
                <w:sz w:val="24"/>
                <w:szCs w:val="24"/>
                <w:lang w:eastAsia="ru-RU"/>
              </w:rPr>
              <w:t> Кувакина Т.Н., Куляскина М.В.</w:t>
            </w:r>
          </w:p>
          <w:p w:rsidR="009F6D15" w:rsidRPr="009F6D15" w:rsidRDefault="001E0661" w:rsidP="009F6D15">
            <w:pPr>
              <w:shd w:val="clear" w:color="auto" w:fill="FFFFFF"/>
              <w:spacing w:after="45" w:line="390" w:lineRule="atLeast"/>
              <w:rPr>
                <w:rFonts w:ascii="Times New Roman" w:eastAsia="Times New Roman" w:hAnsi="Times New Roman" w:cs="Times New Roman"/>
                <w:color w:val="00739E"/>
                <w:sz w:val="24"/>
                <w:szCs w:val="24"/>
                <w:lang w:eastAsia="ru-RU"/>
              </w:rPr>
            </w:pPr>
            <w:hyperlink r:id="rId12" w:history="1">
              <w:r w:rsidR="009F6D15" w:rsidRPr="009F6D15">
                <w:rPr>
                  <w:rFonts w:ascii="Times New Roman" w:eastAsia="Times New Roman" w:hAnsi="Times New Roman" w:cs="Times New Roman"/>
                  <w:sz w:val="24"/>
                  <w:szCs w:val="24"/>
                  <w:lang w:eastAsia="ru-RU"/>
                </w:rPr>
                <w:t>Адаптация детей к детскому саду.</w:t>
              </w:r>
            </w:hyperlink>
          </w:p>
          <w:p w:rsidR="009F6D15" w:rsidRDefault="009F6D15" w:rsidP="009F6D15">
            <w:pPr>
              <w:shd w:val="clear" w:color="auto" w:fill="FFFFFF"/>
              <w:spacing w:after="160" w:line="240" w:lineRule="auto"/>
              <w:rPr>
                <w:rFonts w:ascii="Times New Roman" w:eastAsia="Times New Roman" w:hAnsi="Times New Roman" w:cs="Times New Roman"/>
                <w:sz w:val="24"/>
                <w:szCs w:val="24"/>
                <w:lang w:eastAsia="ru-RU"/>
              </w:rPr>
            </w:pPr>
            <w:r w:rsidRPr="009F6D15">
              <w:rPr>
                <w:rFonts w:ascii="Times New Roman" w:eastAsia="Times New Roman" w:hAnsi="Times New Roman" w:cs="Times New Roman"/>
                <w:b/>
                <w:bCs/>
                <w:sz w:val="24"/>
                <w:szCs w:val="24"/>
                <w:lang w:eastAsia="ru-RU"/>
              </w:rPr>
              <w:t>Автор:</w:t>
            </w:r>
            <w:r w:rsidRPr="009F6D15">
              <w:rPr>
                <w:rFonts w:ascii="Times New Roman" w:eastAsia="Times New Roman" w:hAnsi="Times New Roman" w:cs="Times New Roman"/>
                <w:sz w:val="24"/>
                <w:szCs w:val="24"/>
                <w:lang w:eastAsia="ru-RU"/>
              </w:rPr>
              <w:t> Вишнякова М.Ю.</w:t>
            </w:r>
          </w:p>
          <w:p w:rsidR="00354FDE" w:rsidRPr="00354FDE" w:rsidRDefault="001E0661" w:rsidP="00354FDE">
            <w:pPr>
              <w:shd w:val="clear" w:color="auto" w:fill="FFFFFF"/>
              <w:spacing w:after="45" w:line="390" w:lineRule="atLeast"/>
              <w:rPr>
                <w:rFonts w:ascii="Times New Roman" w:eastAsia="Times New Roman" w:hAnsi="Times New Roman" w:cs="Times New Roman"/>
                <w:sz w:val="24"/>
                <w:szCs w:val="24"/>
                <w:lang w:eastAsia="ru-RU"/>
              </w:rPr>
            </w:pPr>
            <w:hyperlink r:id="rId13" w:history="1">
              <w:r w:rsidR="00354FDE" w:rsidRPr="00354FDE">
                <w:rPr>
                  <w:rFonts w:ascii="Times New Roman" w:eastAsia="Times New Roman" w:hAnsi="Times New Roman" w:cs="Times New Roman"/>
                  <w:sz w:val="24"/>
                  <w:szCs w:val="24"/>
                  <w:lang w:eastAsia="ru-RU"/>
                </w:rPr>
                <w:t>Чем занять дома ребенка в период самоизоляции статья</w:t>
              </w:r>
            </w:hyperlink>
          </w:p>
          <w:p w:rsidR="00354FDE" w:rsidRPr="00354FDE" w:rsidRDefault="00354FDE" w:rsidP="00354FDE">
            <w:pPr>
              <w:shd w:val="clear" w:color="auto" w:fill="FFFFFF"/>
              <w:spacing w:after="160" w:line="240" w:lineRule="auto"/>
              <w:rPr>
                <w:rFonts w:ascii="Times New Roman" w:eastAsia="Times New Roman" w:hAnsi="Times New Roman" w:cs="Times New Roman"/>
                <w:sz w:val="24"/>
                <w:szCs w:val="24"/>
                <w:lang w:eastAsia="ru-RU"/>
              </w:rPr>
            </w:pPr>
            <w:r w:rsidRPr="00354FDE">
              <w:rPr>
                <w:rFonts w:ascii="Times New Roman" w:eastAsia="Times New Roman" w:hAnsi="Times New Roman" w:cs="Times New Roman"/>
                <w:b/>
                <w:bCs/>
                <w:sz w:val="24"/>
                <w:szCs w:val="24"/>
                <w:lang w:eastAsia="ru-RU"/>
              </w:rPr>
              <w:t>Автор:</w:t>
            </w:r>
            <w:r w:rsidRPr="00354FDE">
              <w:rPr>
                <w:rFonts w:ascii="Times New Roman" w:eastAsia="Times New Roman" w:hAnsi="Times New Roman" w:cs="Times New Roman"/>
                <w:sz w:val="24"/>
                <w:szCs w:val="24"/>
                <w:lang w:eastAsia="ru-RU"/>
              </w:rPr>
              <w:t> Куляскина М.В.</w:t>
            </w:r>
          </w:p>
          <w:p w:rsidR="00354FDE" w:rsidRPr="009F6D15" w:rsidRDefault="00354FDE" w:rsidP="009F6D15">
            <w:pPr>
              <w:shd w:val="clear" w:color="auto" w:fill="FFFFFF"/>
              <w:spacing w:after="160" w:line="240" w:lineRule="auto"/>
              <w:rPr>
                <w:rFonts w:ascii="Times New Roman" w:eastAsia="Times New Roman" w:hAnsi="Times New Roman" w:cs="Times New Roman"/>
                <w:sz w:val="24"/>
                <w:szCs w:val="24"/>
                <w:lang w:eastAsia="ru-RU"/>
              </w:rPr>
            </w:pPr>
          </w:p>
          <w:p w:rsidR="00A70ADD" w:rsidRPr="00A70ADD" w:rsidRDefault="00A70ADD" w:rsidP="009F6D15">
            <w:pPr>
              <w:spacing w:after="0" w:line="240" w:lineRule="auto"/>
              <w:contextualSpacing/>
              <w:jc w:val="both"/>
              <w:rPr>
                <w:rFonts w:ascii="Times New Roman" w:eastAsia="Calibri" w:hAnsi="Times New Roman" w:cs="Times New Roman"/>
                <w:i/>
                <w:sz w:val="24"/>
                <w:szCs w:val="24"/>
              </w:rPr>
            </w:pP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6</w:t>
            </w:r>
          </w:p>
        </w:tc>
        <w:tc>
          <w:tcPr>
            <w:tcW w:w="8754" w:type="dxa"/>
            <w:shd w:val="clear" w:color="auto" w:fill="auto"/>
          </w:tcPr>
          <w:p w:rsidR="00A70ADD" w:rsidRPr="00A70ADD" w:rsidRDefault="00A70ADD" w:rsidP="00A70ADD">
            <w:pPr>
              <w:widowControl w:val="0"/>
              <w:tabs>
                <w:tab w:val="left" w:pos="0"/>
              </w:tabs>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Психологические консультации по темам:</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«Кризис 3-х лет и как его преодолеть»;</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«Развитие духовной личности ребенка в семье»;</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lastRenderedPageBreak/>
              <w:t xml:space="preserve">«Развитие толерантности дошкольника в условиях детского сада и семьи»; </w:t>
            </w:r>
          </w:p>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i/>
                <w:sz w:val="24"/>
                <w:szCs w:val="24"/>
              </w:rPr>
              <w:t>«Психологическая готовность к обучению в школе»</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lastRenderedPageBreak/>
              <w:t>7</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 xml:space="preserve">Неделя добрых дел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8</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Проведение  опросов, анкетирование</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9</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Работа официального сайта ДОУ в сети Интернет</w:t>
            </w:r>
          </w:p>
        </w:tc>
      </w:tr>
    </w:tbl>
    <w:p w:rsidR="00A70ADD" w:rsidRPr="00A70ADD" w:rsidRDefault="00A70ADD" w:rsidP="00A70ADD">
      <w:pPr>
        <w:widowControl w:val="0"/>
        <w:spacing w:after="0" w:line="240" w:lineRule="auto"/>
        <w:jc w:val="both"/>
        <w:rPr>
          <w:rFonts w:ascii="Times New Roman" w:eastAsia="Calibri" w:hAnsi="Times New Roman" w:cs="Times New Roman"/>
          <w:b/>
          <w:sz w:val="24"/>
          <w:szCs w:val="24"/>
          <w:lang w:eastAsia="ru-RU"/>
        </w:rPr>
      </w:pPr>
    </w:p>
    <w:p w:rsidR="00A70ADD" w:rsidRPr="00A70ADD" w:rsidRDefault="00A70ADD" w:rsidP="00A70ADD">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 ДОУ оказывало своевременную социально-психолого-медико-педагогическую поддержку семье и ребенку.</w:t>
      </w:r>
    </w:p>
    <w:p w:rsidR="00A70ADD" w:rsidRPr="00A70ADD" w:rsidRDefault="00A70ADD" w:rsidP="00A70ADD">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Приоритетными направлениями для нас являлись: </w:t>
      </w:r>
    </w:p>
    <w:p w:rsidR="00A70ADD" w:rsidRPr="00A70ADD" w:rsidRDefault="00A70ADD" w:rsidP="00A70ADD">
      <w:pPr>
        <w:widowControl w:val="0"/>
        <w:numPr>
          <w:ilvl w:val="0"/>
          <w:numId w:val="29"/>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повышение уровня профессиональных компетенций педагогов по реализации грамотного (дифференцированного) взаимодействия с семьей;</w:t>
      </w:r>
    </w:p>
    <w:p w:rsidR="00A70ADD" w:rsidRPr="00A70ADD" w:rsidRDefault="00A70ADD" w:rsidP="00A70ADD">
      <w:pPr>
        <w:widowControl w:val="0"/>
        <w:numPr>
          <w:ilvl w:val="0"/>
          <w:numId w:val="29"/>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программно-методическое обеспечение процессов взаимодействия с семьей;</w:t>
      </w:r>
    </w:p>
    <w:p w:rsidR="00A70ADD" w:rsidRPr="00A70ADD" w:rsidRDefault="00A70ADD" w:rsidP="00A70ADD">
      <w:pPr>
        <w:widowControl w:val="0"/>
        <w:numPr>
          <w:ilvl w:val="0"/>
          <w:numId w:val="29"/>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обеспечение функционирования и развития детско-взрослого сообщества ДОУ.</w:t>
      </w:r>
    </w:p>
    <w:p w:rsidR="00A70ADD" w:rsidRPr="00A70ADD" w:rsidRDefault="00A70ADD" w:rsidP="00A70ADD">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 взаимодействии с родителями, мы используем необходимые навыки общения: умение слушать собеседника; проявление толерантности. </w:t>
      </w:r>
    </w:p>
    <w:p w:rsidR="00A70ADD" w:rsidRPr="005947BD" w:rsidRDefault="00A70ADD" w:rsidP="005947BD">
      <w:pPr>
        <w:jc w:val="both"/>
        <w:rPr>
          <w:rFonts w:ascii="Times New Roman" w:eastAsia="Calibri" w:hAnsi="Times New Roman" w:cs="Times New Roman"/>
          <w:sz w:val="24"/>
          <w:szCs w:val="24"/>
        </w:rPr>
      </w:pPr>
      <w:r w:rsidRPr="00A70ADD">
        <w:rPr>
          <w:rFonts w:ascii="Times New Roman" w:eastAsia="Times New Roman" w:hAnsi="Times New Roman" w:cs="Times New Roman"/>
          <w:b/>
          <w:i/>
          <w:sz w:val="24"/>
          <w:szCs w:val="24"/>
          <w:lang w:eastAsia="ru-RU"/>
        </w:rPr>
        <w:t>Вывод:</w:t>
      </w:r>
      <w:r w:rsidR="005947BD">
        <w:rPr>
          <w:rFonts w:ascii="Times New Roman" w:hAnsi="Times New Roman" w:cs="Times New Roman"/>
          <w:color w:val="000000"/>
          <w:sz w:val="24"/>
          <w:szCs w:val="24"/>
        </w:rPr>
        <w:t>П</w:t>
      </w:r>
      <w:r w:rsidR="005947BD" w:rsidRPr="005947BD">
        <w:rPr>
          <w:rFonts w:ascii="Times New Roman" w:hAnsi="Times New Roman" w:cs="Times New Roman"/>
          <w:color w:val="000000"/>
          <w:sz w:val="24"/>
          <w:szCs w:val="24"/>
        </w:rPr>
        <w:t>о решению годовых задач педагоги выполнили все запланированные мероприятия. Методическая работа строилась с учетом уровня профессиональной компетенции педагогов. Выбранные формы работы (педсоветы, семинары, индивидуальные консультации) способствовали активному и творческому включению в образовательный процесс профессиональному росту молодых педагогов,</w:t>
      </w:r>
      <w:r w:rsidR="005947BD" w:rsidRPr="005947BD">
        <w:rPr>
          <w:rFonts w:ascii="Times New Roman" w:eastAsia="Calibri" w:hAnsi="Times New Roman" w:cs="Times New Roman"/>
          <w:sz w:val="24"/>
          <w:szCs w:val="24"/>
        </w:rPr>
        <w:t xml:space="preserve"> создали условия для самообразования педагогических работников расширения их кругозора, роста профессионального мастерства с учетом ФГОС.</w:t>
      </w:r>
      <w:r w:rsidRPr="00A70ADD">
        <w:rPr>
          <w:rFonts w:ascii="Times New Roman" w:eastAsia="Times New Roman" w:hAnsi="Times New Roman" w:cs="Times New Roman"/>
          <w:sz w:val="24"/>
          <w:szCs w:val="24"/>
          <w:lang w:eastAsia="ru-RU"/>
        </w:rPr>
        <w:t xml:space="preserve">Таким образом, понимание общих целей в воспитании, обучении и развитии каждого ребёнка помогло педагогам ДОУ выстроить партнёрские, доброжелательные отношения с родителями.  В 2020 году родители воспитанников были активными участниками образовательного процесса. Им оказывалась своевременная социально-психолого-медико-педагогическая поддержка. </w:t>
      </w:r>
    </w:p>
    <w:p w:rsidR="00A70ADD" w:rsidRPr="00A70ADD" w:rsidRDefault="00A70ADD" w:rsidP="00A70ADD">
      <w:pPr>
        <w:spacing w:after="0" w:line="240" w:lineRule="auto"/>
        <w:ind w:firstLine="567"/>
        <w:jc w:val="both"/>
        <w:rPr>
          <w:rFonts w:ascii="Times New Roman" w:eastAsia="Times New Roman" w:hAnsi="Times New Roman" w:cs="Times New Roman"/>
          <w:b/>
          <w:bCs/>
          <w:i/>
          <w:sz w:val="24"/>
          <w:szCs w:val="24"/>
          <w:lang w:eastAsia="ru-RU"/>
        </w:rPr>
      </w:pPr>
    </w:p>
    <w:p w:rsidR="00A70ADD" w:rsidRPr="00A70ADD" w:rsidRDefault="00A70ADD" w:rsidP="00A70ADD">
      <w:pPr>
        <w:spacing w:after="0" w:line="240" w:lineRule="auto"/>
        <w:ind w:firstLine="567"/>
        <w:jc w:val="both"/>
        <w:rPr>
          <w:rFonts w:ascii="Times New Roman" w:eastAsia="Times New Roman" w:hAnsi="Times New Roman" w:cs="Times New Roman"/>
          <w:b/>
          <w:bCs/>
          <w:i/>
          <w:sz w:val="24"/>
          <w:szCs w:val="24"/>
          <w:lang w:eastAsia="ru-RU"/>
        </w:rPr>
      </w:pPr>
      <w:r w:rsidRPr="00A70ADD">
        <w:rPr>
          <w:rFonts w:ascii="Times New Roman" w:eastAsia="Times New Roman" w:hAnsi="Times New Roman" w:cs="Times New Roman"/>
          <w:b/>
          <w:bCs/>
          <w:i/>
          <w:sz w:val="24"/>
          <w:szCs w:val="24"/>
          <w:lang w:eastAsia="ru-RU"/>
        </w:rPr>
        <w:t>Результаты взаимодействия ДОУ и семьи:</w:t>
      </w:r>
    </w:p>
    <w:p w:rsidR="00A70ADD" w:rsidRPr="00A70ADD" w:rsidRDefault="00A70ADD" w:rsidP="00A70ADD">
      <w:pPr>
        <w:numPr>
          <w:ilvl w:val="0"/>
          <w:numId w:val="33"/>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повышение уровня включенности родителей в деятельность ДОУ;</w:t>
      </w:r>
    </w:p>
    <w:p w:rsidR="00A70ADD" w:rsidRPr="00A70ADD" w:rsidRDefault="00A70ADD" w:rsidP="00A70ADD">
      <w:pPr>
        <w:numPr>
          <w:ilvl w:val="0"/>
          <w:numId w:val="33"/>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создание эмоционально-психологического комфорта содержания ребенка</w:t>
      </w:r>
      <w:r w:rsidRPr="00A70ADD">
        <w:rPr>
          <w:rFonts w:ascii="Times New Roman" w:eastAsia="Calibri" w:hAnsi="Times New Roman" w:cs="Times New Roman"/>
          <w:sz w:val="24"/>
          <w:szCs w:val="24"/>
        </w:rPr>
        <w:tab/>
        <w:t>в детском саду в условиях максимально приближенных к семейным;</w:t>
      </w:r>
    </w:p>
    <w:p w:rsidR="00A70ADD" w:rsidRPr="00A70ADD" w:rsidRDefault="00A70ADD" w:rsidP="00A70ADD">
      <w:pPr>
        <w:numPr>
          <w:ilvl w:val="0"/>
          <w:numId w:val="33"/>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достижение единых ценностных ориентаций у педагогов и родителей;</w:t>
      </w:r>
    </w:p>
    <w:p w:rsidR="00A70ADD" w:rsidRPr="00A70ADD" w:rsidRDefault="00A70ADD" w:rsidP="00A70ADD">
      <w:pPr>
        <w:numPr>
          <w:ilvl w:val="0"/>
          <w:numId w:val="33"/>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повышение педагогической, психологической и правовой грамотности</w:t>
      </w:r>
      <w:r w:rsidRPr="00A70ADD">
        <w:rPr>
          <w:rFonts w:ascii="Times New Roman" w:eastAsia="Calibri" w:hAnsi="Times New Roman" w:cs="Times New Roman"/>
          <w:sz w:val="24"/>
          <w:szCs w:val="24"/>
        </w:rPr>
        <w:br/>
        <w:t>родителей в воспитании и обучении детей дошкольного возраста;</w:t>
      </w:r>
    </w:p>
    <w:p w:rsidR="00A70ADD" w:rsidRPr="00A70ADD" w:rsidRDefault="00A70ADD" w:rsidP="00A70ADD">
      <w:pPr>
        <w:numPr>
          <w:ilvl w:val="0"/>
          <w:numId w:val="33"/>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гармонизация детско-родительских отношений;</w:t>
      </w:r>
    </w:p>
    <w:p w:rsidR="00A70ADD" w:rsidRPr="00A70ADD" w:rsidRDefault="00A70ADD" w:rsidP="00A70ADD">
      <w:pPr>
        <w:numPr>
          <w:ilvl w:val="0"/>
          <w:numId w:val="33"/>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эмоциональная</w:t>
      </w:r>
      <w:r w:rsidRPr="00A70ADD">
        <w:rPr>
          <w:rFonts w:ascii="Times New Roman" w:eastAsia="Calibri" w:hAnsi="Times New Roman" w:cs="Times New Roman"/>
          <w:sz w:val="24"/>
          <w:szCs w:val="24"/>
        </w:rPr>
        <w:tab/>
        <w:t>взаимоподдержка,</w:t>
      </w:r>
      <w:r w:rsidRPr="00A70ADD">
        <w:rPr>
          <w:rFonts w:ascii="Times New Roman" w:eastAsia="Calibri" w:hAnsi="Times New Roman" w:cs="Times New Roman"/>
          <w:sz w:val="24"/>
          <w:szCs w:val="24"/>
        </w:rPr>
        <w:tab/>
        <w:t>комфорт,</w:t>
      </w:r>
      <w:r w:rsidRPr="00A70ADD">
        <w:rPr>
          <w:rFonts w:ascii="Times New Roman" w:eastAsia="Calibri" w:hAnsi="Times New Roman" w:cs="Times New Roman"/>
          <w:sz w:val="24"/>
          <w:szCs w:val="24"/>
        </w:rPr>
        <w:tab/>
        <w:t>атмосфера взаимопонимания, общность интересов;</w:t>
      </w:r>
    </w:p>
    <w:p w:rsidR="00A70ADD" w:rsidRPr="00A70ADD" w:rsidRDefault="00A70ADD" w:rsidP="00A70ADD">
      <w:pPr>
        <w:numPr>
          <w:ilvl w:val="0"/>
          <w:numId w:val="33"/>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участие родителей в планировании и организации деятельности</w:t>
      </w:r>
      <w:r w:rsidRPr="00A70ADD">
        <w:rPr>
          <w:rFonts w:ascii="Times New Roman" w:eastAsia="Calibri" w:hAnsi="Times New Roman" w:cs="Times New Roman"/>
          <w:sz w:val="24"/>
          <w:szCs w:val="24"/>
        </w:rPr>
        <w:br/>
        <w:t>дошкольного учреждения.</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r w:rsidRPr="00A70ADD">
        <w:rPr>
          <w:rFonts w:ascii="Times New Roman" w:eastAsia="Times New Roman" w:hAnsi="Times New Roman" w:cs="Times New Roman"/>
          <w:b/>
          <w:bCs/>
          <w:sz w:val="24"/>
          <w:szCs w:val="24"/>
          <w:lang w:eastAsia="ru-RU"/>
        </w:rPr>
        <w:t>5.5.   Результаты коррекционно –  психологической работы.</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Цель коррекционно-логопедической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5- 6 и 6- 7 лет (ОНР </w:t>
      </w:r>
      <w:r w:rsidRPr="00A70ADD">
        <w:rPr>
          <w:rFonts w:ascii="Times New Roman" w:eastAsia="Times New Roman" w:hAnsi="Times New Roman" w:cs="Times New Roman"/>
          <w:sz w:val="24"/>
          <w:szCs w:val="24"/>
          <w:lang w:val="en-US" w:eastAsia="ru-RU"/>
        </w:rPr>
        <w:t>II</w:t>
      </w: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sz w:val="24"/>
          <w:szCs w:val="24"/>
          <w:lang w:val="en-US" w:eastAsia="ru-RU"/>
        </w:rPr>
        <w:t>III</w:t>
      </w:r>
      <w:r w:rsidRPr="00A70ADD">
        <w:rPr>
          <w:rFonts w:ascii="Times New Roman" w:eastAsia="Times New Roman" w:hAnsi="Times New Roman" w:cs="Times New Roman"/>
          <w:sz w:val="24"/>
          <w:szCs w:val="24"/>
          <w:lang w:eastAsia="ru-RU"/>
        </w:rPr>
        <w:t xml:space="preserve">ур.р.р.; ФФНР; ФНР) в </w:t>
      </w:r>
      <w:r w:rsidRPr="00A70ADD">
        <w:rPr>
          <w:rFonts w:ascii="Times New Roman" w:eastAsia="Times New Roman" w:hAnsi="Times New Roman" w:cs="Times New Roman"/>
          <w:sz w:val="24"/>
          <w:szCs w:val="24"/>
          <w:lang w:eastAsia="ru-RU"/>
        </w:rPr>
        <w:lastRenderedPageBreak/>
        <w:t xml:space="preserve">соответствии с ФГОС направлена на создание системы комплексной подготовки детей к обучению в школе.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течение года решались задачи: </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Своевременное выявление детей с трудностями адаптации, обусловленными ограниченными возможностями здоровья.</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Разработка и реализация плана индивидуальной логокоррекционной работы у ребёнка с ОНР в ДОУ и семье. Систематическое проведение необходимой профилактической и коррекционно-речевой работы с детьми с ОНР в соответствии с их индивидуальными и групповыми планами.</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3.   Оценка результатов помощи детям с ОНР и определение степени их речевой готовности к школьному обучению.</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4. 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Осуществление индивидуально ориентированной психолого - медико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К концу года дети подготовительной к школе группы практически овладели лексико-грамматическими категориями языка, навыками связной монологической речи, владеют навыками анализа и синтеза состава речи. Выпущено детей с хорошей речью – 15 человек, со значительными улучшениями 17 человек.</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w:t>
      </w:r>
      <w:r w:rsidRPr="00A70ADD">
        <w:rPr>
          <w:rFonts w:ascii="Times New Roman" w:eastAsia="Times New Roman" w:hAnsi="Times New Roman" w:cs="Times New Roman"/>
          <w:b/>
          <w:sz w:val="24"/>
          <w:szCs w:val="24"/>
          <w:lang w:eastAsia="ru-RU"/>
        </w:rPr>
        <w:t>. ОЦЕНКА КАЧЕСТВА МЕТОДИЧЕСКОГО ОБЕСПЕЧЕНИЯ.</w:t>
      </w:r>
    </w:p>
    <w:p w:rsidR="00A70ADD" w:rsidRPr="00A70ADD" w:rsidRDefault="00A70ADD" w:rsidP="00A70ADD">
      <w:pPr>
        <w:spacing w:after="0" w:line="240" w:lineRule="auto"/>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6.1. Анализ методической работы.</w:t>
      </w: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Методическая деятельность ДОУ </w:t>
      </w:r>
      <w:r w:rsidRPr="00A70ADD">
        <w:rPr>
          <w:rFonts w:ascii="Times New Roman" w:eastAsia="Times New Roman" w:hAnsi="Times New Roman" w:cs="Times New Roman"/>
          <w:bCs/>
          <w:sz w:val="24"/>
          <w:szCs w:val="24"/>
          <w:lang w:eastAsia="ru-RU"/>
        </w:rPr>
        <w:t>–</w:t>
      </w:r>
      <w:r w:rsidRPr="00A70ADD">
        <w:rPr>
          <w:rFonts w:ascii="Times New Roman" w:eastAsia="Times New Roman" w:hAnsi="Times New Roman" w:cs="Times New Roman"/>
          <w:sz w:val="24"/>
          <w:szCs w:val="24"/>
          <w:lang w:eastAsia="ru-RU"/>
        </w:rPr>
        <w:t xml:space="preserve">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профессионального мастерства педагога.</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или высокий. По результатам контрольных срезов дети показали положительный результат усвоения программного материала в диапазоне 65--75% (в зависимости от возрастной группы).</w:t>
      </w:r>
    </w:p>
    <w:p w:rsidR="00CB71A1" w:rsidRPr="003A7CA2" w:rsidRDefault="00CB71A1" w:rsidP="00CB71A1">
      <w:pPr>
        <w:spacing w:before="100" w:beforeAutospacing="1" w:after="100" w:afterAutospacing="1" w:line="240" w:lineRule="auto"/>
        <w:contextualSpacing/>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 xml:space="preserve">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Таким образом: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Содержание методической работы МБДОУ (заседания   педагогических советов, методических объединений, консультации, мастер-классы и т.д.) соответствовало задачам, поставленным МБДОУ, в том числе в образовательной программе дошкольного образования ДОУ. </w:t>
      </w: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Руководством МБДОУ, педагогическим советом рассматривались следующие аспекты методической работы: </w:t>
      </w:r>
    </w:p>
    <w:p w:rsidR="00A70ADD" w:rsidRPr="00A70ADD" w:rsidRDefault="00A70ADD" w:rsidP="00A70ADD">
      <w:pPr>
        <w:numPr>
          <w:ilvl w:val="0"/>
          <w:numId w:val="35"/>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обеспечение педагогов необходимой информацией по основным направлениям развития; </w:t>
      </w:r>
    </w:p>
    <w:p w:rsidR="00A70ADD" w:rsidRPr="00A70ADD" w:rsidRDefault="00A70ADD" w:rsidP="00A70ADD">
      <w:pPr>
        <w:numPr>
          <w:ilvl w:val="0"/>
          <w:numId w:val="35"/>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оказание методической помощи педагогам в разработке и реализации рабочих программ;</w:t>
      </w:r>
    </w:p>
    <w:p w:rsidR="00A70ADD" w:rsidRPr="00A70ADD" w:rsidRDefault="00A70ADD" w:rsidP="00A70ADD">
      <w:pPr>
        <w:numPr>
          <w:ilvl w:val="0"/>
          <w:numId w:val="35"/>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 обеспечение непрерывного роста профессионального мастерства педагогов;</w:t>
      </w:r>
    </w:p>
    <w:p w:rsidR="00A70ADD" w:rsidRPr="00A70ADD" w:rsidRDefault="00A70ADD" w:rsidP="00A70ADD">
      <w:pPr>
        <w:numPr>
          <w:ilvl w:val="0"/>
          <w:numId w:val="35"/>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осуществление методической и консультативной поддержки педагогов в освоении и внедрении проектной деятельности;</w:t>
      </w:r>
    </w:p>
    <w:p w:rsidR="00A70ADD" w:rsidRPr="00A70ADD" w:rsidRDefault="00A70ADD" w:rsidP="00A70ADD">
      <w:pPr>
        <w:numPr>
          <w:ilvl w:val="0"/>
          <w:numId w:val="35"/>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оказание помощи педагогам в подготовке к аттестации;</w:t>
      </w:r>
    </w:p>
    <w:p w:rsidR="00A70ADD" w:rsidRPr="00A70ADD" w:rsidRDefault="00A70ADD" w:rsidP="00A70ADD">
      <w:pPr>
        <w:numPr>
          <w:ilvl w:val="0"/>
          <w:numId w:val="35"/>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обобщение и распространение педагогического опыта.</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Реализация поставленных задач перед методической службой осуществлялась через следующие формы методической работы:</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педагогические советы;</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методические объединения;</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работа педагогов над темами по самообразованию;</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коллективные просмотры педагогической деятельности и её анализ;</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взаимное посещение и анализ занятий;</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творческие отчёты;</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проектная деятельность;</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мониторинг;</w:t>
      </w:r>
    </w:p>
    <w:p w:rsidR="00A70ADD" w:rsidRPr="00A70ADD" w:rsidRDefault="00A70ADD" w:rsidP="00A70ADD">
      <w:pPr>
        <w:numPr>
          <w:ilvl w:val="0"/>
          <w:numId w:val="36"/>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аттестация.</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Все эти формы были направлены на выполнение конкретных задач МБДОУ, сформулированных в годовом плане на учебный год.</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Наиболее действенным способом отслеживания результатов педагогического процесса в МБДОУ является мониторинг индивидуального развития воспитанников, который проводился 2 раза в год в соответствии с планом работы.     </w:t>
      </w:r>
    </w:p>
    <w:p w:rsidR="00A70ADD" w:rsidRPr="00A70ADD" w:rsidRDefault="00A70ADD" w:rsidP="00A70ADD">
      <w:pPr>
        <w:spacing w:after="0" w:line="240" w:lineRule="auto"/>
        <w:ind w:firstLine="36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Состояние документации, регламентирующей методическую работу, проверяется и оценивается администрацией МБДОУ. </w:t>
      </w:r>
    </w:p>
    <w:p w:rsidR="00A70ADD" w:rsidRPr="00A70ADD" w:rsidRDefault="00A70ADD" w:rsidP="00A70ADD">
      <w:pPr>
        <w:spacing w:after="0" w:line="240" w:lineRule="auto"/>
        <w:ind w:firstLine="36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 используют педагогические технологии в образовательном процессе в соответствии с реализуемой общеобразовательной программой.</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2020 учебном году в МБДОУ продолжалась работа по внедрению ФГОС ДО (приказ Минобрнауки России от 17.10.2014 № 1155 «Об утверждении федерального государственного образовательного стандарта» провели анализ по введению ФГОС в деятельность МБДОУ).</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Основываясь на принципах дошкольного образования ФГОС ДО:</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в своей работе мы учитывали индивидуальные особенности ребенка, так как, планируя воспитательно - образовательной процесс, воспитатель и ребенок являются равноправными участниками образовательного процесса;</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-воспитатели выстраивали свою работу таким образом, чтобы ребенок не заметил, что его обучают, направив его деятельность согласно теме и цели поставленной на данный момент.</w:t>
      </w: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Численность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w:t>
      </w:r>
      <w:r w:rsidR="00017EF9">
        <w:rPr>
          <w:rFonts w:ascii="Times New Roman" w:eastAsia="Times New Roman" w:hAnsi="Times New Roman" w:cs="Times New Roman"/>
          <w:sz w:val="24"/>
          <w:szCs w:val="24"/>
          <w:lang w:eastAsia="ru-RU"/>
        </w:rPr>
        <w:t>ских   работников составляет: 13</w:t>
      </w:r>
      <w:r w:rsidRPr="00A70ADD">
        <w:rPr>
          <w:rFonts w:ascii="Times New Roman" w:eastAsia="Times New Roman" w:hAnsi="Times New Roman" w:cs="Times New Roman"/>
          <w:sz w:val="24"/>
          <w:szCs w:val="24"/>
          <w:lang w:eastAsia="ru-RU"/>
        </w:rPr>
        <w:t xml:space="preserve"> человека / 100%. </w:t>
      </w:r>
    </w:p>
    <w:p w:rsidR="00A70ADD" w:rsidRPr="00A70ADD" w:rsidRDefault="00A70ADD" w:rsidP="00A70ADD">
      <w:pPr>
        <w:tabs>
          <w:tab w:val="left" w:pos="284"/>
          <w:tab w:val="left" w:pos="10063"/>
        </w:tab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процессе реализации ФГОС ДО будем применять новые формы работы, что-то отменять, принимать определенные решения, на возникающие вопросы будем находить ответы. </w:t>
      </w:r>
    </w:p>
    <w:p w:rsidR="00A70ADD" w:rsidRPr="00A70ADD" w:rsidRDefault="00A70ADD" w:rsidP="00A70ADD">
      <w:pPr>
        <w:spacing w:after="0" w:line="240" w:lineRule="auto"/>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6.2. Достижения в методической работе.</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Методическая служба МБДОУ в 2020 году оказывала действенную помощь педагогам в повышении их педагогического мастерства, в развитии личной культуры, в усилении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Для реализации поставленной цели методическая служба МБДОУ: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организовывала активное участие членов педагогического коллектива в планировании, разработке и реализации программы развития, в инновационных процессах;</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способствовала созданию условий для повышения профессиональной компетенции, роста педагогического мастерства и развития творческого потенциала каждого педагога, направленного на оптимальное формирование и развитие личности ребенка, его самоопределение и самореализацию;</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создавала единое информационное пространство и регулировала информационные потоки управленческой и научно – методической документации;</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организовала работу по созданию нормативно-правовой базы функционирования и развития МБДОУ;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способствовала созданию и оптимизации программно-методического обеспечения образовательного процесса, условий для внедрения и распространения положительного педагогического опыта, инноваций;</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обеспечивала проведение мониторинговых и аттестационных процедур для объективного анализа процесса развития и достигнутых результатов, стимулирования педагогического творчества, выявления затруднений в деятельности педагогов;</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осуществляла контроль за выполнением ФГОС ДО и реализацией образовательной программы МБДОУ, уровнем развития воспитанников, их готовностью к школьному обучению;</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осуществляла взаимодействие с социальными институтами детства и родителями (законными представителями) воспитанников.</w:t>
      </w:r>
    </w:p>
    <w:p w:rsidR="00A70ADD" w:rsidRPr="00A70ADD" w:rsidRDefault="00A70ADD" w:rsidP="00A70AD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eastAsia="ru-RU"/>
        </w:rPr>
        <w:t xml:space="preserve">Вывод: </w:t>
      </w:r>
      <w:r w:rsidRPr="00A70ADD">
        <w:rPr>
          <w:rFonts w:ascii="Times New Roman" w:eastAsia="Times New Roman" w:hAnsi="Times New Roman" w:cs="Times New Roman"/>
          <w:sz w:val="24"/>
          <w:szCs w:val="24"/>
          <w:lang w:eastAsia="ru-RU"/>
        </w:rPr>
        <w:t>О положительных результатах методической работы свидетельствует позитивная динамика итоговых показателей всего педагогического процесса в МБДОУ, уровня индивидуального развития детей.</w:t>
      </w:r>
    </w:p>
    <w:p w:rsidR="00A70ADD" w:rsidRPr="00A70ADD" w:rsidRDefault="00A70ADD" w:rsidP="00A70ADD">
      <w:pPr>
        <w:shd w:val="clear" w:color="auto" w:fill="FFFFFF"/>
        <w:spacing w:after="0" w:line="240" w:lineRule="auto"/>
        <w:contextualSpacing/>
        <w:jc w:val="both"/>
        <w:rPr>
          <w:rFonts w:ascii="Times New Roman" w:eastAsia="Times New Roman" w:hAnsi="Times New Roman" w:cs="Times New Roman"/>
          <w:i/>
          <w:iCs/>
          <w:sz w:val="24"/>
          <w:szCs w:val="24"/>
          <w:lang w:eastAsia="ru-RU"/>
        </w:rPr>
      </w:pPr>
      <w:r w:rsidRPr="00A70ADD">
        <w:rPr>
          <w:rFonts w:ascii="Times New Roman" w:eastAsia="Times New Roman" w:hAnsi="Times New Roman" w:cs="Times New Roman"/>
          <w:sz w:val="24"/>
          <w:szCs w:val="24"/>
          <w:lang w:eastAsia="ru-RU"/>
        </w:rPr>
        <w:t xml:space="preserve">  Результаты образования, воспитания и развития воспитанников повысились, возросло мастерство педагогов на методическую работу и самообразование. </w:t>
      </w:r>
      <w:r w:rsidRPr="00A70ADD">
        <w:rPr>
          <w:rFonts w:ascii="Times New Roman" w:eastAsia="Times New Roman" w:hAnsi="Times New Roman" w:cs="Times New Roman"/>
          <w:iCs/>
          <w:sz w:val="24"/>
          <w:szCs w:val="24"/>
          <w:lang w:eastAsia="ru-RU"/>
        </w:rPr>
        <w:t xml:space="preserve">Повысилась удовлетворенность </w:t>
      </w:r>
      <w:r w:rsidRPr="00A70ADD">
        <w:rPr>
          <w:rFonts w:ascii="Times New Roman" w:eastAsia="Times New Roman" w:hAnsi="Times New Roman" w:cs="Times New Roman"/>
          <w:sz w:val="24"/>
          <w:szCs w:val="24"/>
          <w:lang w:eastAsia="ru-RU"/>
        </w:rPr>
        <w:t>педагогов своим трудом. Для них была создана творческая атмосфера, и такой морально-психологический климат, при которых, усиливается мотивация творческого, инициативного, самоотверженного труда педагога. Всё это говорит об эффективности методической работы.</w:t>
      </w:r>
      <w:r w:rsidR="00AA37BB">
        <w:rPr>
          <w:rFonts w:ascii="Times New Roman" w:eastAsia="Times New Roman" w:hAnsi="Times New Roman" w:cs="Times New Roman"/>
          <w:sz w:val="24"/>
          <w:szCs w:val="24"/>
          <w:lang w:eastAsia="ru-RU"/>
        </w:rPr>
        <w:t xml:space="preserve"> Воспитатели детского сада получили высокие награды на уровне республики и района. (Премия Главы РМ –воспитатель Кузнецова Н.Н.</w:t>
      </w:r>
      <w:r w:rsidR="00210D44">
        <w:rPr>
          <w:rFonts w:ascii="Times New Roman" w:eastAsia="Times New Roman" w:hAnsi="Times New Roman" w:cs="Times New Roman"/>
          <w:sz w:val="24"/>
          <w:szCs w:val="24"/>
          <w:lang w:eastAsia="ru-RU"/>
        </w:rPr>
        <w:t>, Премия главы Администрации Чамзинского района</w:t>
      </w:r>
      <w:r w:rsidR="00AA37BB">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A70ADD" w:rsidP="00A70ADD">
      <w:pPr>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w:t>
      </w:r>
      <w:r w:rsidRPr="00A70ADD">
        <w:rPr>
          <w:rFonts w:ascii="Times New Roman" w:eastAsia="Times New Roman" w:hAnsi="Times New Roman" w:cs="Times New Roman"/>
          <w:b/>
          <w:sz w:val="24"/>
          <w:szCs w:val="24"/>
          <w:lang w:eastAsia="ru-RU"/>
        </w:rPr>
        <w:t>. ОЦЕНКА КАЧЕСТВА МАТЕРИАЛЬНО-ТЕХНИЧЕСКОЙ БАЗЫ МБДОУ.</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СП «Детский сад ко</w:t>
      </w:r>
      <w:r w:rsidR="005B7786">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МБДОУ «Детский сад «Планета детства» комбинированного вида» соблюдается исполнительская и финансовая дисциплина. Выполнение правил по охране труда и безопасности жизнедеятельности детей и сотрудников находятся под контролем администрации.</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Здание МБДОУ состоит из двух этажей и включает в себя: групповые ячейки - изолированные помещения, принадлежащие каждой детской группе; специализированные помещения для занятий с детьми, предназначенные для поочередного использования всеми или несколькими детскими группами (музыкальный зал, спортивный зал, кабинет логопеда); сопутствующие помещения (медицинские: приемная, процедурный кабинет, изолятор; пищеблок, прачечная); служебно-бытовые помещения для персонала (кабинет заведующего, методический кабинет, кабинет музыкального руководителя).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Состояние здания, размеры помещений, и его оснащенность соответствует требованиям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Год постройки – </w:t>
      </w:r>
      <w:r w:rsidR="00210D44">
        <w:rPr>
          <w:rFonts w:ascii="Times New Roman" w:eastAsia="Times New Roman" w:hAnsi="Times New Roman" w:cs="Times New Roman"/>
          <w:b/>
          <w:sz w:val="24"/>
          <w:szCs w:val="24"/>
          <w:lang w:eastAsia="ru-RU"/>
        </w:rPr>
        <w:t>1985</w:t>
      </w:r>
      <w:r w:rsidRPr="00A70ADD">
        <w:rPr>
          <w:rFonts w:ascii="Times New Roman" w:eastAsia="Times New Roman" w:hAnsi="Times New Roman" w:cs="Times New Roman"/>
          <w:b/>
          <w:sz w:val="24"/>
          <w:szCs w:val="24"/>
          <w:lang w:eastAsia="ru-RU"/>
        </w:rPr>
        <w:t xml:space="preserve"> г</w:t>
      </w:r>
      <w:r w:rsidRPr="00A70ADD">
        <w:rPr>
          <w:rFonts w:ascii="Times New Roman" w:eastAsia="Times New Roman" w:hAnsi="Times New Roman" w:cs="Times New Roman"/>
          <w:sz w:val="24"/>
          <w:szCs w:val="24"/>
          <w:lang w:eastAsia="ru-RU"/>
        </w:rPr>
        <w:t xml:space="preserve">. Площадь здания </w:t>
      </w:r>
      <w:r w:rsidR="00210D44">
        <w:rPr>
          <w:rFonts w:ascii="Times New Roman" w:eastAsia="Times New Roman" w:hAnsi="Times New Roman" w:cs="Times New Roman"/>
          <w:b/>
          <w:sz w:val="24"/>
          <w:szCs w:val="24"/>
          <w:lang w:eastAsia="ru-RU"/>
        </w:rPr>
        <w:t>1081,6</w:t>
      </w:r>
      <w:r w:rsidRPr="00A70ADD">
        <w:rPr>
          <w:rFonts w:ascii="Times New Roman" w:eastAsia="Times New Roman" w:hAnsi="Times New Roman" w:cs="Times New Roman"/>
          <w:b/>
          <w:sz w:val="24"/>
          <w:szCs w:val="24"/>
          <w:lang w:eastAsia="ru-RU"/>
        </w:rPr>
        <w:t xml:space="preserve"> м</w:t>
      </w:r>
      <w:r w:rsidRPr="00A70ADD">
        <w:rPr>
          <w:rFonts w:ascii="Times New Roman" w:eastAsia="Times New Roman" w:hAnsi="Times New Roman" w:cs="Times New Roman"/>
          <w:b/>
          <w:sz w:val="24"/>
          <w:szCs w:val="24"/>
          <w:vertAlign w:val="superscript"/>
          <w:lang w:eastAsia="ru-RU"/>
        </w:rPr>
        <w:t>2</w:t>
      </w:r>
      <w:r w:rsidRPr="00A70ADD">
        <w:rPr>
          <w:rFonts w:ascii="Times New Roman" w:eastAsia="Times New Roman" w:hAnsi="Times New Roman" w:cs="Times New Roman"/>
          <w:sz w:val="24"/>
          <w:szCs w:val="24"/>
          <w:lang w:eastAsia="ru-RU"/>
        </w:rPr>
        <w:t>. Тип здания – типовое. Общая площадь СП «Детский сад ко</w:t>
      </w:r>
      <w:r w:rsidR="00210D44">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xml:space="preserve">» вместе с прилегающим участком – </w:t>
      </w:r>
      <w:r w:rsidR="00EE5896">
        <w:rPr>
          <w:rFonts w:ascii="Times New Roman" w:eastAsia="Times New Roman" w:hAnsi="Times New Roman" w:cs="Times New Roman"/>
          <w:b/>
          <w:sz w:val="24"/>
          <w:szCs w:val="24"/>
          <w:lang w:eastAsia="ru-RU"/>
        </w:rPr>
        <w:t>4638</w:t>
      </w:r>
      <w:r w:rsidRPr="00A70ADD">
        <w:rPr>
          <w:rFonts w:ascii="Times New Roman" w:eastAsia="Times New Roman" w:hAnsi="Times New Roman" w:cs="Times New Roman"/>
          <w:b/>
          <w:sz w:val="24"/>
          <w:szCs w:val="24"/>
          <w:lang w:eastAsia="ru-RU"/>
        </w:rPr>
        <w:t xml:space="preserve"> м</w:t>
      </w:r>
      <w:r w:rsidRPr="00A70ADD">
        <w:rPr>
          <w:rFonts w:ascii="Times New Roman" w:eastAsia="Times New Roman" w:hAnsi="Times New Roman" w:cs="Times New Roman"/>
          <w:b/>
          <w:sz w:val="24"/>
          <w:szCs w:val="24"/>
          <w:vertAlign w:val="superscript"/>
          <w:lang w:eastAsia="ru-RU"/>
        </w:rPr>
        <w:t>2</w:t>
      </w:r>
      <w:r w:rsidRPr="00A70ADD">
        <w:rPr>
          <w:rFonts w:ascii="Times New Roman" w:eastAsia="Times New Roman" w:hAnsi="Times New Roman" w:cs="Times New Roman"/>
          <w:sz w:val="24"/>
          <w:szCs w:val="24"/>
          <w:lang w:eastAsia="ru-RU"/>
        </w:rPr>
        <w:t>.</w:t>
      </w:r>
    </w:p>
    <w:p w:rsidR="00A70ADD" w:rsidRPr="00A70ADD" w:rsidRDefault="00A70ADD" w:rsidP="00A70ADD">
      <w:pPr>
        <w:widowControl w:val="0"/>
        <w:tabs>
          <w:tab w:val="left" w:pos="851"/>
        </w:tabs>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Оборудование каждого группового помещения соответствовало росту и возрасту детей, </w:t>
      </w:r>
      <w:r w:rsidRPr="00A70ADD">
        <w:rPr>
          <w:rFonts w:ascii="Times New Roman" w:eastAsia="Calibri" w:hAnsi="Times New Roman" w:cs="Times New Roman"/>
          <w:sz w:val="24"/>
          <w:szCs w:val="24"/>
          <w:lang w:eastAsia="ru-RU"/>
        </w:rPr>
        <w:lastRenderedPageBreak/>
        <w:t>учитывало гигиенические и педагогические требования:</w:t>
      </w:r>
    </w:p>
    <w:p w:rsidR="00A70ADD" w:rsidRPr="00A70ADD" w:rsidRDefault="00A70ADD" w:rsidP="00A70ADD">
      <w:pPr>
        <w:widowControl w:val="0"/>
        <w:numPr>
          <w:ilvl w:val="0"/>
          <w:numId w:val="37"/>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столы для осуществления непосредственно образовательной деятельности в старших и подготовительных группах были установлены вблизи светонесущих стен при левостороннем освещении;</w:t>
      </w:r>
    </w:p>
    <w:p w:rsidR="00A70ADD" w:rsidRPr="00A70ADD" w:rsidRDefault="00A70ADD" w:rsidP="00A70ADD">
      <w:pPr>
        <w:widowControl w:val="0"/>
        <w:numPr>
          <w:ilvl w:val="0"/>
          <w:numId w:val="37"/>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вся мебель установлена и промаркирована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A70ADD" w:rsidRPr="00A70ADD" w:rsidRDefault="00A70ADD" w:rsidP="00A70ADD">
      <w:pPr>
        <w:widowControl w:val="0"/>
        <w:numPr>
          <w:ilvl w:val="0"/>
          <w:numId w:val="37"/>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использовались игрушки безвредные для здоровья детей и отвечающие гигиеническим требованиям к товарам детского ассортимента, которые могли подвергаться влажной обработке и дезинфекции;</w:t>
      </w:r>
    </w:p>
    <w:p w:rsidR="00A70ADD" w:rsidRPr="00A70ADD" w:rsidRDefault="00A70ADD" w:rsidP="00A70ADD">
      <w:pPr>
        <w:widowControl w:val="0"/>
        <w:numPr>
          <w:ilvl w:val="0"/>
          <w:numId w:val="37"/>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соблюдались возрастные нормы в отношении подбора детской литературы, игрушек, игр;</w:t>
      </w:r>
    </w:p>
    <w:p w:rsidR="00A70ADD" w:rsidRPr="00A70ADD" w:rsidRDefault="00A70ADD" w:rsidP="00A70ADD">
      <w:pPr>
        <w:widowControl w:val="0"/>
        <w:numPr>
          <w:ilvl w:val="0"/>
          <w:numId w:val="37"/>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все игры и игрушки были расположены на доступном расстоянии от детей (позволяло им самостоятельно находить, подбирать, доставать нужные объекты развивающей предметной среды);</w:t>
      </w:r>
    </w:p>
    <w:p w:rsidR="00A70ADD" w:rsidRPr="00A70ADD" w:rsidRDefault="00A70ADD" w:rsidP="00A70ADD">
      <w:pPr>
        <w:widowControl w:val="0"/>
        <w:numPr>
          <w:ilvl w:val="0"/>
          <w:numId w:val="37"/>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была обеспечена «зона ближайшего развития» для каждого ребёнка, что способствовало развитию у них задатков. </w:t>
      </w:r>
    </w:p>
    <w:p w:rsidR="00A70ADD" w:rsidRPr="00A70ADD" w:rsidRDefault="00A70ADD" w:rsidP="00A70ADD">
      <w:pPr>
        <w:shd w:val="clear" w:color="auto" w:fill="FFFFFF"/>
        <w:spacing w:after="0" w:line="240" w:lineRule="auto"/>
        <w:ind w:firstLine="32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Согласно п 3.3.1. ФГОС ДО развивающая предметно-пространственная среда МБДОУ обеспечивала реализацию образовательного потенциала пространства МБДОУ. </w:t>
      </w:r>
    </w:p>
    <w:p w:rsidR="00A70ADD" w:rsidRPr="00A70ADD" w:rsidRDefault="00A70ADD" w:rsidP="00A70ADD">
      <w:pPr>
        <w:shd w:val="clear" w:color="auto" w:fill="FFFFFF"/>
        <w:spacing w:after="0" w:line="240" w:lineRule="auto"/>
        <w:ind w:firstLine="32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обеспечивала:</w:t>
      </w:r>
    </w:p>
    <w:p w:rsidR="00A70ADD" w:rsidRPr="00A70ADD" w:rsidRDefault="00A70ADD" w:rsidP="00A70ADD">
      <w:pPr>
        <w:numPr>
          <w:ilvl w:val="0"/>
          <w:numId w:val="3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возможность общения и совместной деятельности детей (в том числе детей разного возраста) и взрослых;</w:t>
      </w:r>
    </w:p>
    <w:p w:rsidR="00A70ADD" w:rsidRPr="00A70ADD" w:rsidRDefault="00A70ADD" w:rsidP="00A70ADD">
      <w:pPr>
        <w:numPr>
          <w:ilvl w:val="0"/>
          <w:numId w:val="3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двигательную активность детей;</w:t>
      </w:r>
    </w:p>
    <w:p w:rsidR="00A70ADD" w:rsidRPr="00A70ADD" w:rsidRDefault="00A70ADD" w:rsidP="00A70ADD">
      <w:pPr>
        <w:numPr>
          <w:ilvl w:val="0"/>
          <w:numId w:val="3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возможность для уединения;</w:t>
      </w:r>
    </w:p>
    <w:p w:rsidR="00A70ADD" w:rsidRPr="00A70ADD" w:rsidRDefault="00A70ADD" w:rsidP="00A70ADD">
      <w:pPr>
        <w:numPr>
          <w:ilvl w:val="0"/>
          <w:numId w:val="3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реализацию образовательных программ;</w:t>
      </w:r>
    </w:p>
    <w:p w:rsidR="00A70ADD" w:rsidRPr="00A70ADD" w:rsidRDefault="00A70ADD" w:rsidP="00A70ADD">
      <w:pPr>
        <w:numPr>
          <w:ilvl w:val="0"/>
          <w:numId w:val="3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A70ADD" w:rsidRPr="00A70ADD" w:rsidRDefault="00A70ADD" w:rsidP="00A70ADD">
      <w:pPr>
        <w:numPr>
          <w:ilvl w:val="0"/>
          <w:numId w:val="3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учет возрастных особенностей детей.</w:t>
      </w:r>
    </w:p>
    <w:p w:rsidR="00A70ADD" w:rsidRPr="00A70ADD" w:rsidRDefault="00A70ADD" w:rsidP="00A70ADD">
      <w:pPr>
        <w:shd w:val="clear" w:color="auto" w:fill="FFFFFF"/>
        <w:spacing w:after="0" w:line="240" w:lineRule="auto"/>
        <w:ind w:firstLine="324"/>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МБДОУ полифункциональная, вариативная, доступная и безопасная.</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Каждому ребенку в МБДОУ было обеспечено личное пространство (кроватка со стульчиком, шкафчик для хранения личных вещей, принадлежащих только ему и т. д.).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Развивающая предметно-пространственная среда МБДОУ создавала условия для формирования и развития полноценного образа «Я». Эмоциональный комфорт поддерживался и за счет экспонирования детских работ, в котором отводилось место каждому воспитаннику независимо от уровня его достижений в рисовании, лепке и т. п.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каждой возрастной группы учитывала общие и индивидуальные потребности детей.</w:t>
      </w:r>
    </w:p>
    <w:p w:rsidR="00A70ADD" w:rsidRPr="00A70ADD" w:rsidRDefault="00A70ADD" w:rsidP="00A70ADD">
      <w:pPr>
        <w:shd w:val="clear" w:color="auto" w:fill="FFFFFF"/>
        <w:spacing w:after="0" w:line="240" w:lineRule="auto"/>
        <w:ind w:right="-23"/>
        <w:jc w:val="both"/>
        <w:rPr>
          <w:rFonts w:ascii="Times New Roman" w:eastAsia="Times New Roman" w:hAnsi="Times New Roman" w:cs="Times New Roman"/>
          <w:sz w:val="24"/>
          <w:szCs w:val="24"/>
          <w:highlight w:val="yellow"/>
          <w:shd w:val="clear" w:color="auto" w:fill="FFFFFF"/>
          <w:lang w:eastAsia="ru-RU"/>
        </w:rPr>
      </w:pPr>
      <w:r w:rsidRPr="00A70ADD">
        <w:rPr>
          <w:rFonts w:ascii="Times New Roman" w:eastAsia="Times New Roman" w:hAnsi="Times New Roman" w:cs="Times New Roman"/>
          <w:sz w:val="24"/>
          <w:szCs w:val="24"/>
          <w:shd w:val="clear" w:color="auto" w:fill="FFFFFF"/>
          <w:lang w:eastAsia="ru-RU"/>
        </w:rPr>
        <w:t>Оснащение музыкального и спортивного зала соответствует санитарно-гигиеническим нормам, площадь музыкального и спортивного зала достаточна для реализации образовательных задач.  Оборудование, представленное в залах, имеет все необходимые документы и сертификаты качества. Оборудование музыкального и спортивного зала оснащено в соответствии с принципом необходимости и достаточности для организации образовательной работы. Имеются спортивная гимнастическая стенка и спортивный инвентарь.</w:t>
      </w:r>
    </w:p>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highlight w:val="yellow"/>
          <w:shd w:val="clear" w:color="auto" w:fill="FFFFFF"/>
          <w:lang w:eastAsia="ru-RU"/>
        </w:rPr>
      </w:pPr>
      <w:r w:rsidRPr="00A70ADD">
        <w:rPr>
          <w:rFonts w:ascii="Times New Roman" w:eastAsia="Calibri" w:hAnsi="Times New Roman" w:cs="Times New Roman"/>
          <w:sz w:val="24"/>
          <w:szCs w:val="24"/>
          <w:lang w:eastAsia="ru-RU"/>
        </w:rPr>
        <w:t xml:space="preserve">  В МБДОУ были созданы все необходимые условия для обеспечения безопасности воспитанников и сотрудников МБДОУ. Территория МБДОУ огорожена забором, установлена тревожная кнопка для экстренных вызовов, пожарная сигнализация.  Телефонная связь с ближайшим подразделением пожарной охраны. </w:t>
      </w:r>
      <w:r w:rsidRPr="00A70ADD">
        <w:rPr>
          <w:rFonts w:ascii="Times New Roman" w:eastAsia="Calibri" w:hAnsi="Times New Roman" w:cs="Times New Roman"/>
          <w:sz w:val="24"/>
          <w:szCs w:val="24"/>
          <w:shd w:val="clear" w:color="auto" w:fill="FFFFFF"/>
          <w:lang w:eastAsia="ru-RU"/>
        </w:rPr>
        <w:t xml:space="preserve">Имеются первичные средства пожаротушения – огнетушители, пожарные краны. Имеется пожарная декларация. Разработан план эвакуации с инструкцией, определяющей действия персонала по обеспечению безопасной и быстрой </w:t>
      </w:r>
      <w:r w:rsidRPr="00A70ADD">
        <w:rPr>
          <w:rFonts w:ascii="Times New Roman" w:eastAsia="Calibri" w:hAnsi="Times New Roman" w:cs="Times New Roman"/>
          <w:sz w:val="24"/>
          <w:szCs w:val="24"/>
          <w:shd w:val="clear" w:color="auto" w:fill="FFFFFF"/>
          <w:lang w:eastAsia="ru-RU"/>
        </w:rPr>
        <w:lastRenderedPageBreak/>
        <w:t xml:space="preserve">эвакуации людей. Разработана инструкция по действиям должностных лиц учреждений при угрозе или проведении террористического акта. В детском саду есть два сторожа. </w:t>
      </w:r>
      <w:r w:rsidRPr="00A70ADD">
        <w:rPr>
          <w:rFonts w:ascii="Times New Roman" w:eastAsia="Calibri" w:hAnsi="Times New Roman" w:cs="Times New Roman"/>
          <w:sz w:val="24"/>
          <w:szCs w:val="24"/>
          <w:lang w:eastAsia="ru-RU"/>
        </w:rPr>
        <w:t xml:space="preserve">МБДОУ укомплектовано необходимыми средствами противопожарной безопасности. </w:t>
      </w:r>
    </w:p>
    <w:p w:rsidR="00A70ADD" w:rsidRPr="00A70ADD" w:rsidRDefault="00A70ADD" w:rsidP="00A70ADD">
      <w:pPr>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Регулярно с сотрудниками МБДОУ проводились инструктажи по пожарной безопасности, антитеррору, действиям при чрезвычайных ситуациях.          </w:t>
      </w:r>
    </w:p>
    <w:p w:rsidR="00A70ADD" w:rsidRPr="00A70ADD" w:rsidRDefault="00A70ADD" w:rsidP="00A70ADD">
      <w:pPr>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С воспитанниками дошкольного учреждения в системе проводилась образовательная работа по ОБЖ, ПДД с привлечением специалистов МЧС и ГИБДД, игры по охране здоровья и безопасности, направленные на воспитание у детей сознательного отношения к своему здоровью и жизни. В каждой группе организованы Центры безопасности, в родительских уголках помещалась информация о детских заболеваниях, мерах их предупреждения, профилактических мероприятий по детскому дорожно-транспортному травматизму. Комиссией по охране труда, составлялись акты осмотра детских площадок, других помещений для работы с детьми, ежедневно ответственными лицами осуществлялся контроль с целью своевременного устранения причин, несущих угрозу жизни и здоровью воспитанников и работников.</w:t>
      </w:r>
    </w:p>
    <w:p w:rsidR="00A70ADD" w:rsidRPr="00A70ADD" w:rsidRDefault="00A70ADD" w:rsidP="00A70ADD">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
          <w:i/>
          <w:sz w:val="24"/>
          <w:szCs w:val="24"/>
          <w:lang w:eastAsia="ru-RU"/>
        </w:rPr>
        <w:t>Вывод:</w:t>
      </w:r>
      <w:r w:rsidRPr="00A70ADD">
        <w:rPr>
          <w:rFonts w:ascii="Times New Roman" w:eastAsia="Times New Roman" w:hAnsi="Times New Roman" w:cs="Times New Roman"/>
          <w:bCs/>
          <w:sz w:val="24"/>
          <w:szCs w:val="24"/>
          <w:lang w:eastAsia="ru-RU"/>
        </w:rPr>
        <w:t>Состояние материально- технической базы МБДОУ соответствует требованиям санитарно - гигиеническим нормам и правилам, физиологии детей, принципам функционального комфорта. </w:t>
      </w:r>
    </w:p>
    <w:p w:rsidR="00A70ADD" w:rsidRPr="00A70ADD" w:rsidRDefault="00A70ADD" w:rsidP="00A70ADD">
      <w:pPr>
        <w:shd w:val="clear" w:color="auto" w:fill="FFFFFF"/>
        <w:spacing w:after="0" w:line="240" w:lineRule="auto"/>
        <w:ind w:firstLine="284"/>
        <w:contextualSpacing/>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Cs/>
          <w:sz w:val="24"/>
          <w:szCs w:val="24"/>
          <w:lang w:eastAsia="ru-RU"/>
        </w:rPr>
        <w:t>В МБДОУ созданы необходимые условия для осуществления образовательного процесса с детьми дошкольного возраста. Вся планировка здания МБДОУ и его оснащение организовано с учетом индивидуальных и возрастных особенностей развития воспитанников. </w:t>
      </w:r>
    </w:p>
    <w:p w:rsidR="00A70ADD" w:rsidRPr="00A70ADD" w:rsidRDefault="00A70ADD" w:rsidP="00A70ADD">
      <w:pPr>
        <w:shd w:val="clear" w:color="auto" w:fill="FFFFFF"/>
        <w:spacing w:after="0" w:line="240" w:lineRule="auto"/>
        <w:ind w:firstLine="567"/>
        <w:contextualSpacing/>
        <w:jc w:val="both"/>
        <w:rPr>
          <w:rFonts w:ascii="Times New Roman" w:eastAsia="Times New Roman" w:hAnsi="Times New Roman" w:cs="Times New Roman"/>
          <w:bCs/>
          <w:sz w:val="24"/>
          <w:szCs w:val="24"/>
          <w:shd w:val="clear" w:color="auto" w:fill="FFFFFF"/>
          <w:lang w:eastAsia="ru-RU"/>
        </w:rPr>
      </w:pPr>
      <w:r w:rsidRPr="00A70ADD">
        <w:rPr>
          <w:rFonts w:ascii="Times New Roman" w:eastAsia="Times New Roman" w:hAnsi="Times New Roman" w:cs="Times New Roman"/>
          <w:bCs/>
          <w:sz w:val="24"/>
          <w:szCs w:val="24"/>
          <w:lang w:eastAsia="ru-RU"/>
        </w:rPr>
        <w:t xml:space="preserve">Для каждой возрастной группы имеется все необходимое для полноценного функционирования помещения: </w:t>
      </w:r>
      <w:r w:rsidRPr="00A70ADD">
        <w:rPr>
          <w:rFonts w:ascii="Times New Roman" w:eastAsia="Times New Roman" w:hAnsi="Times New Roman" w:cs="Times New Roman"/>
          <w:sz w:val="24"/>
          <w:szCs w:val="24"/>
          <w:shd w:val="clear" w:color="auto" w:fill="FFFFFF"/>
          <w:lang w:eastAsia="ru-RU"/>
        </w:rPr>
        <w:t>игровые, спальни, раздевалки, умывальные комнаты</w:t>
      </w:r>
      <w:r w:rsidRPr="00A70ADD">
        <w:rPr>
          <w:rFonts w:ascii="Times New Roman" w:eastAsia="Times New Roman" w:hAnsi="Times New Roman" w:cs="Times New Roman"/>
          <w:bCs/>
          <w:sz w:val="24"/>
          <w:szCs w:val="24"/>
          <w:lang w:eastAsia="ru-RU"/>
        </w:rPr>
        <w:t>. На территории МБДОУ имеются прогулочные участки для каждой группы, разбиты цветники и клумбы.</w:t>
      </w:r>
    </w:p>
    <w:p w:rsidR="000F741D" w:rsidRDefault="00A70ADD" w:rsidP="00D64B48">
      <w:pPr>
        <w:shd w:val="clear" w:color="auto" w:fill="FFFFFF"/>
        <w:spacing w:after="0" w:line="240" w:lineRule="auto"/>
        <w:ind w:firstLine="567"/>
        <w:contextualSpacing/>
        <w:jc w:val="both"/>
        <w:rPr>
          <w:rFonts w:ascii="Times New Roman" w:eastAsia="Times New Roman" w:hAnsi="Times New Roman" w:cs="Times New Roman"/>
          <w:bCs/>
          <w:noProof/>
          <w:sz w:val="24"/>
          <w:szCs w:val="24"/>
          <w:lang w:eastAsia="ru-RU"/>
        </w:rPr>
      </w:pPr>
      <w:bookmarkStart w:id="0" w:name="_GoBack"/>
      <w:r w:rsidRPr="00A70ADD">
        <w:rPr>
          <w:rFonts w:ascii="Times New Roman" w:eastAsia="Times New Roman" w:hAnsi="Times New Roman" w:cs="Times New Roman"/>
          <w:bCs/>
          <w:sz w:val="24"/>
          <w:szCs w:val="24"/>
          <w:lang w:eastAsia="ru-RU"/>
        </w:rPr>
        <w:t xml:space="preserve">Все базисные компоненты развивающей среды детства включают оптимальные условия для полноценного физического, познавательного, социально-коммуникативного, художественно-эстетического и речевого развития детей. </w:t>
      </w:r>
    </w:p>
    <w:p w:rsidR="000F741D" w:rsidRDefault="000F741D" w:rsidP="00D64B48">
      <w:pPr>
        <w:shd w:val="clear" w:color="auto" w:fill="FFFFFF"/>
        <w:spacing w:after="0" w:line="240" w:lineRule="auto"/>
        <w:ind w:firstLine="567"/>
        <w:contextualSpacing/>
        <w:jc w:val="both"/>
        <w:rPr>
          <w:rFonts w:ascii="Times New Roman" w:eastAsia="Times New Roman" w:hAnsi="Times New Roman" w:cs="Times New Roman"/>
          <w:bCs/>
          <w:noProof/>
          <w:sz w:val="24"/>
          <w:szCs w:val="24"/>
          <w:lang w:eastAsia="ru-RU"/>
        </w:rPr>
      </w:pPr>
    </w:p>
    <w:bookmarkEnd w:id="0"/>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A70ADD" w:rsidRPr="00A70ADD" w:rsidRDefault="00A70ADD" w:rsidP="00A70ADD">
      <w:pPr>
        <w:shd w:val="clear" w:color="auto" w:fill="FFFFFF"/>
        <w:spacing w:after="0" w:line="240" w:lineRule="auto"/>
        <w:ind w:firstLine="567"/>
        <w:contextualSpacing/>
        <w:jc w:val="right"/>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Приложение № 1</w:t>
      </w:r>
    </w:p>
    <w:p w:rsidR="00A70ADD" w:rsidRPr="00A70ADD" w:rsidRDefault="00A70ADD" w:rsidP="00A70ADD">
      <w:pPr>
        <w:spacing w:after="0"/>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lastRenderedPageBreak/>
        <w:t xml:space="preserve"> Показатели деятельности</w:t>
      </w:r>
    </w:p>
    <w:p w:rsidR="00A70ADD" w:rsidRPr="00A70ADD" w:rsidRDefault="00A70ADD" w:rsidP="00A70ADD">
      <w:pPr>
        <w:spacing w:after="0" w:line="240" w:lineRule="auto"/>
        <w:ind w:right="-38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bCs/>
          <w:sz w:val="24"/>
          <w:szCs w:val="24"/>
          <w:lang w:eastAsia="ru-RU"/>
        </w:rPr>
        <w:t>структурного подразделения «Детский сад комби</w:t>
      </w:r>
      <w:r w:rsidR="00E30999">
        <w:rPr>
          <w:rFonts w:ascii="Times New Roman" w:eastAsia="Times New Roman" w:hAnsi="Times New Roman" w:cs="Times New Roman"/>
          <w:b/>
          <w:bCs/>
          <w:sz w:val="24"/>
          <w:szCs w:val="24"/>
          <w:lang w:eastAsia="ru-RU"/>
        </w:rPr>
        <w:t>нированного вида «Ягодка</w:t>
      </w:r>
      <w:r w:rsidRPr="00A70ADD">
        <w:rPr>
          <w:rFonts w:ascii="Times New Roman" w:eastAsia="Times New Roman" w:hAnsi="Times New Roman" w:cs="Times New Roman"/>
          <w:b/>
          <w:bCs/>
          <w:sz w:val="24"/>
          <w:szCs w:val="24"/>
          <w:lang w:eastAsia="ru-RU"/>
        </w:rPr>
        <w:t xml:space="preserve">» </w:t>
      </w:r>
      <w:r w:rsidRPr="00A70ADD">
        <w:rPr>
          <w:rFonts w:ascii="Times New Roman" w:eastAsia="Times New Roman" w:hAnsi="Times New Roman" w:cs="Times New Roman"/>
          <w:b/>
          <w:sz w:val="24"/>
          <w:szCs w:val="24"/>
          <w:lang w:eastAsia="ru-RU"/>
        </w:rPr>
        <w:t xml:space="preserve">муниципального бюджетного дошкольного образовательного учреждения </w:t>
      </w:r>
    </w:p>
    <w:p w:rsidR="00A70ADD" w:rsidRPr="00A70ADD" w:rsidRDefault="00A70ADD" w:rsidP="00A70ADD">
      <w:pPr>
        <w:spacing w:after="0" w:line="240" w:lineRule="auto"/>
        <w:ind w:right="-38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«Детский сад «Планета детства» комбинированного вида», </w:t>
      </w:r>
    </w:p>
    <w:p w:rsidR="00A70ADD" w:rsidRPr="00A70ADD" w:rsidRDefault="00A70ADD" w:rsidP="00A70ADD">
      <w:pPr>
        <w:autoSpaceDE w:val="0"/>
        <w:autoSpaceDN w:val="0"/>
        <w:adjustRightInd w:val="0"/>
        <w:spacing w:after="0"/>
        <w:ind w:firstLine="567"/>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подлежащей самообследованию</w:t>
      </w:r>
    </w:p>
    <w:p w:rsidR="00A70ADD" w:rsidRPr="00A70ADD" w:rsidRDefault="00A70ADD" w:rsidP="00A70ADD">
      <w:pPr>
        <w:autoSpaceDE w:val="0"/>
        <w:autoSpaceDN w:val="0"/>
        <w:adjustRightInd w:val="0"/>
        <w:spacing w:after="0"/>
        <w:jc w:val="center"/>
        <w:rPr>
          <w:rFonts w:ascii="Times New Roman" w:eastAsia="Calibri" w:hAnsi="Times New Roman" w:cs="Times New Roman"/>
          <w:i/>
          <w:sz w:val="24"/>
          <w:szCs w:val="24"/>
        </w:rPr>
      </w:pPr>
      <w:r w:rsidRPr="00A70ADD">
        <w:rPr>
          <w:rFonts w:ascii="Times New Roman" w:eastAsia="Calibri" w:hAnsi="Times New Roman" w:cs="Times New Roman"/>
          <w:i/>
          <w:sz w:val="24"/>
          <w:szCs w:val="24"/>
        </w:rPr>
        <w:t>Показатели для отчета по самообследованию приняты приказом Минобрнауки России от 10 декабря 2013 г. №1324 и являются обязательными статистическими данными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192"/>
        <w:gridCol w:w="2703"/>
      </w:tblGrid>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№п/п</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Показатели</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Единица измерения</w:t>
            </w:r>
          </w:p>
        </w:tc>
      </w:tr>
      <w:tr w:rsidR="00A70ADD" w:rsidRPr="00A70ADD" w:rsidTr="00332957">
        <w:trPr>
          <w:trHeight w:val="307"/>
        </w:trPr>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Образовательная деятельность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Общая численность воспитанников, осваивающих образовательную программу дошкольного образования,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9C795C" w:rsidP="00A70AD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126</w:t>
            </w:r>
            <w:r w:rsidR="00A70ADD" w:rsidRPr="00A70ADD">
              <w:rPr>
                <w:rFonts w:ascii="Times New Roman" w:eastAsia="Calibri" w:hAnsi="Times New Roman" w:cs="Times New Roman"/>
                <w:sz w:val="24"/>
                <w:szCs w:val="24"/>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полного дня (8-12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45F4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A70ADD" w:rsidRPr="00A70ADD">
              <w:rPr>
                <w:rFonts w:ascii="Times New Roman" w:eastAsia="Times New Roman" w:hAnsi="Times New Roman" w:cs="Times New Roman"/>
                <w:sz w:val="24"/>
                <w:szCs w:val="24"/>
                <w:lang w:eastAsia="ru-RU"/>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кратковременного пребывания (3-5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семейной дошкольной группе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воспитанников в возрасте до 3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0075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70ADD" w:rsidRPr="00A70ADD">
              <w:rPr>
                <w:rFonts w:ascii="Times New Roman" w:eastAsia="Times New Roman" w:hAnsi="Times New Roman" w:cs="Times New Roman"/>
                <w:sz w:val="24"/>
                <w:szCs w:val="24"/>
                <w:lang w:eastAsia="ru-RU"/>
              </w:rPr>
              <w:t xml:space="preserve"> человек</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воспитанников в возрасте от 3 до 8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0075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A70ADD" w:rsidRPr="00A70ADD">
              <w:rPr>
                <w:rFonts w:ascii="Times New Roman" w:eastAsia="Times New Roman" w:hAnsi="Times New Roman" w:cs="Times New Roman"/>
                <w:sz w:val="24"/>
                <w:szCs w:val="24"/>
                <w:lang w:eastAsia="ru-RU"/>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0075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A70ADD" w:rsidRPr="00A70ADD">
              <w:rPr>
                <w:rFonts w:ascii="Times New Roman" w:eastAsia="Times New Roman" w:hAnsi="Times New Roman" w:cs="Times New Roman"/>
                <w:sz w:val="24"/>
                <w:szCs w:val="24"/>
                <w:lang w:eastAsia="ru-RU"/>
              </w:rPr>
              <w:t xml:space="preserve"> человек/</w:t>
            </w:r>
          </w:p>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100 %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полного дня (8-12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0075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A70ADD" w:rsidRPr="00A70ADD">
              <w:rPr>
                <w:rFonts w:ascii="Times New Roman" w:eastAsia="Times New Roman" w:hAnsi="Times New Roman" w:cs="Times New Roman"/>
                <w:sz w:val="24"/>
                <w:szCs w:val="24"/>
                <w:lang w:eastAsia="ru-RU"/>
              </w:rPr>
              <w:t xml:space="preserve"> человек/100%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продленного дня (12-14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круглосуточного пребывания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коррекции недостатков в физическом и (или) психическом развитии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освоению образовательной программы дошкольного образования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присмотру и уходу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highlight w:val="yellow"/>
                <w:lang w:eastAsia="ru-RU"/>
              </w:rPr>
            </w:pPr>
            <w:r w:rsidRPr="00A70ADD">
              <w:rPr>
                <w:rFonts w:ascii="Times New Roman" w:eastAsia="Times New Roman" w:hAnsi="Times New Roman" w:cs="Times New Roman"/>
                <w:sz w:val="24"/>
                <w:szCs w:val="24"/>
                <w:lang w:eastAsia="ru-RU"/>
              </w:rPr>
              <w:t>0 человек/%</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1.6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6,5 дней в год</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педагогических работников,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0075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w:t>
            </w:r>
            <w:r w:rsidRPr="00A70ADD">
              <w:rPr>
                <w:rFonts w:ascii="Times New Roman" w:eastAsia="Times New Roman" w:hAnsi="Times New Roman" w:cs="Times New Roman"/>
                <w:sz w:val="24"/>
                <w:szCs w:val="24"/>
                <w:lang w:eastAsia="ru-RU"/>
              </w:rPr>
              <w:lastRenderedPageBreak/>
              <w:t xml:space="preserve">работников, имеющих высшее образование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 0 человек/    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1.7.2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   85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0 / 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  15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  85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Высшая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 8</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Первая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67198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ADD" w:rsidRPr="00A70ADD">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77</w:t>
            </w:r>
            <w:r w:rsidR="00A70ADD" w:rsidRPr="00A70ADD">
              <w:rPr>
                <w:rFonts w:ascii="Times New Roman" w:eastAsia="Times New Roman" w:hAnsi="Times New Roman" w:cs="Times New Roman"/>
                <w:sz w:val="24"/>
                <w:szCs w:val="24"/>
                <w:lang w:eastAsia="ru-RU"/>
              </w:rPr>
              <w:t xml:space="preserve">%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До 5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E33945"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 8</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Свыше 30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E33945"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  54</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1.10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E33945"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 / 8</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E33945"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человека /  15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E33945"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человека/100%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53266"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 /100% </w:t>
            </w:r>
          </w:p>
        </w:tc>
      </w:tr>
    </w:tbl>
    <w:p w:rsidR="00A70ADD" w:rsidRPr="00A70ADD" w:rsidRDefault="00A70ADD" w:rsidP="00A70ADD">
      <w:pPr>
        <w:spacing w:after="0" w:line="240" w:lineRule="auto"/>
        <w:contextualSpacing/>
        <w:rPr>
          <w:rFonts w:ascii="Times New Roman" w:eastAsia="Times New Roman" w:hAnsi="Times New Roman" w:cs="Times New Roman"/>
          <w:sz w:val="24"/>
          <w:szCs w:val="24"/>
        </w:rPr>
        <w:sectPr w:rsidR="00A70ADD" w:rsidRPr="00A70ADD" w:rsidSect="00332957">
          <w:headerReference w:type="default" r:id="rId14"/>
          <w:footerReference w:type="default" r:id="rId15"/>
          <w:footerReference w:type="first" r:id="rId16"/>
          <w:pgSz w:w="11906" w:h="16838" w:code="9"/>
          <w:pgMar w:top="1134" w:right="849" w:bottom="1134" w:left="1276" w:header="709" w:footer="709" w:gutter="0"/>
          <w:pgNumType w:start="1"/>
          <w:cols w:space="708"/>
          <w:vAlign w:val="center"/>
          <w:titlePg/>
          <w:docGrid w:linePitch="360"/>
        </w:sectPr>
      </w:pPr>
    </w:p>
    <w:tbl>
      <w:tblPr>
        <w:tblStyle w:val="a7"/>
        <w:tblW w:w="0" w:type="auto"/>
        <w:tblInd w:w="-459" w:type="dxa"/>
        <w:tblLook w:val="04A0"/>
      </w:tblPr>
      <w:tblGrid>
        <w:gridCol w:w="993"/>
        <w:gridCol w:w="5846"/>
        <w:gridCol w:w="3191"/>
      </w:tblGrid>
      <w:tr w:rsidR="00AE4C42" w:rsidTr="00AE4C42">
        <w:tc>
          <w:tcPr>
            <w:tcW w:w="993" w:type="dxa"/>
          </w:tcPr>
          <w:p w:rsidR="00AE4C42" w:rsidRPr="00AE4C42" w:rsidRDefault="00AE4C42" w:rsidP="0095104D">
            <w:pPr>
              <w:spacing w:after="0" w:line="240" w:lineRule="auto"/>
              <w:jc w:val="center"/>
              <w:rPr>
                <w:sz w:val="24"/>
                <w:szCs w:val="24"/>
              </w:rPr>
            </w:pPr>
            <w:r w:rsidRPr="00AE4C42">
              <w:rPr>
                <w:sz w:val="24"/>
                <w:szCs w:val="24"/>
              </w:rPr>
              <w:lastRenderedPageBreak/>
              <w:t>1.14</w:t>
            </w:r>
          </w:p>
        </w:tc>
        <w:tc>
          <w:tcPr>
            <w:tcW w:w="5846" w:type="dxa"/>
          </w:tcPr>
          <w:p w:rsidR="00AE4C42" w:rsidRPr="00AE4C42" w:rsidRDefault="00AE4C42" w:rsidP="0095104D">
            <w:pPr>
              <w:spacing w:after="0" w:line="240" w:lineRule="auto"/>
              <w:jc w:val="center"/>
              <w:rPr>
                <w:sz w:val="24"/>
                <w:szCs w:val="24"/>
              </w:rPr>
            </w:pPr>
            <w:r>
              <w:rPr>
                <w:sz w:val="24"/>
                <w:szCs w:val="24"/>
              </w:rPr>
              <w:t>Соотношение «педагогический работник/воспитанник» в дошкольной образовательной организации</w:t>
            </w:r>
          </w:p>
        </w:tc>
        <w:tc>
          <w:tcPr>
            <w:tcW w:w="3191" w:type="dxa"/>
          </w:tcPr>
          <w:p w:rsidR="00AE4C42" w:rsidRPr="00AE4C42" w:rsidRDefault="00AE4C42" w:rsidP="0095104D">
            <w:pPr>
              <w:spacing w:after="0" w:line="240" w:lineRule="auto"/>
              <w:jc w:val="center"/>
              <w:rPr>
                <w:sz w:val="24"/>
                <w:szCs w:val="24"/>
              </w:rPr>
            </w:pPr>
            <w:r>
              <w:rPr>
                <w:sz w:val="24"/>
                <w:szCs w:val="24"/>
              </w:rPr>
              <w:t>13 человек/116 воспитанников</w:t>
            </w: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w:t>
            </w:r>
          </w:p>
        </w:tc>
        <w:tc>
          <w:tcPr>
            <w:tcW w:w="5846" w:type="dxa"/>
          </w:tcPr>
          <w:p w:rsidR="00AE4C42" w:rsidRPr="00AE4C42" w:rsidRDefault="007D6285" w:rsidP="0095104D">
            <w:pPr>
              <w:spacing w:after="0" w:line="240" w:lineRule="auto"/>
              <w:jc w:val="center"/>
              <w:rPr>
                <w:sz w:val="24"/>
                <w:szCs w:val="24"/>
              </w:rPr>
            </w:pPr>
            <w:r>
              <w:rPr>
                <w:sz w:val="24"/>
                <w:szCs w:val="24"/>
              </w:rPr>
              <w:t>Наличие в образовательной организации следующих педагогических работников</w:t>
            </w:r>
          </w:p>
        </w:tc>
        <w:tc>
          <w:tcPr>
            <w:tcW w:w="3191" w:type="dxa"/>
          </w:tcPr>
          <w:p w:rsidR="00AE4C42" w:rsidRPr="00AE4C42" w:rsidRDefault="00AE4C42" w:rsidP="0095104D">
            <w:pPr>
              <w:spacing w:after="0" w:line="240" w:lineRule="auto"/>
              <w:jc w:val="center"/>
              <w:rPr>
                <w:sz w:val="24"/>
                <w:szCs w:val="24"/>
              </w:rPr>
            </w:pP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1.15.1</w:t>
            </w:r>
          </w:p>
        </w:tc>
        <w:tc>
          <w:tcPr>
            <w:tcW w:w="5846" w:type="dxa"/>
          </w:tcPr>
          <w:p w:rsidR="00AE4C42" w:rsidRPr="00AE4C42" w:rsidRDefault="007D6285" w:rsidP="0095104D">
            <w:pPr>
              <w:spacing w:after="0" w:line="240" w:lineRule="auto"/>
              <w:jc w:val="center"/>
              <w:rPr>
                <w:sz w:val="24"/>
                <w:szCs w:val="24"/>
              </w:rPr>
            </w:pPr>
            <w:r>
              <w:rPr>
                <w:sz w:val="24"/>
                <w:szCs w:val="24"/>
              </w:rPr>
              <w:t>Музыкального руководителя</w:t>
            </w:r>
          </w:p>
        </w:tc>
        <w:tc>
          <w:tcPr>
            <w:tcW w:w="3191" w:type="dxa"/>
          </w:tcPr>
          <w:p w:rsidR="00AE4C42" w:rsidRPr="00AE4C42" w:rsidRDefault="007D6285" w:rsidP="0095104D">
            <w:pPr>
              <w:spacing w:after="0" w:line="240" w:lineRule="auto"/>
              <w:jc w:val="center"/>
              <w:rPr>
                <w:sz w:val="24"/>
                <w:szCs w:val="24"/>
              </w:rPr>
            </w:pPr>
            <w:r>
              <w:rPr>
                <w:sz w:val="24"/>
                <w:szCs w:val="24"/>
              </w:rPr>
              <w:t>Да</w:t>
            </w: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1.15.2</w:t>
            </w:r>
          </w:p>
        </w:tc>
        <w:tc>
          <w:tcPr>
            <w:tcW w:w="5846" w:type="dxa"/>
          </w:tcPr>
          <w:p w:rsidR="00AE4C42" w:rsidRPr="00AE4C42" w:rsidRDefault="007D6285" w:rsidP="0095104D">
            <w:pPr>
              <w:spacing w:after="0" w:line="240" w:lineRule="auto"/>
              <w:jc w:val="center"/>
              <w:rPr>
                <w:sz w:val="24"/>
                <w:szCs w:val="24"/>
              </w:rPr>
            </w:pPr>
            <w:r>
              <w:rPr>
                <w:sz w:val="24"/>
                <w:szCs w:val="24"/>
              </w:rPr>
              <w:t>Инструктора по физической культуре</w:t>
            </w:r>
          </w:p>
        </w:tc>
        <w:tc>
          <w:tcPr>
            <w:tcW w:w="3191" w:type="dxa"/>
          </w:tcPr>
          <w:p w:rsidR="00AE4C42" w:rsidRPr="00AE4C42" w:rsidRDefault="007D6285"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1.15.3</w:t>
            </w:r>
          </w:p>
        </w:tc>
        <w:tc>
          <w:tcPr>
            <w:tcW w:w="5846" w:type="dxa"/>
          </w:tcPr>
          <w:p w:rsidR="00AE4C42" w:rsidRPr="00AE4C42" w:rsidRDefault="003A65DE" w:rsidP="0095104D">
            <w:pPr>
              <w:spacing w:after="0" w:line="240" w:lineRule="auto"/>
              <w:jc w:val="center"/>
              <w:rPr>
                <w:sz w:val="24"/>
                <w:szCs w:val="24"/>
              </w:rPr>
            </w:pPr>
            <w:r>
              <w:rPr>
                <w:sz w:val="24"/>
                <w:szCs w:val="24"/>
              </w:rPr>
              <w:t>Учителя-логопеда</w:t>
            </w:r>
          </w:p>
        </w:tc>
        <w:tc>
          <w:tcPr>
            <w:tcW w:w="3191" w:type="dxa"/>
          </w:tcPr>
          <w:p w:rsidR="00AE4C42" w:rsidRPr="00AE4C42" w:rsidRDefault="003A65DE" w:rsidP="0095104D">
            <w:pPr>
              <w:spacing w:after="0" w:line="240" w:lineRule="auto"/>
              <w:jc w:val="center"/>
              <w:rPr>
                <w:sz w:val="24"/>
                <w:szCs w:val="24"/>
              </w:rPr>
            </w:pPr>
            <w:r>
              <w:rPr>
                <w:sz w:val="24"/>
                <w:szCs w:val="24"/>
              </w:rPr>
              <w:t>да</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1.15.4</w:t>
            </w:r>
          </w:p>
        </w:tc>
        <w:tc>
          <w:tcPr>
            <w:tcW w:w="5846" w:type="dxa"/>
          </w:tcPr>
          <w:p w:rsidR="00AE4C42" w:rsidRPr="00AE4C42" w:rsidRDefault="003A65DE" w:rsidP="0095104D">
            <w:pPr>
              <w:spacing w:after="0" w:line="240" w:lineRule="auto"/>
              <w:jc w:val="center"/>
              <w:rPr>
                <w:sz w:val="24"/>
                <w:szCs w:val="24"/>
              </w:rPr>
            </w:pPr>
            <w:r>
              <w:rPr>
                <w:sz w:val="24"/>
                <w:szCs w:val="24"/>
              </w:rPr>
              <w:t>логопеда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1.15.5</w:t>
            </w:r>
          </w:p>
        </w:tc>
        <w:tc>
          <w:tcPr>
            <w:tcW w:w="5846" w:type="dxa"/>
          </w:tcPr>
          <w:p w:rsidR="00AE4C42" w:rsidRPr="00AE4C42" w:rsidRDefault="003A65DE" w:rsidP="0095104D">
            <w:pPr>
              <w:spacing w:after="0" w:line="240" w:lineRule="auto"/>
              <w:jc w:val="center"/>
              <w:rPr>
                <w:sz w:val="24"/>
                <w:szCs w:val="24"/>
              </w:rPr>
            </w:pPr>
            <w:r>
              <w:rPr>
                <w:sz w:val="24"/>
                <w:szCs w:val="24"/>
              </w:rPr>
              <w:t>Учителя-дефектолога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1.15.6</w:t>
            </w:r>
          </w:p>
        </w:tc>
        <w:tc>
          <w:tcPr>
            <w:tcW w:w="5846" w:type="dxa"/>
          </w:tcPr>
          <w:p w:rsidR="00AE4C42" w:rsidRPr="00AE4C42" w:rsidRDefault="003A65DE" w:rsidP="0095104D">
            <w:pPr>
              <w:spacing w:after="0" w:line="240" w:lineRule="auto"/>
              <w:jc w:val="center"/>
              <w:rPr>
                <w:sz w:val="24"/>
                <w:szCs w:val="24"/>
              </w:rPr>
            </w:pPr>
            <w:r>
              <w:rPr>
                <w:sz w:val="24"/>
                <w:szCs w:val="24"/>
              </w:rPr>
              <w:t>Педагога-психолога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w:t>
            </w:r>
          </w:p>
        </w:tc>
        <w:tc>
          <w:tcPr>
            <w:tcW w:w="5846" w:type="dxa"/>
          </w:tcPr>
          <w:p w:rsidR="003A65DE" w:rsidRDefault="003A65DE" w:rsidP="0095104D">
            <w:pPr>
              <w:spacing w:after="0" w:line="240" w:lineRule="auto"/>
              <w:jc w:val="center"/>
              <w:rPr>
                <w:sz w:val="24"/>
                <w:szCs w:val="24"/>
              </w:rPr>
            </w:pPr>
            <w:r>
              <w:rPr>
                <w:sz w:val="24"/>
                <w:szCs w:val="24"/>
              </w:rPr>
              <w:t>Инфраструктура</w:t>
            </w:r>
          </w:p>
        </w:tc>
        <w:tc>
          <w:tcPr>
            <w:tcW w:w="3191" w:type="dxa"/>
          </w:tcPr>
          <w:p w:rsidR="003A65DE" w:rsidRDefault="003A65DE" w:rsidP="0095104D">
            <w:pPr>
              <w:spacing w:after="0" w:line="240" w:lineRule="auto"/>
              <w:jc w:val="center"/>
              <w:rPr>
                <w:sz w:val="24"/>
                <w:szCs w:val="24"/>
              </w:rPr>
            </w:pPr>
          </w:p>
        </w:tc>
      </w:tr>
      <w:tr w:rsidR="003A65DE" w:rsidTr="00AE4C42">
        <w:tc>
          <w:tcPr>
            <w:tcW w:w="993" w:type="dxa"/>
          </w:tcPr>
          <w:p w:rsidR="003A65DE" w:rsidRDefault="003A65DE" w:rsidP="0095104D">
            <w:pPr>
              <w:spacing w:after="0" w:line="240" w:lineRule="auto"/>
              <w:jc w:val="center"/>
              <w:rPr>
                <w:sz w:val="24"/>
                <w:szCs w:val="24"/>
              </w:rPr>
            </w:pPr>
            <w:r>
              <w:rPr>
                <w:sz w:val="24"/>
                <w:szCs w:val="24"/>
              </w:rPr>
              <w:t>2.1</w:t>
            </w:r>
          </w:p>
        </w:tc>
        <w:tc>
          <w:tcPr>
            <w:tcW w:w="5846" w:type="dxa"/>
          </w:tcPr>
          <w:p w:rsidR="003A65DE" w:rsidRDefault="003A65DE" w:rsidP="0095104D">
            <w:pPr>
              <w:spacing w:after="0" w:line="240" w:lineRule="auto"/>
              <w:jc w:val="center"/>
              <w:rPr>
                <w:sz w:val="24"/>
                <w:szCs w:val="24"/>
              </w:rPr>
            </w:pPr>
            <w:r>
              <w:rPr>
                <w:sz w:val="24"/>
                <w:szCs w:val="24"/>
              </w:rPr>
              <w:t>Общая площадь помещений, в которых осуществляется образовательная деятельность, в расчете на одного воспитанника</w:t>
            </w:r>
          </w:p>
        </w:tc>
        <w:tc>
          <w:tcPr>
            <w:tcW w:w="3191" w:type="dxa"/>
          </w:tcPr>
          <w:p w:rsidR="003A65DE" w:rsidRDefault="003A65DE" w:rsidP="0095104D">
            <w:pPr>
              <w:spacing w:after="0" w:line="240" w:lineRule="auto"/>
              <w:jc w:val="center"/>
              <w:rPr>
                <w:sz w:val="24"/>
                <w:szCs w:val="24"/>
              </w:rPr>
            </w:pPr>
            <w:r>
              <w:rPr>
                <w:sz w:val="24"/>
                <w:szCs w:val="24"/>
              </w:rPr>
              <w:t>7 кв.м</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2.2</w:t>
            </w:r>
          </w:p>
        </w:tc>
        <w:tc>
          <w:tcPr>
            <w:tcW w:w="5846" w:type="dxa"/>
          </w:tcPr>
          <w:p w:rsidR="003A65DE" w:rsidRDefault="003A65DE" w:rsidP="0095104D">
            <w:pPr>
              <w:spacing w:after="0" w:line="240" w:lineRule="auto"/>
              <w:jc w:val="center"/>
              <w:rPr>
                <w:sz w:val="24"/>
                <w:szCs w:val="24"/>
              </w:rPr>
            </w:pPr>
            <w:r>
              <w:rPr>
                <w:sz w:val="24"/>
                <w:szCs w:val="24"/>
              </w:rPr>
              <w:t>Площадь помещений для организации дополнительных видов деятельности воспитанников</w:t>
            </w:r>
          </w:p>
        </w:tc>
        <w:tc>
          <w:tcPr>
            <w:tcW w:w="3191" w:type="dxa"/>
          </w:tcPr>
          <w:p w:rsidR="003A65DE" w:rsidRDefault="003A65DE" w:rsidP="0095104D">
            <w:pPr>
              <w:spacing w:after="0" w:line="240" w:lineRule="auto"/>
              <w:jc w:val="center"/>
              <w:rPr>
                <w:sz w:val="24"/>
                <w:szCs w:val="24"/>
              </w:rPr>
            </w:pPr>
            <w:r>
              <w:rPr>
                <w:sz w:val="24"/>
                <w:szCs w:val="24"/>
              </w:rPr>
              <w:t>1,3 кв.м</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2.3</w:t>
            </w:r>
          </w:p>
        </w:tc>
        <w:tc>
          <w:tcPr>
            <w:tcW w:w="5846" w:type="dxa"/>
          </w:tcPr>
          <w:p w:rsidR="003A65DE" w:rsidRDefault="003A65DE" w:rsidP="0095104D">
            <w:pPr>
              <w:spacing w:after="0" w:line="240" w:lineRule="auto"/>
              <w:jc w:val="center"/>
              <w:rPr>
                <w:sz w:val="24"/>
                <w:szCs w:val="24"/>
              </w:rPr>
            </w:pPr>
            <w:r>
              <w:rPr>
                <w:sz w:val="24"/>
                <w:szCs w:val="24"/>
              </w:rPr>
              <w:t>Наличие физкультурного зала</w:t>
            </w:r>
          </w:p>
        </w:tc>
        <w:tc>
          <w:tcPr>
            <w:tcW w:w="3191" w:type="dxa"/>
          </w:tcPr>
          <w:p w:rsidR="003A65DE" w:rsidRDefault="003A65DE" w:rsidP="0095104D">
            <w:pPr>
              <w:spacing w:after="0" w:line="240" w:lineRule="auto"/>
              <w:jc w:val="center"/>
              <w:rPr>
                <w:sz w:val="24"/>
                <w:szCs w:val="24"/>
              </w:rPr>
            </w:pPr>
            <w:r>
              <w:rPr>
                <w:sz w:val="24"/>
                <w:szCs w:val="24"/>
              </w:rPr>
              <w:t>да</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2.4</w:t>
            </w:r>
          </w:p>
        </w:tc>
        <w:tc>
          <w:tcPr>
            <w:tcW w:w="5846" w:type="dxa"/>
          </w:tcPr>
          <w:p w:rsidR="003A65DE" w:rsidRDefault="003A65DE" w:rsidP="0095104D">
            <w:pPr>
              <w:spacing w:after="0" w:line="240" w:lineRule="auto"/>
              <w:jc w:val="center"/>
              <w:rPr>
                <w:sz w:val="24"/>
                <w:szCs w:val="24"/>
              </w:rPr>
            </w:pPr>
            <w:r>
              <w:rPr>
                <w:sz w:val="24"/>
                <w:szCs w:val="24"/>
              </w:rPr>
              <w:t>Наличие музыкального зала</w:t>
            </w:r>
          </w:p>
        </w:tc>
        <w:tc>
          <w:tcPr>
            <w:tcW w:w="3191" w:type="dxa"/>
          </w:tcPr>
          <w:p w:rsidR="003A65DE" w:rsidRDefault="003A65DE" w:rsidP="0095104D">
            <w:pPr>
              <w:spacing w:after="0" w:line="240" w:lineRule="auto"/>
              <w:jc w:val="center"/>
              <w:rPr>
                <w:sz w:val="24"/>
                <w:szCs w:val="24"/>
              </w:rPr>
            </w:pPr>
            <w:r>
              <w:rPr>
                <w:sz w:val="24"/>
                <w:szCs w:val="24"/>
              </w:rPr>
              <w:t>да</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2.5</w:t>
            </w:r>
          </w:p>
        </w:tc>
        <w:tc>
          <w:tcPr>
            <w:tcW w:w="5846" w:type="dxa"/>
          </w:tcPr>
          <w:p w:rsidR="003A65DE" w:rsidRDefault="003A65DE" w:rsidP="0095104D">
            <w:pPr>
              <w:spacing w:after="0" w:line="240" w:lineRule="auto"/>
              <w:jc w:val="center"/>
              <w:rPr>
                <w:sz w:val="24"/>
                <w:szCs w:val="24"/>
              </w:rPr>
            </w:pPr>
            <w:r>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191" w:type="dxa"/>
          </w:tcPr>
          <w:p w:rsidR="003A65DE" w:rsidRDefault="003A65DE" w:rsidP="0095104D">
            <w:pPr>
              <w:spacing w:after="0" w:line="240" w:lineRule="auto"/>
              <w:jc w:val="center"/>
              <w:rPr>
                <w:sz w:val="24"/>
                <w:szCs w:val="24"/>
              </w:rPr>
            </w:pPr>
            <w:r>
              <w:rPr>
                <w:sz w:val="24"/>
                <w:szCs w:val="24"/>
              </w:rPr>
              <w:t>да</w:t>
            </w:r>
          </w:p>
        </w:tc>
      </w:tr>
    </w:tbl>
    <w:p w:rsidR="00DE4FB9" w:rsidRPr="007E70B2" w:rsidRDefault="00DE4FB9" w:rsidP="0095104D">
      <w:pPr>
        <w:spacing w:after="0" w:line="240" w:lineRule="auto"/>
        <w:jc w:val="center"/>
        <w:rPr>
          <w:rFonts w:ascii="Times New Roman" w:eastAsia="Times New Roman" w:hAnsi="Times New Roman" w:cs="Times New Roman"/>
          <w:b/>
          <w:sz w:val="28"/>
          <w:szCs w:val="28"/>
          <w:lang w:eastAsia="ru-RU"/>
        </w:rPr>
      </w:pPr>
    </w:p>
    <w:p w:rsidR="0095104D" w:rsidRDefault="0095104D" w:rsidP="00267960">
      <w:pPr>
        <w:pStyle w:val="a3"/>
        <w:rPr>
          <w:rFonts w:ascii="Times New Roman" w:hAnsi="Times New Roman" w:cs="Times New Roman"/>
          <w:sz w:val="24"/>
          <w:szCs w:val="24"/>
        </w:rPr>
      </w:pPr>
    </w:p>
    <w:p w:rsidR="0095104D" w:rsidRPr="00267960" w:rsidRDefault="0095104D" w:rsidP="0026796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5104D" w:rsidRPr="00267960" w:rsidSect="007E65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3DA" w:rsidRDefault="000333DA">
      <w:pPr>
        <w:spacing w:after="0" w:line="240" w:lineRule="auto"/>
      </w:pPr>
      <w:r>
        <w:separator/>
      </w:r>
    </w:p>
  </w:endnote>
  <w:endnote w:type="continuationSeparator" w:id="1">
    <w:p w:rsidR="000333DA" w:rsidRDefault="00033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jan Pro">
    <w:altName w:val="Georgia"/>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RCyr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42" w:rsidRDefault="001E0661">
    <w:pPr>
      <w:pStyle w:val="af0"/>
      <w:jc w:val="center"/>
    </w:pPr>
    <w:r>
      <w:fldChar w:fldCharType="begin"/>
    </w:r>
    <w:r w:rsidR="00AE4C42">
      <w:instrText>PAGE   \* MERGEFORMAT</w:instrText>
    </w:r>
    <w:r>
      <w:fldChar w:fldCharType="separate"/>
    </w:r>
    <w:r w:rsidR="00537E76">
      <w:rPr>
        <w:noProof/>
      </w:rPr>
      <w:t>35</w:t>
    </w:r>
    <w:r>
      <w:fldChar w:fldCharType="end"/>
    </w:r>
  </w:p>
  <w:p w:rsidR="00AE4C42" w:rsidRDefault="00AE4C4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42" w:rsidRDefault="00AE4C42">
    <w:pPr>
      <w:pStyle w:val="af0"/>
      <w:jc w:val="center"/>
    </w:pPr>
  </w:p>
  <w:p w:rsidR="00AE4C42" w:rsidRDefault="00AE4C4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3DA" w:rsidRDefault="000333DA">
      <w:pPr>
        <w:spacing w:after="0" w:line="240" w:lineRule="auto"/>
      </w:pPr>
      <w:r>
        <w:separator/>
      </w:r>
    </w:p>
  </w:footnote>
  <w:footnote w:type="continuationSeparator" w:id="1">
    <w:p w:rsidR="000333DA" w:rsidRDefault="00033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42" w:rsidRDefault="00AE4C42">
    <w:pPr>
      <w:pStyle w:val="ae"/>
      <w:jc w:val="right"/>
    </w:pPr>
  </w:p>
  <w:p w:rsidR="00AE4C42" w:rsidRDefault="00AE4C4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B2B"/>
    <w:multiLevelType w:val="hybridMultilevel"/>
    <w:tmpl w:val="39BC3342"/>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E5306"/>
    <w:multiLevelType w:val="hybridMultilevel"/>
    <w:tmpl w:val="985C8266"/>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64E0C"/>
    <w:multiLevelType w:val="hybridMultilevel"/>
    <w:tmpl w:val="F0A47FAC"/>
    <w:lvl w:ilvl="0" w:tplc="B2E22CD8">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E90944"/>
    <w:multiLevelType w:val="multilevel"/>
    <w:tmpl w:val="3B0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101B"/>
    <w:multiLevelType w:val="multilevel"/>
    <w:tmpl w:val="2222E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22699"/>
    <w:multiLevelType w:val="hybridMultilevel"/>
    <w:tmpl w:val="DCD68916"/>
    <w:lvl w:ilvl="0" w:tplc="92A40014">
      <w:start w:val="1"/>
      <w:numFmt w:val="bullet"/>
      <w:lvlText w:val="-"/>
      <w:lvlJc w:val="left"/>
      <w:pPr>
        <w:tabs>
          <w:tab w:val="num" w:pos="720"/>
        </w:tabs>
        <w:ind w:left="720" w:hanging="360"/>
      </w:pPr>
      <w:rPr>
        <w:rFonts w:ascii="Times New Roman" w:hAnsi="Times New Roman" w:hint="default"/>
      </w:rPr>
    </w:lvl>
    <w:lvl w:ilvl="1" w:tplc="6E16A876" w:tentative="1">
      <w:start w:val="1"/>
      <w:numFmt w:val="bullet"/>
      <w:lvlText w:val="-"/>
      <w:lvlJc w:val="left"/>
      <w:pPr>
        <w:tabs>
          <w:tab w:val="num" w:pos="1440"/>
        </w:tabs>
        <w:ind w:left="1440" w:hanging="360"/>
      </w:pPr>
      <w:rPr>
        <w:rFonts w:ascii="Times New Roman" w:hAnsi="Times New Roman" w:hint="default"/>
      </w:rPr>
    </w:lvl>
    <w:lvl w:ilvl="2" w:tplc="3D6CE246" w:tentative="1">
      <w:start w:val="1"/>
      <w:numFmt w:val="bullet"/>
      <w:lvlText w:val="-"/>
      <w:lvlJc w:val="left"/>
      <w:pPr>
        <w:tabs>
          <w:tab w:val="num" w:pos="2160"/>
        </w:tabs>
        <w:ind w:left="2160" w:hanging="360"/>
      </w:pPr>
      <w:rPr>
        <w:rFonts w:ascii="Times New Roman" w:hAnsi="Times New Roman" w:hint="default"/>
      </w:rPr>
    </w:lvl>
    <w:lvl w:ilvl="3" w:tplc="4E044C34" w:tentative="1">
      <w:start w:val="1"/>
      <w:numFmt w:val="bullet"/>
      <w:lvlText w:val="-"/>
      <w:lvlJc w:val="left"/>
      <w:pPr>
        <w:tabs>
          <w:tab w:val="num" w:pos="2880"/>
        </w:tabs>
        <w:ind w:left="2880" w:hanging="360"/>
      </w:pPr>
      <w:rPr>
        <w:rFonts w:ascii="Times New Roman" w:hAnsi="Times New Roman" w:hint="default"/>
      </w:rPr>
    </w:lvl>
    <w:lvl w:ilvl="4" w:tplc="EB98E9EA" w:tentative="1">
      <w:start w:val="1"/>
      <w:numFmt w:val="bullet"/>
      <w:lvlText w:val="-"/>
      <w:lvlJc w:val="left"/>
      <w:pPr>
        <w:tabs>
          <w:tab w:val="num" w:pos="3600"/>
        </w:tabs>
        <w:ind w:left="3600" w:hanging="360"/>
      </w:pPr>
      <w:rPr>
        <w:rFonts w:ascii="Times New Roman" w:hAnsi="Times New Roman" w:hint="default"/>
      </w:rPr>
    </w:lvl>
    <w:lvl w:ilvl="5" w:tplc="50E4A352" w:tentative="1">
      <w:start w:val="1"/>
      <w:numFmt w:val="bullet"/>
      <w:lvlText w:val="-"/>
      <w:lvlJc w:val="left"/>
      <w:pPr>
        <w:tabs>
          <w:tab w:val="num" w:pos="4320"/>
        </w:tabs>
        <w:ind w:left="4320" w:hanging="360"/>
      </w:pPr>
      <w:rPr>
        <w:rFonts w:ascii="Times New Roman" w:hAnsi="Times New Roman" w:hint="default"/>
      </w:rPr>
    </w:lvl>
    <w:lvl w:ilvl="6" w:tplc="FB28E2C4" w:tentative="1">
      <w:start w:val="1"/>
      <w:numFmt w:val="bullet"/>
      <w:lvlText w:val="-"/>
      <w:lvlJc w:val="left"/>
      <w:pPr>
        <w:tabs>
          <w:tab w:val="num" w:pos="5040"/>
        </w:tabs>
        <w:ind w:left="5040" w:hanging="360"/>
      </w:pPr>
      <w:rPr>
        <w:rFonts w:ascii="Times New Roman" w:hAnsi="Times New Roman" w:hint="default"/>
      </w:rPr>
    </w:lvl>
    <w:lvl w:ilvl="7" w:tplc="3F96F326" w:tentative="1">
      <w:start w:val="1"/>
      <w:numFmt w:val="bullet"/>
      <w:lvlText w:val="-"/>
      <w:lvlJc w:val="left"/>
      <w:pPr>
        <w:tabs>
          <w:tab w:val="num" w:pos="5760"/>
        </w:tabs>
        <w:ind w:left="5760" w:hanging="360"/>
      </w:pPr>
      <w:rPr>
        <w:rFonts w:ascii="Times New Roman" w:hAnsi="Times New Roman" w:hint="default"/>
      </w:rPr>
    </w:lvl>
    <w:lvl w:ilvl="8" w:tplc="914200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FE48B9"/>
    <w:multiLevelType w:val="hybridMultilevel"/>
    <w:tmpl w:val="91222C6A"/>
    <w:lvl w:ilvl="0" w:tplc="DDD6E48A">
      <w:start w:val="1"/>
      <w:numFmt w:val="bullet"/>
      <w:lvlText w:val=""/>
      <w:lvlJc w:val="left"/>
      <w:pPr>
        <w:ind w:left="1996"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93715C"/>
    <w:multiLevelType w:val="multilevel"/>
    <w:tmpl w:val="4A52B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E8410F"/>
    <w:multiLevelType w:val="hybridMultilevel"/>
    <w:tmpl w:val="2B0CC30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162F2"/>
    <w:multiLevelType w:val="hybridMultilevel"/>
    <w:tmpl w:val="6514102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7D39E9"/>
    <w:multiLevelType w:val="hybridMultilevel"/>
    <w:tmpl w:val="E230C812"/>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2">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7A5BB8"/>
    <w:multiLevelType w:val="multilevel"/>
    <w:tmpl w:val="D2582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DD1FF9"/>
    <w:multiLevelType w:val="hybridMultilevel"/>
    <w:tmpl w:val="AAD05E92"/>
    <w:lvl w:ilvl="0" w:tplc="5CC69522">
      <w:start w:val="1"/>
      <w:numFmt w:val="bullet"/>
      <w:lvlText w:val=""/>
      <w:lvlJc w:val="left"/>
      <w:pPr>
        <w:ind w:left="720" w:hanging="360"/>
      </w:pPr>
      <w:rPr>
        <w:rFonts w:ascii="Wingdings" w:hAnsi="Wingdings"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810BB"/>
    <w:multiLevelType w:val="hybridMultilevel"/>
    <w:tmpl w:val="925C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8579B"/>
    <w:multiLevelType w:val="hybridMultilevel"/>
    <w:tmpl w:val="3B1C2896"/>
    <w:lvl w:ilvl="0" w:tplc="73A85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83C514D"/>
    <w:multiLevelType w:val="multilevel"/>
    <w:tmpl w:val="694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394141"/>
    <w:multiLevelType w:val="hybridMultilevel"/>
    <w:tmpl w:val="43C8C2F4"/>
    <w:lvl w:ilvl="0" w:tplc="73A858D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992D76"/>
    <w:multiLevelType w:val="hybridMultilevel"/>
    <w:tmpl w:val="D5E2F2B0"/>
    <w:lvl w:ilvl="0" w:tplc="6952D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2547CEC"/>
    <w:multiLevelType w:val="hybridMultilevel"/>
    <w:tmpl w:val="9C70FA2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021637"/>
    <w:multiLevelType w:val="multilevel"/>
    <w:tmpl w:val="0AB88DE0"/>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2">
    <w:nsid w:val="392E5CC9"/>
    <w:multiLevelType w:val="hybridMultilevel"/>
    <w:tmpl w:val="C4CE9D5A"/>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8607AB"/>
    <w:multiLevelType w:val="hybridMultilevel"/>
    <w:tmpl w:val="C96002B0"/>
    <w:lvl w:ilvl="0" w:tplc="73A858D2">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600780"/>
    <w:multiLevelType w:val="hybridMultilevel"/>
    <w:tmpl w:val="B3EE2E60"/>
    <w:lvl w:ilvl="0" w:tplc="73A858D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BE7450"/>
    <w:multiLevelType w:val="multilevel"/>
    <w:tmpl w:val="AAD40F98"/>
    <w:lvl w:ilvl="0">
      <w:start w:val="1"/>
      <w:numFmt w:val="upperRoman"/>
      <w:lvlText w:val="%1."/>
      <w:lvlJc w:val="left"/>
      <w:pPr>
        <w:ind w:left="1287" w:hanging="720"/>
      </w:pPr>
      <w:rPr>
        <w:rFonts w:hint="default"/>
      </w:rPr>
    </w:lvl>
    <w:lvl w:ilvl="1">
      <w:start w:val="1"/>
      <w:numFmt w:val="decimal"/>
      <w:isLgl/>
      <w:lvlText w:val="%1.%2."/>
      <w:lvlJc w:val="left"/>
      <w:pPr>
        <w:ind w:left="3698" w:hanging="720"/>
      </w:pPr>
      <w:rPr>
        <w:rFonts w:hint="default"/>
        <w:b w:val="0"/>
        <w:i w:val="0"/>
        <w:sz w:val="24"/>
        <w:lang w:val="de-DE"/>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3EAC0BBC"/>
    <w:multiLevelType w:val="multilevel"/>
    <w:tmpl w:val="D0B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6603AB"/>
    <w:multiLevelType w:val="hybridMultilevel"/>
    <w:tmpl w:val="EA0EC426"/>
    <w:lvl w:ilvl="0" w:tplc="9FE47076">
      <w:start w:val="1"/>
      <w:numFmt w:val="bullet"/>
      <w:lvlText w:val="-"/>
      <w:lvlJc w:val="left"/>
      <w:pPr>
        <w:tabs>
          <w:tab w:val="num" w:pos="720"/>
        </w:tabs>
        <w:ind w:left="720" w:hanging="360"/>
      </w:pPr>
      <w:rPr>
        <w:rFonts w:ascii="Times New Roman" w:hAnsi="Times New Roman" w:hint="default"/>
      </w:rPr>
    </w:lvl>
    <w:lvl w:ilvl="1" w:tplc="02640D20" w:tentative="1">
      <w:start w:val="1"/>
      <w:numFmt w:val="bullet"/>
      <w:lvlText w:val="-"/>
      <w:lvlJc w:val="left"/>
      <w:pPr>
        <w:tabs>
          <w:tab w:val="num" w:pos="1440"/>
        </w:tabs>
        <w:ind w:left="1440" w:hanging="360"/>
      </w:pPr>
      <w:rPr>
        <w:rFonts w:ascii="Times New Roman" w:hAnsi="Times New Roman" w:hint="default"/>
      </w:rPr>
    </w:lvl>
    <w:lvl w:ilvl="2" w:tplc="FAECEC56" w:tentative="1">
      <w:start w:val="1"/>
      <w:numFmt w:val="bullet"/>
      <w:lvlText w:val="-"/>
      <w:lvlJc w:val="left"/>
      <w:pPr>
        <w:tabs>
          <w:tab w:val="num" w:pos="2160"/>
        </w:tabs>
        <w:ind w:left="2160" w:hanging="360"/>
      </w:pPr>
      <w:rPr>
        <w:rFonts w:ascii="Times New Roman" w:hAnsi="Times New Roman" w:hint="default"/>
      </w:rPr>
    </w:lvl>
    <w:lvl w:ilvl="3" w:tplc="2BEC6798" w:tentative="1">
      <w:start w:val="1"/>
      <w:numFmt w:val="bullet"/>
      <w:lvlText w:val="-"/>
      <w:lvlJc w:val="left"/>
      <w:pPr>
        <w:tabs>
          <w:tab w:val="num" w:pos="2880"/>
        </w:tabs>
        <w:ind w:left="2880" w:hanging="360"/>
      </w:pPr>
      <w:rPr>
        <w:rFonts w:ascii="Times New Roman" w:hAnsi="Times New Roman" w:hint="default"/>
      </w:rPr>
    </w:lvl>
    <w:lvl w:ilvl="4" w:tplc="B0E82A54" w:tentative="1">
      <w:start w:val="1"/>
      <w:numFmt w:val="bullet"/>
      <w:lvlText w:val="-"/>
      <w:lvlJc w:val="left"/>
      <w:pPr>
        <w:tabs>
          <w:tab w:val="num" w:pos="3600"/>
        </w:tabs>
        <w:ind w:left="3600" w:hanging="360"/>
      </w:pPr>
      <w:rPr>
        <w:rFonts w:ascii="Times New Roman" w:hAnsi="Times New Roman" w:hint="default"/>
      </w:rPr>
    </w:lvl>
    <w:lvl w:ilvl="5" w:tplc="613A5C64" w:tentative="1">
      <w:start w:val="1"/>
      <w:numFmt w:val="bullet"/>
      <w:lvlText w:val="-"/>
      <w:lvlJc w:val="left"/>
      <w:pPr>
        <w:tabs>
          <w:tab w:val="num" w:pos="4320"/>
        </w:tabs>
        <w:ind w:left="4320" w:hanging="360"/>
      </w:pPr>
      <w:rPr>
        <w:rFonts w:ascii="Times New Roman" w:hAnsi="Times New Roman" w:hint="default"/>
      </w:rPr>
    </w:lvl>
    <w:lvl w:ilvl="6" w:tplc="C88411BE" w:tentative="1">
      <w:start w:val="1"/>
      <w:numFmt w:val="bullet"/>
      <w:lvlText w:val="-"/>
      <w:lvlJc w:val="left"/>
      <w:pPr>
        <w:tabs>
          <w:tab w:val="num" w:pos="5040"/>
        </w:tabs>
        <w:ind w:left="5040" w:hanging="360"/>
      </w:pPr>
      <w:rPr>
        <w:rFonts w:ascii="Times New Roman" w:hAnsi="Times New Roman" w:hint="default"/>
      </w:rPr>
    </w:lvl>
    <w:lvl w:ilvl="7" w:tplc="1F86C590" w:tentative="1">
      <w:start w:val="1"/>
      <w:numFmt w:val="bullet"/>
      <w:lvlText w:val="-"/>
      <w:lvlJc w:val="left"/>
      <w:pPr>
        <w:tabs>
          <w:tab w:val="num" w:pos="5760"/>
        </w:tabs>
        <w:ind w:left="5760" w:hanging="360"/>
      </w:pPr>
      <w:rPr>
        <w:rFonts w:ascii="Times New Roman" w:hAnsi="Times New Roman" w:hint="default"/>
      </w:rPr>
    </w:lvl>
    <w:lvl w:ilvl="8" w:tplc="D3F4F7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4B0110"/>
    <w:multiLevelType w:val="hybridMultilevel"/>
    <w:tmpl w:val="BCAE09D2"/>
    <w:lvl w:ilvl="0" w:tplc="2CEA6D5A">
      <w:start w:val="1"/>
      <w:numFmt w:val="bullet"/>
      <w:lvlText w:val=""/>
      <w:lvlJc w:val="left"/>
      <w:pPr>
        <w:ind w:left="720" w:hanging="360"/>
      </w:pPr>
      <w:rPr>
        <w:rFonts w:ascii="Symbol" w:hAnsi="Symbo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76809"/>
    <w:multiLevelType w:val="hybridMultilevel"/>
    <w:tmpl w:val="CA78046A"/>
    <w:lvl w:ilvl="0" w:tplc="73A858D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83B3E56"/>
    <w:multiLevelType w:val="hybridMultilevel"/>
    <w:tmpl w:val="564C0BDA"/>
    <w:lvl w:ilvl="0" w:tplc="73A858D2">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31">
    <w:nsid w:val="49366D1F"/>
    <w:multiLevelType w:val="hybridMultilevel"/>
    <w:tmpl w:val="A134EDF4"/>
    <w:lvl w:ilvl="0" w:tplc="44D04B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EA4EE1"/>
    <w:multiLevelType w:val="multilevel"/>
    <w:tmpl w:val="C272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9C07EE"/>
    <w:multiLevelType w:val="hybridMultilevel"/>
    <w:tmpl w:val="81FE8B48"/>
    <w:lvl w:ilvl="0" w:tplc="B2E22CD8">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34">
    <w:nsid w:val="4F6E7951"/>
    <w:multiLevelType w:val="multilevel"/>
    <w:tmpl w:val="CEEE143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212610"/>
    <w:multiLevelType w:val="hybridMultilevel"/>
    <w:tmpl w:val="FFCE0996"/>
    <w:lvl w:ilvl="0" w:tplc="73A858D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E03E08"/>
    <w:multiLevelType w:val="hybridMultilevel"/>
    <w:tmpl w:val="149E2FC4"/>
    <w:lvl w:ilvl="0" w:tplc="73A85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6967965"/>
    <w:multiLevelType w:val="hybridMultilevel"/>
    <w:tmpl w:val="DCD6BCA6"/>
    <w:lvl w:ilvl="0" w:tplc="73A858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66C6"/>
    <w:multiLevelType w:val="hybridMultilevel"/>
    <w:tmpl w:val="2C042406"/>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3855E1"/>
    <w:multiLevelType w:val="hybridMultilevel"/>
    <w:tmpl w:val="C7D6ECB4"/>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E371D6"/>
    <w:multiLevelType w:val="hybridMultilevel"/>
    <w:tmpl w:val="CFC664EA"/>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E63A4B"/>
    <w:multiLevelType w:val="multilevel"/>
    <w:tmpl w:val="231C54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438A2"/>
    <w:multiLevelType w:val="hybridMultilevel"/>
    <w:tmpl w:val="D6B6B154"/>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D65C11"/>
    <w:multiLevelType w:val="hybridMultilevel"/>
    <w:tmpl w:val="730E3D16"/>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44">
    <w:nsid w:val="71DF4693"/>
    <w:multiLevelType w:val="hybridMultilevel"/>
    <w:tmpl w:val="7AC07C64"/>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88381F"/>
    <w:multiLevelType w:val="hybridMultilevel"/>
    <w:tmpl w:val="9E2EB99E"/>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9143F0"/>
    <w:multiLevelType w:val="hybridMultilevel"/>
    <w:tmpl w:val="FDE61074"/>
    <w:lvl w:ilvl="0" w:tplc="5CC69522">
      <w:start w:val="1"/>
      <w:numFmt w:val="bullet"/>
      <w:lvlText w:val=""/>
      <w:lvlJc w:val="left"/>
      <w:pPr>
        <w:ind w:left="1440" w:hanging="360"/>
      </w:pPr>
      <w:rPr>
        <w:rFonts w:ascii="Wingdings" w:hAnsi="Wingdings" w:hint="default"/>
        <w:color w:val="auto"/>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A65426C"/>
    <w:multiLevelType w:val="hybridMultilevel"/>
    <w:tmpl w:val="C8E0B0F0"/>
    <w:lvl w:ilvl="0" w:tplc="73A858D2">
      <w:start w:val="1"/>
      <w:numFmt w:val="bullet"/>
      <w:lvlText w:val=""/>
      <w:lvlJc w:val="left"/>
      <w:pPr>
        <w:tabs>
          <w:tab w:val="num" w:pos="1800"/>
        </w:tabs>
        <w:ind w:left="1800" w:hanging="360"/>
      </w:pPr>
      <w:rPr>
        <w:rFonts w:ascii="Symbol" w:hAnsi="Symbol" w:hint="default"/>
        <w:b w:val="0"/>
        <w:i w:val="0"/>
        <w:color w:val="auto"/>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8">
    <w:nsid w:val="7DC36749"/>
    <w:multiLevelType w:val="hybridMultilevel"/>
    <w:tmpl w:val="6F7A10FE"/>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9"/>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4"/>
  </w:num>
  <w:num w:numId="8">
    <w:abstractNumId w:val="27"/>
  </w:num>
  <w:num w:numId="9">
    <w:abstractNumId w:val="5"/>
  </w:num>
  <w:num w:numId="10">
    <w:abstractNumId w:val="36"/>
  </w:num>
  <w:num w:numId="11">
    <w:abstractNumId w:val="8"/>
  </w:num>
  <w:num w:numId="12">
    <w:abstractNumId w:val="32"/>
  </w:num>
  <w:num w:numId="13">
    <w:abstractNumId w:val="41"/>
  </w:num>
  <w:num w:numId="14">
    <w:abstractNumId w:val="30"/>
  </w:num>
  <w:num w:numId="15">
    <w:abstractNumId w:val="16"/>
  </w:num>
  <w:num w:numId="16">
    <w:abstractNumId w:val="2"/>
  </w:num>
  <w:num w:numId="17">
    <w:abstractNumId w:val="33"/>
  </w:num>
  <w:num w:numId="18">
    <w:abstractNumId w:val="40"/>
  </w:num>
  <w:num w:numId="19">
    <w:abstractNumId w:val="7"/>
  </w:num>
  <w:num w:numId="20">
    <w:abstractNumId w:val="38"/>
  </w:num>
  <w:num w:numId="21">
    <w:abstractNumId w:val="22"/>
  </w:num>
  <w:num w:numId="22">
    <w:abstractNumId w:val="45"/>
  </w:num>
  <w:num w:numId="23">
    <w:abstractNumId w:val="0"/>
  </w:num>
  <w:num w:numId="24">
    <w:abstractNumId w:val="39"/>
  </w:num>
  <w:num w:numId="25">
    <w:abstractNumId w:val="24"/>
  </w:num>
  <w:num w:numId="26">
    <w:abstractNumId w:val="42"/>
  </w:num>
  <w:num w:numId="27">
    <w:abstractNumId w:val="23"/>
  </w:num>
  <w:num w:numId="28">
    <w:abstractNumId w:val="46"/>
  </w:num>
  <w:num w:numId="29">
    <w:abstractNumId w:val="44"/>
  </w:num>
  <w:num w:numId="30">
    <w:abstractNumId w:val="1"/>
  </w:num>
  <w:num w:numId="31">
    <w:abstractNumId w:val="10"/>
  </w:num>
  <w:num w:numId="32">
    <w:abstractNumId w:val="37"/>
  </w:num>
  <w:num w:numId="33">
    <w:abstractNumId w:val="9"/>
  </w:num>
  <w:num w:numId="34">
    <w:abstractNumId w:val="35"/>
  </w:num>
  <w:num w:numId="35">
    <w:abstractNumId w:val="18"/>
  </w:num>
  <w:num w:numId="36">
    <w:abstractNumId w:val="20"/>
  </w:num>
  <w:num w:numId="37">
    <w:abstractNumId w:val="48"/>
  </w:num>
  <w:num w:numId="38">
    <w:abstractNumId w:val="11"/>
  </w:num>
  <w:num w:numId="39">
    <w:abstractNumId w:val="43"/>
  </w:num>
  <w:num w:numId="40">
    <w:abstractNumId w:val="17"/>
  </w:num>
  <w:num w:numId="41">
    <w:abstractNumId w:val="6"/>
  </w:num>
  <w:num w:numId="42">
    <w:abstractNumId w:val="47"/>
  </w:num>
  <w:num w:numId="43">
    <w:abstractNumId w:val="29"/>
  </w:num>
  <w:num w:numId="44">
    <w:abstractNumId w:val="28"/>
  </w:num>
  <w:num w:numId="45">
    <w:abstractNumId w:val="3"/>
  </w:num>
  <w:num w:numId="46">
    <w:abstractNumId w:val="26"/>
  </w:num>
  <w:num w:numId="47">
    <w:abstractNumId w:val="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1F25"/>
    <w:rsid w:val="00003AB9"/>
    <w:rsid w:val="0001639E"/>
    <w:rsid w:val="00017EF9"/>
    <w:rsid w:val="00031145"/>
    <w:rsid w:val="000333DA"/>
    <w:rsid w:val="00083B2B"/>
    <w:rsid w:val="000B070F"/>
    <w:rsid w:val="000C1791"/>
    <w:rsid w:val="000C3FFC"/>
    <w:rsid w:val="000E6BE9"/>
    <w:rsid w:val="000F741D"/>
    <w:rsid w:val="0010075F"/>
    <w:rsid w:val="001324DF"/>
    <w:rsid w:val="00137836"/>
    <w:rsid w:val="00144BF5"/>
    <w:rsid w:val="00145F4F"/>
    <w:rsid w:val="00153266"/>
    <w:rsid w:val="00165DEC"/>
    <w:rsid w:val="001E0661"/>
    <w:rsid w:val="001E35A9"/>
    <w:rsid w:val="001F42FF"/>
    <w:rsid w:val="00206EDF"/>
    <w:rsid w:val="00210D44"/>
    <w:rsid w:val="002156F9"/>
    <w:rsid w:val="002218BA"/>
    <w:rsid w:val="00225381"/>
    <w:rsid w:val="00231BB0"/>
    <w:rsid w:val="002359E0"/>
    <w:rsid w:val="002404F1"/>
    <w:rsid w:val="0026250C"/>
    <w:rsid w:val="002633F0"/>
    <w:rsid w:val="00267960"/>
    <w:rsid w:val="0029451F"/>
    <w:rsid w:val="00296A5A"/>
    <w:rsid w:val="002A05C9"/>
    <w:rsid w:val="002C7633"/>
    <w:rsid w:val="002F0CD8"/>
    <w:rsid w:val="002F36FB"/>
    <w:rsid w:val="003009E4"/>
    <w:rsid w:val="00306962"/>
    <w:rsid w:val="003126ED"/>
    <w:rsid w:val="00316576"/>
    <w:rsid w:val="003266CA"/>
    <w:rsid w:val="00332957"/>
    <w:rsid w:val="00350099"/>
    <w:rsid w:val="00354FDE"/>
    <w:rsid w:val="00393BA9"/>
    <w:rsid w:val="003A65DE"/>
    <w:rsid w:val="003E3856"/>
    <w:rsid w:val="003F2B76"/>
    <w:rsid w:val="00400AFC"/>
    <w:rsid w:val="00441CD0"/>
    <w:rsid w:val="00465A9B"/>
    <w:rsid w:val="004D31B9"/>
    <w:rsid w:val="004E2765"/>
    <w:rsid w:val="004E311A"/>
    <w:rsid w:val="004F1F42"/>
    <w:rsid w:val="005033BE"/>
    <w:rsid w:val="00537E76"/>
    <w:rsid w:val="0056582F"/>
    <w:rsid w:val="00571CAE"/>
    <w:rsid w:val="00577859"/>
    <w:rsid w:val="00585608"/>
    <w:rsid w:val="00586D4B"/>
    <w:rsid w:val="005947BD"/>
    <w:rsid w:val="005B497E"/>
    <w:rsid w:val="005B702B"/>
    <w:rsid w:val="005B7786"/>
    <w:rsid w:val="005C08DA"/>
    <w:rsid w:val="006126DB"/>
    <w:rsid w:val="00620E4D"/>
    <w:rsid w:val="006305DE"/>
    <w:rsid w:val="00667DD4"/>
    <w:rsid w:val="0067198E"/>
    <w:rsid w:val="00684A9B"/>
    <w:rsid w:val="00696154"/>
    <w:rsid w:val="006A1B2B"/>
    <w:rsid w:val="006D1DA0"/>
    <w:rsid w:val="00735404"/>
    <w:rsid w:val="00742377"/>
    <w:rsid w:val="00754417"/>
    <w:rsid w:val="007621A1"/>
    <w:rsid w:val="00767E3C"/>
    <w:rsid w:val="007705BA"/>
    <w:rsid w:val="007902AE"/>
    <w:rsid w:val="007949FF"/>
    <w:rsid w:val="007A6EF0"/>
    <w:rsid w:val="007B2CA1"/>
    <w:rsid w:val="007C5F3A"/>
    <w:rsid w:val="007D6285"/>
    <w:rsid w:val="007E65F2"/>
    <w:rsid w:val="008626F8"/>
    <w:rsid w:val="008636B6"/>
    <w:rsid w:val="008943B7"/>
    <w:rsid w:val="008A0433"/>
    <w:rsid w:val="008B284F"/>
    <w:rsid w:val="008C3028"/>
    <w:rsid w:val="00907328"/>
    <w:rsid w:val="00932D75"/>
    <w:rsid w:val="00933CC9"/>
    <w:rsid w:val="00937876"/>
    <w:rsid w:val="0095104D"/>
    <w:rsid w:val="0098192E"/>
    <w:rsid w:val="00981F25"/>
    <w:rsid w:val="009C0A6D"/>
    <w:rsid w:val="009C795C"/>
    <w:rsid w:val="009D167A"/>
    <w:rsid w:val="009F6D15"/>
    <w:rsid w:val="00A4255B"/>
    <w:rsid w:val="00A45332"/>
    <w:rsid w:val="00A70ADD"/>
    <w:rsid w:val="00A83B1F"/>
    <w:rsid w:val="00A86787"/>
    <w:rsid w:val="00A91467"/>
    <w:rsid w:val="00A94740"/>
    <w:rsid w:val="00AA37BB"/>
    <w:rsid w:val="00AE4C42"/>
    <w:rsid w:val="00AF28BC"/>
    <w:rsid w:val="00B012F8"/>
    <w:rsid w:val="00B2518A"/>
    <w:rsid w:val="00B4610A"/>
    <w:rsid w:val="00B603EF"/>
    <w:rsid w:val="00B678E3"/>
    <w:rsid w:val="00B91199"/>
    <w:rsid w:val="00BA5BBD"/>
    <w:rsid w:val="00BC3AAD"/>
    <w:rsid w:val="00BD1222"/>
    <w:rsid w:val="00BE64F0"/>
    <w:rsid w:val="00BF0821"/>
    <w:rsid w:val="00BF71F6"/>
    <w:rsid w:val="00C16DDD"/>
    <w:rsid w:val="00C21DF6"/>
    <w:rsid w:val="00C25922"/>
    <w:rsid w:val="00C34DBD"/>
    <w:rsid w:val="00C45977"/>
    <w:rsid w:val="00C51698"/>
    <w:rsid w:val="00C51C35"/>
    <w:rsid w:val="00C568D4"/>
    <w:rsid w:val="00C76FF9"/>
    <w:rsid w:val="00C90901"/>
    <w:rsid w:val="00CB71A1"/>
    <w:rsid w:val="00CD23F4"/>
    <w:rsid w:val="00CE178A"/>
    <w:rsid w:val="00D15473"/>
    <w:rsid w:val="00D257E3"/>
    <w:rsid w:val="00D52E5B"/>
    <w:rsid w:val="00D56988"/>
    <w:rsid w:val="00D638C0"/>
    <w:rsid w:val="00D64B48"/>
    <w:rsid w:val="00D9617C"/>
    <w:rsid w:val="00DB6551"/>
    <w:rsid w:val="00DC1E95"/>
    <w:rsid w:val="00DD6F1E"/>
    <w:rsid w:val="00DE4FB9"/>
    <w:rsid w:val="00E00B3C"/>
    <w:rsid w:val="00E03CF9"/>
    <w:rsid w:val="00E30999"/>
    <w:rsid w:val="00E33945"/>
    <w:rsid w:val="00E409EF"/>
    <w:rsid w:val="00E703C5"/>
    <w:rsid w:val="00E852AD"/>
    <w:rsid w:val="00EC2364"/>
    <w:rsid w:val="00ED4ED3"/>
    <w:rsid w:val="00ED595E"/>
    <w:rsid w:val="00EE1593"/>
    <w:rsid w:val="00EE5896"/>
    <w:rsid w:val="00EF6D9B"/>
    <w:rsid w:val="00F53353"/>
    <w:rsid w:val="00F67700"/>
    <w:rsid w:val="00F83504"/>
    <w:rsid w:val="00F93D0C"/>
    <w:rsid w:val="00FD0812"/>
    <w:rsid w:val="00FE7FB0"/>
    <w:rsid w:val="00FF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60"/>
    <w:pPr>
      <w:spacing w:after="200" w:line="276" w:lineRule="auto"/>
    </w:pPr>
  </w:style>
  <w:style w:type="paragraph" w:styleId="1">
    <w:name w:val="heading 1"/>
    <w:basedOn w:val="a"/>
    <w:link w:val="10"/>
    <w:uiPriority w:val="9"/>
    <w:qFormat/>
    <w:rsid w:val="00A70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A70ADD"/>
    <w:pPr>
      <w:keepNext/>
      <w:keepLines/>
      <w:spacing w:before="200" w:after="0" w:line="360" w:lineRule="auto"/>
      <w:ind w:firstLine="709"/>
      <w:jc w:val="both"/>
      <w:outlineLvl w:val="1"/>
    </w:pPr>
    <w:rPr>
      <w:rFonts w:ascii="Cambria" w:eastAsia="Times New Roman" w:hAnsi="Cambria" w:cs="Times New Roman"/>
      <w:color w:val="4F81BD"/>
      <w:sz w:val="26"/>
      <w:szCs w:val="26"/>
    </w:rPr>
  </w:style>
  <w:style w:type="paragraph" w:styleId="3">
    <w:name w:val="heading 3"/>
    <w:basedOn w:val="a"/>
    <w:next w:val="a"/>
    <w:link w:val="30"/>
    <w:uiPriority w:val="9"/>
    <w:unhideWhenUsed/>
    <w:qFormat/>
    <w:rsid w:val="00A70ADD"/>
    <w:pPr>
      <w:keepNext/>
      <w:spacing w:before="240" w:after="60"/>
      <w:outlineLvl w:val="2"/>
    </w:pPr>
    <w:rPr>
      <w:rFonts w:ascii="Cambria" w:eastAsia="Times New Roman" w:hAnsi="Cambria" w:cs="Times New Roman"/>
      <w:b/>
      <w:bCs/>
      <w:sz w:val="26"/>
      <w:szCs w:val="26"/>
      <w:lang w:val="de-DE"/>
    </w:rPr>
  </w:style>
  <w:style w:type="paragraph" w:styleId="4">
    <w:name w:val="heading 4"/>
    <w:basedOn w:val="a"/>
    <w:next w:val="a"/>
    <w:link w:val="40"/>
    <w:uiPriority w:val="9"/>
    <w:unhideWhenUsed/>
    <w:qFormat/>
    <w:rsid w:val="00A70ADD"/>
    <w:pPr>
      <w:keepNext/>
      <w:spacing w:before="240" w:after="60"/>
      <w:outlineLvl w:val="3"/>
    </w:pPr>
    <w:rPr>
      <w:rFonts w:ascii="Calibri" w:eastAsia="Times New Roman" w:hAnsi="Calibri" w:cs="Times New Roman"/>
      <w:b/>
      <w:bCs/>
      <w:sz w:val="28"/>
      <w:szCs w:val="28"/>
      <w:lang w:val="de-DE"/>
    </w:rPr>
  </w:style>
  <w:style w:type="paragraph" w:styleId="5">
    <w:name w:val="heading 5"/>
    <w:basedOn w:val="a"/>
    <w:link w:val="50"/>
    <w:uiPriority w:val="9"/>
    <w:qFormat/>
    <w:rsid w:val="00A70ADD"/>
    <w:pPr>
      <w:spacing w:before="100" w:beforeAutospacing="1" w:after="100" w:afterAutospacing="1" w:line="240" w:lineRule="auto"/>
      <w:outlineLvl w:val="4"/>
    </w:pPr>
    <w:rPr>
      <w:rFonts w:ascii="Times New Roman" w:eastAsia="Times New Roman" w:hAnsi="Times New Roman" w:cs="Times New Roman"/>
      <w:b/>
      <w:bCs/>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960"/>
    <w:pPr>
      <w:spacing w:after="0" w:line="240" w:lineRule="auto"/>
    </w:pPr>
  </w:style>
  <w:style w:type="character" w:customStyle="1" w:styleId="10">
    <w:name w:val="Заголовок 1 Знак"/>
    <w:basedOn w:val="a0"/>
    <w:link w:val="1"/>
    <w:uiPriority w:val="9"/>
    <w:rsid w:val="00A70AD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A70ADD"/>
    <w:rPr>
      <w:rFonts w:ascii="Cambria" w:eastAsia="Times New Roman" w:hAnsi="Cambria" w:cs="Times New Roman"/>
      <w:color w:val="4F81BD"/>
      <w:sz w:val="26"/>
      <w:szCs w:val="26"/>
    </w:rPr>
  </w:style>
  <w:style w:type="character" w:customStyle="1" w:styleId="30">
    <w:name w:val="Заголовок 3 Знак"/>
    <w:basedOn w:val="a0"/>
    <w:link w:val="3"/>
    <w:uiPriority w:val="9"/>
    <w:rsid w:val="00A70ADD"/>
    <w:rPr>
      <w:rFonts w:ascii="Cambria" w:eastAsia="Times New Roman" w:hAnsi="Cambria" w:cs="Times New Roman"/>
      <w:b/>
      <w:bCs/>
      <w:sz w:val="26"/>
      <w:szCs w:val="26"/>
      <w:lang w:val="de-DE"/>
    </w:rPr>
  </w:style>
  <w:style w:type="character" w:customStyle="1" w:styleId="40">
    <w:name w:val="Заголовок 4 Знак"/>
    <w:basedOn w:val="a0"/>
    <w:link w:val="4"/>
    <w:uiPriority w:val="9"/>
    <w:rsid w:val="00A70ADD"/>
    <w:rPr>
      <w:rFonts w:ascii="Calibri" w:eastAsia="Times New Roman" w:hAnsi="Calibri" w:cs="Times New Roman"/>
      <w:b/>
      <w:bCs/>
      <w:sz w:val="28"/>
      <w:szCs w:val="28"/>
      <w:lang w:val="de-DE"/>
    </w:rPr>
  </w:style>
  <w:style w:type="character" w:customStyle="1" w:styleId="50">
    <w:name w:val="Заголовок 5 Знак"/>
    <w:basedOn w:val="a0"/>
    <w:link w:val="5"/>
    <w:uiPriority w:val="9"/>
    <w:rsid w:val="00A70ADD"/>
    <w:rPr>
      <w:rFonts w:ascii="Times New Roman" w:eastAsia="Times New Roman" w:hAnsi="Times New Roman" w:cs="Times New Roman"/>
      <w:b/>
      <w:bCs/>
      <w:sz w:val="20"/>
      <w:szCs w:val="20"/>
      <w:lang w:val="de-DE"/>
    </w:rPr>
  </w:style>
  <w:style w:type="numbering" w:customStyle="1" w:styleId="11">
    <w:name w:val="Нет списка1"/>
    <w:next w:val="a2"/>
    <w:uiPriority w:val="99"/>
    <w:semiHidden/>
    <w:rsid w:val="00A70ADD"/>
  </w:style>
  <w:style w:type="character" w:customStyle="1" w:styleId="apple-converted-space">
    <w:name w:val="apple-converted-space"/>
    <w:basedOn w:val="a0"/>
    <w:rsid w:val="00A70ADD"/>
  </w:style>
  <w:style w:type="character" w:customStyle="1" w:styleId="apple-tab-span">
    <w:name w:val="apple-tab-span"/>
    <w:basedOn w:val="a0"/>
    <w:rsid w:val="00A70ADD"/>
  </w:style>
  <w:style w:type="paragraph" w:styleId="a5">
    <w:name w:val="Normal (Web)"/>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A70ADD"/>
    <w:rPr>
      <w:b/>
      <w:bCs/>
    </w:rPr>
  </w:style>
  <w:style w:type="paragraph" w:styleId="21">
    <w:name w:val="Body Text Indent 2"/>
    <w:basedOn w:val="a"/>
    <w:link w:val="22"/>
    <w:uiPriority w:val="99"/>
    <w:rsid w:val="00A70AD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A70ADD"/>
    <w:rPr>
      <w:rFonts w:ascii="Times New Roman" w:eastAsia="Times New Roman" w:hAnsi="Times New Roman" w:cs="Times New Roman"/>
      <w:sz w:val="24"/>
      <w:szCs w:val="24"/>
    </w:rPr>
  </w:style>
  <w:style w:type="paragraph" w:customStyle="1" w:styleId="Default">
    <w:name w:val="Default"/>
    <w:rsid w:val="00A70A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0ADD"/>
  </w:style>
  <w:style w:type="table" w:styleId="a7">
    <w:name w:val="Table Grid"/>
    <w:basedOn w:val="a1"/>
    <w:uiPriority w:val="59"/>
    <w:rsid w:val="00A70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A70ADD"/>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c26">
    <w:name w:val="c26"/>
    <w:rsid w:val="00A70ADD"/>
  </w:style>
  <w:style w:type="paragraph" w:customStyle="1" w:styleId="c2c4">
    <w:name w:val="c2 c4"/>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0">
    <w:name w:val="c0 c10"/>
    <w:basedOn w:val="a0"/>
    <w:rsid w:val="00A70ADD"/>
  </w:style>
  <w:style w:type="character" w:styleId="a9">
    <w:name w:val="Hyperlink"/>
    <w:uiPriority w:val="99"/>
    <w:rsid w:val="00A70ADD"/>
    <w:rPr>
      <w:color w:val="0000FF"/>
      <w:u w:val="single"/>
    </w:rPr>
  </w:style>
  <w:style w:type="paragraph" w:customStyle="1" w:styleId="ConsPlusNormal">
    <w:name w:val="ConsPlusNormal"/>
    <w:rsid w:val="00A70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A70ADD"/>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70ADD"/>
    <w:rPr>
      <w:rFonts w:ascii="Times New Roman" w:eastAsia="Times New Roman" w:hAnsi="Times New Roman" w:cs="Times New Roman"/>
      <w:sz w:val="24"/>
      <w:szCs w:val="24"/>
    </w:rPr>
  </w:style>
  <w:style w:type="paragraph" w:customStyle="1" w:styleId="12">
    <w:name w:val="Абзац списка1"/>
    <w:basedOn w:val="a"/>
    <w:rsid w:val="00A70ADD"/>
    <w:pPr>
      <w:ind w:left="720"/>
      <w:contextualSpacing/>
    </w:pPr>
    <w:rPr>
      <w:rFonts w:ascii="Calibri" w:eastAsia="Times New Roman" w:hAnsi="Calibri" w:cs="Times New Roman"/>
    </w:rPr>
  </w:style>
  <w:style w:type="character" w:styleId="ac">
    <w:name w:val="Emphasis"/>
    <w:uiPriority w:val="20"/>
    <w:qFormat/>
    <w:rsid w:val="00A70ADD"/>
    <w:rPr>
      <w:i/>
      <w:iCs/>
    </w:rPr>
  </w:style>
  <w:style w:type="paragraph" w:customStyle="1" w:styleId="listparagraph">
    <w:name w:val="listparagraph"/>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70ADD"/>
    <w:pPr>
      <w:spacing w:after="0" w:line="240" w:lineRule="auto"/>
      <w:ind w:left="720"/>
      <w:contextualSpacing/>
    </w:pPr>
    <w:rPr>
      <w:rFonts w:ascii="Calibri" w:eastAsia="Calibri" w:hAnsi="Calibri" w:cs="Times New Roman"/>
    </w:rPr>
  </w:style>
  <w:style w:type="paragraph" w:styleId="ae">
    <w:name w:val="header"/>
    <w:basedOn w:val="a"/>
    <w:link w:val="af"/>
    <w:rsid w:val="00A70A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A70ADD"/>
    <w:rPr>
      <w:rFonts w:ascii="Times New Roman" w:eastAsia="Times New Roman" w:hAnsi="Times New Roman" w:cs="Times New Roman"/>
      <w:sz w:val="24"/>
      <w:szCs w:val="24"/>
    </w:rPr>
  </w:style>
  <w:style w:type="paragraph" w:styleId="af0">
    <w:name w:val="footer"/>
    <w:basedOn w:val="a"/>
    <w:link w:val="af1"/>
    <w:uiPriority w:val="99"/>
    <w:rsid w:val="00A70A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A70ADD"/>
    <w:rPr>
      <w:rFonts w:ascii="Times New Roman" w:eastAsia="Times New Roman" w:hAnsi="Times New Roman" w:cs="Times New Roman"/>
      <w:sz w:val="24"/>
      <w:szCs w:val="24"/>
    </w:rPr>
  </w:style>
  <w:style w:type="paragraph" w:styleId="af2">
    <w:name w:val="Balloon Text"/>
    <w:basedOn w:val="a"/>
    <w:link w:val="af3"/>
    <w:uiPriority w:val="99"/>
    <w:rsid w:val="00A70ADD"/>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A70ADD"/>
    <w:rPr>
      <w:rFonts w:ascii="Tahoma" w:eastAsia="Times New Roman" w:hAnsi="Tahoma" w:cs="Times New Roman"/>
      <w:sz w:val="16"/>
      <w:szCs w:val="16"/>
    </w:rPr>
  </w:style>
  <w:style w:type="paragraph" w:customStyle="1" w:styleId="af4">
    <w:name w:val="!Обычный"/>
    <w:basedOn w:val="a"/>
    <w:qFormat/>
    <w:rsid w:val="00A70ADD"/>
    <w:pPr>
      <w:widowControl w:val="0"/>
      <w:spacing w:after="0" w:line="240" w:lineRule="auto"/>
      <w:ind w:firstLine="709"/>
      <w:jc w:val="both"/>
    </w:pPr>
    <w:rPr>
      <w:rFonts w:ascii="Times New Roman" w:eastAsia="Calibri" w:hAnsi="Times New Roman" w:cs="Arial"/>
      <w:color w:val="000000"/>
      <w:sz w:val="24"/>
      <w:szCs w:val="20"/>
      <w:lang w:eastAsia="ru-RU"/>
    </w:rPr>
  </w:style>
  <w:style w:type="paragraph" w:customStyle="1" w:styleId="23">
    <w:name w:val="Без интервала2"/>
    <w:rsid w:val="00A70ADD"/>
    <w:pPr>
      <w:spacing w:after="0" w:line="240" w:lineRule="auto"/>
    </w:pPr>
    <w:rPr>
      <w:rFonts w:ascii="Calibri" w:eastAsia="Times New Roman" w:hAnsi="Calibri" w:cs="Times New Roman"/>
    </w:rPr>
  </w:style>
  <w:style w:type="character" w:customStyle="1" w:styleId="c24">
    <w:name w:val="c24"/>
    <w:rsid w:val="00A70ADD"/>
  </w:style>
  <w:style w:type="paragraph" w:customStyle="1" w:styleId="210">
    <w:name w:val="Без интервала21"/>
    <w:rsid w:val="00A70ADD"/>
    <w:pPr>
      <w:spacing w:after="0" w:line="240" w:lineRule="auto"/>
    </w:pPr>
    <w:rPr>
      <w:rFonts w:ascii="Calibri" w:eastAsia="Times New Roman" w:hAnsi="Calibri" w:cs="Times New Roman"/>
      <w:szCs w:val="20"/>
      <w:lang w:eastAsia="ru-RU"/>
    </w:rPr>
  </w:style>
  <w:style w:type="paragraph" w:customStyle="1" w:styleId="31">
    <w:name w:val="Без интервала3"/>
    <w:rsid w:val="00A70ADD"/>
    <w:pPr>
      <w:spacing w:after="0" w:line="240" w:lineRule="auto"/>
    </w:pPr>
    <w:rPr>
      <w:rFonts w:ascii="Calibri" w:eastAsia="Times New Roman" w:hAnsi="Calibri" w:cs="Times New Roman"/>
    </w:rPr>
  </w:style>
  <w:style w:type="paragraph" w:customStyle="1" w:styleId="13">
    <w:name w:val="Без интервала1"/>
    <w:link w:val="NoSpacingChar"/>
    <w:rsid w:val="00A70ADD"/>
    <w:pPr>
      <w:spacing w:after="0" w:line="240" w:lineRule="auto"/>
    </w:pPr>
    <w:rPr>
      <w:rFonts w:ascii="Calibri" w:eastAsia="Times New Roman" w:hAnsi="Calibri" w:cs="Times New Roman"/>
    </w:rPr>
  </w:style>
  <w:style w:type="character" w:customStyle="1" w:styleId="NoSpacingChar">
    <w:name w:val="No Spacing Char"/>
    <w:link w:val="13"/>
    <w:locked/>
    <w:rsid w:val="00A70ADD"/>
    <w:rPr>
      <w:rFonts w:ascii="Calibri" w:eastAsia="Times New Roman" w:hAnsi="Calibri" w:cs="Times New Roman"/>
    </w:rPr>
  </w:style>
  <w:style w:type="character" w:customStyle="1" w:styleId="a4">
    <w:name w:val="Без интервала Знак"/>
    <w:link w:val="a3"/>
    <w:uiPriority w:val="1"/>
    <w:locked/>
    <w:rsid w:val="00A70ADD"/>
  </w:style>
  <w:style w:type="character" w:customStyle="1" w:styleId="dash041e005f0431005f044b005f0447005f043d005f044b005f0439005f005fchar1char1">
    <w:name w:val="dash041e_005f0431_005f044b_005f0447_005f043d_005f044b_005f0439_005f_005fchar1__char1"/>
    <w:rsid w:val="00A70ADD"/>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A70ADD"/>
    <w:pPr>
      <w:spacing w:after="0"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
    <w:rsid w:val="00A70ADD"/>
    <w:pPr>
      <w:spacing w:after="0" w:line="240" w:lineRule="auto"/>
      <w:ind w:left="720"/>
    </w:pPr>
    <w:rPr>
      <w:rFonts w:ascii="Times New Roman" w:eastAsia="Times New Roman" w:hAnsi="Times New Roman" w:cs="Times New Roman"/>
      <w:sz w:val="24"/>
      <w:szCs w:val="24"/>
      <w:lang w:eastAsia="ru-RU"/>
    </w:rPr>
  </w:style>
  <w:style w:type="character" w:customStyle="1" w:styleId="FontStyle21">
    <w:name w:val="Font Style21"/>
    <w:rsid w:val="00A70ADD"/>
    <w:rPr>
      <w:rFonts w:ascii="Times New Roman" w:hAnsi="Times New Roman"/>
      <w:sz w:val="26"/>
    </w:rPr>
  </w:style>
  <w:style w:type="paragraph" w:customStyle="1" w:styleId="Style6">
    <w:name w:val="Style6"/>
    <w:basedOn w:val="a"/>
    <w:rsid w:val="00A70ADD"/>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paragraph" w:customStyle="1" w:styleId="af5">
    <w:name w:val="для систем"/>
    <w:basedOn w:val="a"/>
    <w:rsid w:val="00A70ADD"/>
    <w:pPr>
      <w:spacing w:after="0" w:line="360" w:lineRule="auto"/>
      <w:ind w:firstLine="709"/>
      <w:jc w:val="both"/>
    </w:pPr>
    <w:rPr>
      <w:rFonts w:ascii="Times New Roman" w:eastAsia="Calibri" w:hAnsi="Times New Roman" w:cs="Times New Roman"/>
      <w:color w:val="000000"/>
      <w:sz w:val="24"/>
      <w:szCs w:val="24"/>
      <w:lang w:eastAsia="ru-RU"/>
    </w:rPr>
  </w:style>
  <w:style w:type="paragraph" w:customStyle="1" w:styleId="41">
    <w:name w:val="Без интервала4"/>
    <w:link w:val="NoSpacingChar1"/>
    <w:rsid w:val="00A70ADD"/>
    <w:pPr>
      <w:spacing w:after="0" w:line="240" w:lineRule="auto"/>
    </w:pPr>
    <w:rPr>
      <w:rFonts w:ascii="Calibri" w:eastAsia="Times New Roman" w:hAnsi="Calibri" w:cs="Times New Roman"/>
    </w:rPr>
  </w:style>
  <w:style w:type="character" w:customStyle="1" w:styleId="NoSpacingChar1">
    <w:name w:val="No Spacing Char1"/>
    <w:link w:val="41"/>
    <w:locked/>
    <w:rsid w:val="00A70ADD"/>
    <w:rPr>
      <w:rFonts w:ascii="Calibri" w:eastAsia="Times New Roman" w:hAnsi="Calibri" w:cs="Times New Roman"/>
    </w:rPr>
  </w:style>
  <w:style w:type="table" w:customStyle="1" w:styleId="14">
    <w:name w:val="Сетка таблицы1"/>
    <w:basedOn w:val="a1"/>
    <w:next w:val="a7"/>
    <w:uiPriority w:val="59"/>
    <w:rsid w:val="00A70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A70ADD"/>
    <w:pPr>
      <w:spacing w:after="0" w:line="240" w:lineRule="auto"/>
      <w:ind w:left="720"/>
      <w:contextualSpacing/>
    </w:pPr>
    <w:rPr>
      <w:rFonts w:ascii="Times New Roman" w:eastAsia="Calibri" w:hAnsi="Times New Roman" w:cs="Times New Roman"/>
      <w:sz w:val="24"/>
      <w:szCs w:val="24"/>
      <w:lang w:eastAsia="ru-RU"/>
    </w:rPr>
  </w:style>
  <w:style w:type="paragraph" w:styleId="af6">
    <w:name w:val="Body Text"/>
    <w:basedOn w:val="a"/>
    <w:link w:val="af7"/>
    <w:uiPriority w:val="99"/>
    <w:rsid w:val="00A70ADD"/>
    <w:pPr>
      <w:widowControl w:val="0"/>
      <w:spacing w:after="120" w:line="240" w:lineRule="auto"/>
    </w:pPr>
    <w:rPr>
      <w:rFonts w:ascii="Arial" w:eastAsia="Times New Roman" w:hAnsi="Arial" w:cs="Times New Roman"/>
      <w:sz w:val="20"/>
      <w:szCs w:val="20"/>
    </w:rPr>
  </w:style>
  <w:style w:type="character" w:customStyle="1" w:styleId="af7">
    <w:name w:val="Основной текст Знак"/>
    <w:basedOn w:val="a0"/>
    <w:link w:val="af6"/>
    <w:uiPriority w:val="99"/>
    <w:rsid w:val="00A70ADD"/>
    <w:rPr>
      <w:rFonts w:ascii="Arial" w:eastAsia="Times New Roman" w:hAnsi="Arial" w:cs="Times New Roman"/>
      <w:sz w:val="20"/>
      <w:szCs w:val="20"/>
    </w:rPr>
  </w:style>
  <w:style w:type="paragraph" w:customStyle="1" w:styleId="161">
    <w:name w:val="Îñíîâíîé1.òåêñò.Îñíîâíîé61"/>
    <w:basedOn w:val="a"/>
    <w:rsid w:val="00A70ADD"/>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6">
    <w:name w:val="Обычный1"/>
    <w:rsid w:val="00A70ADD"/>
    <w:pPr>
      <w:spacing w:after="0" w:line="240" w:lineRule="auto"/>
    </w:pPr>
    <w:rPr>
      <w:rFonts w:ascii="Arial" w:eastAsia="Times New Roman" w:hAnsi="Arial" w:cs="Times New Roman"/>
      <w:sz w:val="20"/>
      <w:szCs w:val="20"/>
      <w:lang w:eastAsia="ru-RU"/>
    </w:rPr>
  </w:style>
  <w:style w:type="paragraph" w:customStyle="1" w:styleId="162">
    <w:name w:val="Îñíîâíîé1.òåêñò.Îñíîâíîé62"/>
    <w:basedOn w:val="a"/>
    <w:rsid w:val="00A70ADD"/>
    <w:pPr>
      <w:widowControl w:val="0"/>
      <w:spacing w:after="0" w:line="240" w:lineRule="auto"/>
      <w:jc w:val="center"/>
    </w:pPr>
    <w:rPr>
      <w:rFonts w:ascii="Times New Roman" w:eastAsia="Times New Roman" w:hAnsi="Times New Roman" w:cs="Times New Roman"/>
      <w:sz w:val="20"/>
      <w:szCs w:val="20"/>
      <w:lang w:eastAsia="ru-RU"/>
    </w:rPr>
  </w:style>
  <w:style w:type="paragraph" w:styleId="24">
    <w:name w:val="Body Text 2"/>
    <w:basedOn w:val="a"/>
    <w:link w:val="25"/>
    <w:uiPriority w:val="99"/>
    <w:rsid w:val="00A70ADD"/>
    <w:pPr>
      <w:spacing w:after="120" w:line="480" w:lineRule="auto"/>
    </w:pPr>
    <w:rPr>
      <w:rFonts w:ascii="Times New Roman" w:eastAsia="Calibri" w:hAnsi="Times New Roman" w:cs="Times New Roman"/>
      <w:sz w:val="24"/>
      <w:szCs w:val="24"/>
    </w:rPr>
  </w:style>
  <w:style w:type="character" w:customStyle="1" w:styleId="25">
    <w:name w:val="Основной текст 2 Знак"/>
    <w:basedOn w:val="a0"/>
    <w:link w:val="24"/>
    <w:uiPriority w:val="99"/>
    <w:rsid w:val="00A70ADD"/>
    <w:rPr>
      <w:rFonts w:ascii="Times New Roman" w:eastAsia="Calibri" w:hAnsi="Times New Roman" w:cs="Times New Roman"/>
      <w:sz w:val="24"/>
      <w:szCs w:val="24"/>
    </w:rPr>
  </w:style>
  <w:style w:type="paragraph" w:customStyle="1" w:styleId="af8">
    <w:name w:val="МОНОГРАФИЯ"/>
    <w:basedOn w:val="a"/>
    <w:rsid w:val="00A70ADD"/>
    <w:pPr>
      <w:widowControl w:val="0"/>
      <w:suppressAutoHyphens/>
      <w:spacing w:after="0" w:line="240" w:lineRule="auto"/>
      <w:ind w:firstLine="709"/>
      <w:jc w:val="both"/>
    </w:pPr>
    <w:rPr>
      <w:rFonts w:ascii="Times New Roman" w:eastAsia="Calibri" w:hAnsi="Times New Roman" w:cs="Arial"/>
      <w:color w:val="000000"/>
      <w:sz w:val="24"/>
      <w:szCs w:val="20"/>
      <w:lang w:eastAsia="ru-RU"/>
    </w:rPr>
  </w:style>
  <w:style w:type="paragraph" w:customStyle="1" w:styleId="ConsPlusNonformat">
    <w:name w:val="ConsPlusNonformat"/>
    <w:rsid w:val="00A70AD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6">
    <w:name w:val="Абзац списка2"/>
    <w:basedOn w:val="a"/>
    <w:rsid w:val="00A70ADD"/>
    <w:pPr>
      <w:spacing w:after="0" w:line="240" w:lineRule="auto"/>
      <w:ind w:left="720"/>
      <w:contextualSpacing/>
    </w:pPr>
    <w:rPr>
      <w:rFonts w:ascii="Times New Roman" w:eastAsia="Calibri" w:hAnsi="Times New Roman" w:cs="Times New Roman"/>
      <w:sz w:val="24"/>
      <w:szCs w:val="24"/>
      <w:lang w:eastAsia="ru-RU"/>
    </w:rPr>
  </w:style>
  <w:style w:type="paragraph" w:customStyle="1" w:styleId="Text">
    <w:name w:val="Text"/>
    <w:basedOn w:val="a"/>
    <w:rsid w:val="00A70ADD"/>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character" w:customStyle="1" w:styleId="text1">
    <w:name w:val="text1"/>
    <w:rsid w:val="00A70ADD"/>
    <w:rPr>
      <w:rFonts w:ascii="Verdana" w:hAnsi="Verdana"/>
      <w:sz w:val="20"/>
    </w:rPr>
  </w:style>
  <w:style w:type="paragraph" w:customStyle="1" w:styleId="32">
    <w:name w:val="Абзац списка3"/>
    <w:basedOn w:val="a"/>
    <w:rsid w:val="00A70ADD"/>
    <w:pPr>
      <w:ind w:left="720"/>
      <w:contextualSpacing/>
    </w:pPr>
    <w:rPr>
      <w:rFonts w:ascii="Calibri" w:eastAsia="Times New Roman" w:hAnsi="Calibri" w:cs="Times New Roman"/>
      <w:lang w:val="de-DE"/>
    </w:rPr>
  </w:style>
  <w:style w:type="paragraph" w:customStyle="1" w:styleId="Style11">
    <w:name w:val="Style11"/>
    <w:basedOn w:val="a"/>
    <w:rsid w:val="00A70ADD"/>
    <w:pPr>
      <w:widowControl w:val="0"/>
      <w:autoSpaceDE w:val="0"/>
      <w:autoSpaceDN w:val="0"/>
      <w:adjustRightInd w:val="0"/>
      <w:spacing w:after="0" w:line="422" w:lineRule="exact"/>
      <w:ind w:firstLine="710"/>
      <w:jc w:val="both"/>
    </w:pPr>
    <w:rPr>
      <w:rFonts w:ascii="Times New Roman" w:eastAsia="Times New Roman" w:hAnsi="Times New Roman" w:cs="Times New Roman"/>
      <w:sz w:val="24"/>
      <w:szCs w:val="24"/>
      <w:lang w:eastAsia="ru-RU"/>
    </w:rPr>
  </w:style>
  <w:style w:type="paragraph" w:customStyle="1" w:styleId="17">
    <w:name w:val="!обычный маркер 1 уровень"/>
    <w:basedOn w:val="a"/>
    <w:rsid w:val="00A70ADD"/>
    <w:pPr>
      <w:widowControl w:val="0"/>
      <w:spacing w:after="20" w:line="252" w:lineRule="auto"/>
      <w:ind w:left="681" w:hanging="227"/>
      <w:jc w:val="both"/>
    </w:pPr>
    <w:rPr>
      <w:rFonts w:ascii="Times New Roman" w:eastAsia="Times New Roman" w:hAnsi="Times New Roman" w:cs="Times New Roman"/>
      <w:color w:val="000000"/>
      <w:sz w:val="24"/>
      <w:szCs w:val="24"/>
      <w:lang w:eastAsia="ru-RU"/>
    </w:rPr>
  </w:style>
  <w:style w:type="paragraph" w:customStyle="1" w:styleId="42">
    <w:name w:val="Абзац списка4"/>
    <w:basedOn w:val="a"/>
    <w:rsid w:val="00A70ADD"/>
    <w:pPr>
      <w:spacing w:after="0" w:line="240" w:lineRule="auto"/>
      <w:ind w:left="720"/>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A70AD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rsid w:val="00A70ADD"/>
    <w:rPr>
      <w:rFonts w:ascii="Arial" w:eastAsia="Times New Roman" w:hAnsi="Arial" w:cs="Times New Roman"/>
      <w:vanish/>
      <w:sz w:val="16"/>
      <w:szCs w:val="16"/>
    </w:rPr>
  </w:style>
  <w:style w:type="paragraph" w:styleId="z-1">
    <w:name w:val="HTML Bottom of Form"/>
    <w:basedOn w:val="a"/>
    <w:next w:val="a"/>
    <w:link w:val="z-2"/>
    <w:hidden/>
    <w:rsid w:val="00A70AD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rsid w:val="00A70ADD"/>
    <w:rPr>
      <w:rFonts w:ascii="Arial" w:eastAsia="Times New Roman" w:hAnsi="Arial" w:cs="Times New Roman"/>
      <w:vanish/>
      <w:sz w:val="16"/>
      <w:szCs w:val="16"/>
    </w:rPr>
  </w:style>
  <w:style w:type="character" w:styleId="af9">
    <w:name w:val="FollowedHyperlink"/>
    <w:uiPriority w:val="99"/>
    <w:rsid w:val="00A70ADD"/>
    <w:rPr>
      <w:color w:val="800080"/>
      <w:u w:val="single"/>
    </w:rPr>
  </w:style>
  <w:style w:type="character" w:customStyle="1" w:styleId="spelle">
    <w:name w:val="spelle"/>
    <w:rsid w:val="00A70ADD"/>
    <w:rPr>
      <w:rFonts w:cs="Times New Roman"/>
    </w:rPr>
  </w:style>
  <w:style w:type="paragraph" w:customStyle="1" w:styleId="msolistparagraphcxspmiddle">
    <w:name w:val="msolistparagraphcxspmiddle"/>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Основной"/>
    <w:basedOn w:val="a"/>
    <w:rsid w:val="00A70AD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b">
    <w:name w:val="footnote text"/>
    <w:basedOn w:val="a"/>
    <w:link w:val="afc"/>
    <w:unhideWhenUsed/>
    <w:rsid w:val="00A70ADD"/>
    <w:rPr>
      <w:rFonts w:ascii="Calibri" w:eastAsia="Calibri" w:hAnsi="Calibri" w:cs="Times New Roman"/>
      <w:sz w:val="20"/>
      <w:szCs w:val="20"/>
      <w:lang w:val="de-DE"/>
    </w:rPr>
  </w:style>
  <w:style w:type="character" w:customStyle="1" w:styleId="afc">
    <w:name w:val="Текст сноски Знак"/>
    <w:basedOn w:val="a0"/>
    <w:link w:val="afb"/>
    <w:rsid w:val="00A70ADD"/>
    <w:rPr>
      <w:rFonts w:ascii="Calibri" w:eastAsia="Calibri" w:hAnsi="Calibri" w:cs="Times New Roman"/>
      <w:sz w:val="20"/>
      <w:szCs w:val="20"/>
      <w:lang w:val="de-DE"/>
    </w:rPr>
  </w:style>
  <w:style w:type="character" w:styleId="afd">
    <w:name w:val="footnote reference"/>
    <w:unhideWhenUsed/>
    <w:rsid w:val="00A70ADD"/>
    <w:rPr>
      <w:rFonts w:ascii="Times New Roman" w:hAnsi="Times New Roman" w:cs="Times New Roman" w:hint="default"/>
      <w:vertAlign w:val="superscript"/>
    </w:rPr>
  </w:style>
  <w:style w:type="character" w:customStyle="1" w:styleId="FontStyle26">
    <w:name w:val="Font Style26"/>
    <w:uiPriority w:val="99"/>
    <w:rsid w:val="00A70ADD"/>
    <w:rPr>
      <w:rFonts w:ascii="Times New Roman" w:hAnsi="Times New Roman" w:cs="Times New Roman"/>
      <w:sz w:val="20"/>
      <w:szCs w:val="20"/>
    </w:rPr>
  </w:style>
  <w:style w:type="paragraph" w:customStyle="1" w:styleId="Style9">
    <w:name w:val="Style9"/>
    <w:basedOn w:val="a"/>
    <w:uiPriority w:val="99"/>
    <w:rsid w:val="00A70ADD"/>
    <w:pPr>
      <w:widowControl w:val="0"/>
      <w:autoSpaceDE w:val="0"/>
      <w:autoSpaceDN w:val="0"/>
      <w:adjustRightInd w:val="0"/>
      <w:spacing w:after="0" w:line="211" w:lineRule="exact"/>
      <w:ind w:firstLine="336"/>
      <w:jc w:val="both"/>
    </w:pPr>
    <w:rPr>
      <w:rFonts w:ascii="Segoe UI" w:eastAsia="Times New Roman" w:hAnsi="Segoe UI" w:cs="Segoe UI"/>
      <w:sz w:val="24"/>
      <w:szCs w:val="24"/>
      <w:lang w:eastAsia="ru-RU"/>
    </w:rPr>
  </w:style>
  <w:style w:type="character" w:customStyle="1" w:styleId="FontStyle25">
    <w:name w:val="Font Style25"/>
    <w:uiPriority w:val="99"/>
    <w:rsid w:val="00A70ADD"/>
    <w:rPr>
      <w:rFonts w:ascii="Times New Roman" w:hAnsi="Times New Roman" w:cs="Times New Roman"/>
      <w:i/>
      <w:iCs/>
      <w:sz w:val="20"/>
      <w:szCs w:val="20"/>
    </w:rPr>
  </w:style>
  <w:style w:type="paragraph" w:customStyle="1" w:styleId="Style2">
    <w:name w:val="Style2"/>
    <w:basedOn w:val="a"/>
    <w:uiPriority w:val="99"/>
    <w:rsid w:val="00A70ADD"/>
    <w:pPr>
      <w:widowControl w:val="0"/>
      <w:autoSpaceDE w:val="0"/>
      <w:autoSpaceDN w:val="0"/>
      <w:adjustRightInd w:val="0"/>
      <w:spacing w:after="0" w:line="212" w:lineRule="exact"/>
      <w:ind w:firstLine="331"/>
      <w:jc w:val="both"/>
    </w:pPr>
    <w:rPr>
      <w:rFonts w:ascii="Segoe UI" w:eastAsia="Times New Roman" w:hAnsi="Segoe UI" w:cs="Segoe UI"/>
      <w:sz w:val="24"/>
      <w:szCs w:val="24"/>
      <w:lang w:eastAsia="ru-RU"/>
    </w:rPr>
  </w:style>
  <w:style w:type="paragraph" w:styleId="33">
    <w:name w:val="Body Text Indent 3"/>
    <w:basedOn w:val="a"/>
    <w:link w:val="34"/>
    <w:rsid w:val="00A70ADD"/>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rsid w:val="00A70ADD"/>
    <w:rPr>
      <w:rFonts w:ascii="Times New Roman" w:eastAsia="Times New Roman" w:hAnsi="Times New Roman" w:cs="Times New Roman"/>
      <w:sz w:val="20"/>
      <w:szCs w:val="20"/>
      <w:lang w:eastAsia="ru-RU"/>
    </w:rPr>
  </w:style>
  <w:style w:type="character" w:customStyle="1" w:styleId="FontStyle143">
    <w:name w:val="Font Style143"/>
    <w:rsid w:val="00A70ADD"/>
    <w:rPr>
      <w:rFonts w:ascii="Book Antiqua" w:hAnsi="Book Antiqua" w:cs="Book Antiqua" w:hint="default"/>
      <w:sz w:val="16"/>
      <w:szCs w:val="16"/>
    </w:rPr>
  </w:style>
  <w:style w:type="character" w:customStyle="1" w:styleId="FontStyle186">
    <w:name w:val="Font Style186"/>
    <w:rsid w:val="00A70ADD"/>
    <w:rPr>
      <w:rFonts w:ascii="Book Antiqua" w:hAnsi="Book Antiqua" w:cs="Book Antiqua" w:hint="default"/>
      <w:b/>
      <w:bCs/>
      <w:sz w:val="16"/>
      <w:szCs w:val="16"/>
    </w:rPr>
  </w:style>
  <w:style w:type="character" w:customStyle="1" w:styleId="FontStyle158">
    <w:name w:val="Font Style158"/>
    <w:rsid w:val="00A70ADD"/>
    <w:rPr>
      <w:rFonts w:ascii="Trebuchet MS" w:hAnsi="Trebuchet MS" w:cs="Trebuchet MS" w:hint="default"/>
      <w:b/>
      <w:bCs/>
      <w:sz w:val="16"/>
      <w:szCs w:val="16"/>
    </w:rPr>
  </w:style>
  <w:style w:type="character" w:customStyle="1" w:styleId="FontStyle188">
    <w:name w:val="Font Style188"/>
    <w:rsid w:val="00A70ADD"/>
    <w:rPr>
      <w:rFonts w:ascii="Lucida Sans Unicode" w:hAnsi="Lucida Sans Unicode" w:cs="Lucida Sans Unicode" w:hint="default"/>
      <w:b/>
      <w:bCs/>
      <w:sz w:val="12"/>
      <w:szCs w:val="12"/>
    </w:rPr>
  </w:style>
  <w:style w:type="paragraph" w:customStyle="1" w:styleId="Style27">
    <w:name w:val="Style27"/>
    <w:basedOn w:val="a"/>
    <w:uiPriority w:val="99"/>
    <w:rsid w:val="00A70ADD"/>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46">
    <w:name w:val="Font Style146"/>
    <w:uiPriority w:val="99"/>
    <w:rsid w:val="00A70ADD"/>
    <w:rPr>
      <w:rFonts w:ascii="Times New Roman" w:hAnsi="Times New Roman" w:cs="Times New Roman"/>
      <w:sz w:val="22"/>
      <w:szCs w:val="22"/>
    </w:rPr>
  </w:style>
  <w:style w:type="paragraph" w:customStyle="1" w:styleId="Style75">
    <w:name w:val="Style75"/>
    <w:basedOn w:val="a"/>
    <w:uiPriority w:val="99"/>
    <w:rsid w:val="00A70AD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91">
    <w:name w:val="Style91"/>
    <w:basedOn w:val="a"/>
    <w:uiPriority w:val="99"/>
    <w:rsid w:val="00A70AD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50">
    <w:name w:val="Font Style150"/>
    <w:uiPriority w:val="99"/>
    <w:rsid w:val="00A70ADD"/>
    <w:rPr>
      <w:rFonts w:ascii="Times New Roman" w:hAnsi="Times New Roman" w:cs="Times New Roman"/>
      <w:sz w:val="18"/>
      <w:szCs w:val="18"/>
    </w:rPr>
  </w:style>
  <w:style w:type="character" w:customStyle="1" w:styleId="FontStyle20">
    <w:name w:val="Font Style20"/>
    <w:uiPriority w:val="99"/>
    <w:rsid w:val="00A70ADD"/>
    <w:rPr>
      <w:rFonts w:ascii="Microsoft Sans Serif" w:hAnsi="Microsoft Sans Serif" w:cs="Microsoft Sans Serif"/>
      <w:sz w:val="18"/>
      <w:szCs w:val="18"/>
    </w:rPr>
  </w:style>
  <w:style w:type="paragraph" w:customStyle="1" w:styleId="Style1">
    <w:name w:val="Style1"/>
    <w:basedOn w:val="a"/>
    <w:uiPriority w:val="99"/>
    <w:rsid w:val="00A70ADD"/>
    <w:pPr>
      <w:widowControl w:val="0"/>
      <w:autoSpaceDE w:val="0"/>
      <w:autoSpaceDN w:val="0"/>
      <w:adjustRightInd w:val="0"/>
      <w:spacing w:after="0" w:line="264" w:lineRule="exact"/>
      <w:ind w:firstLine="408"/>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A70ADD"/>
    <w:rPr>
      <w:rFonts w:ascii="Times New Roman" w:hAnsi="Times New Roman" w:cs="Times New Roman"/>
      <w:sz w:val="20"/>
      <w:szCs w:val="20"/>
    </w:rPr>
  </w:style>
  <w:style w:type="character" w:customStyle="1" w:styleId="FontStyle18">
    <w:name w:val="Font Style18"/>
    <w:uiPriority w:val="99"/>
    <w:rsid w:val="00A70ADD"/>
    <w:rPr>
      <w:rFonts w:ascii="Times New Roman" w:hAnsi="Times New Roman" w:cs="Times New Roman"/>
      <w:b/>
      <w:bCs/>
      <w:sz w:val="20"/>
      <w:szCs w:val="20"/>
    </w:rPr>
  </w:style>
  <w:style w:type="character" w:customStyle="1" w:styleId="FontStyle11">
    <w:name w:val="Font Style11"/>
    <w:uiPriority w:val="99"/>
    <w:rsid w:val="00A70ADD"/>
    <w:rPr>
      <w:rFonts w:ascii="Times New Roman" w:hAnsi="Times New Roman" w:cs="Times New Roman"/>
      <w:b/>
      <w:bCs/>
      <w:i/>
      <w:iCs/>
      <w:sz w:val="18"/>
      <w:szCs w:val="18"/>
    </w:rPr>
  </w:style>
  <w:style w:type="character" w:customStyle="1" w:styleId="FontStyle12">
    <w:name w:val="Font Style12"/>
    <w:uiPriority w:val="99"/>
    <w:rsid w:val="00A70ADD"/>
    <w:rPr>
      <w:rFonts w:ascii="Times New Roman" w:hAnsi="Times New Roman" w:cs="Times New Roman"/>
      <w:sz w:val="18"/>
      <w:szCs w:val="18"/>
    </w:rPr>
  </w:style>
  <w:style w:type="numbering" w:customStyle="1" w:styleId="111">
    <w:name w:val="Нет списка11"/>
    <w:next w:val="a2"/>
    <w:uiPriority w:val="99"/>
    <w:semiHidden/>
    <w:unhideWhenUsed/>
    <w:rsid w:val="00A70ADD"/>
  </w:style>
  <w:style w:type="character" w:customStyle="1" w:styleId="c2">
    <w:name w:val="c2"/>
    <w:rsid w:val="00A70ADD"/>
    <w:rPr>
      <w:rFonts w:cs="Times New Roman"/>
    </w:rPr>
  </w:style>
  <w:style w:type="paragraph" w:customStyle="1" w:styleId="7">
    <w:name w:val="Основной текст7"/>
    <w:basedOn w:val="a"/>
    <w:rsid w:val="00A70ADD"/>
    <w:pPr>
      <w:widowControl w:val="0"/>
      <w:shd w:val="clear" w:color="auto" w:fill="FFFFFF"/>
      <w:spacing w:after="300" w:line="221" w:lineRule="exact"/>
    </w:pPr>
    <w:rPr>
      <w:rFonts w:ascii="Times New Roman" w:eastAsia="Times New Roman" w:hAnsi="Times New Roman" w:cs="Times New Roman"/>
      <w:color w:val="000000"/>
      <w:sz w:val="21"/>
      <w:szCs w:val="21"/>
      <w:lang w:eastAsia="ru-RU"/>
    </w:rPr>
  </w:style>
  <w:style w:type="character" w:customStyle="1" w:styleId="afe">
    <w:name w:val="Основной текст + Полужирный"/>
    <w:rsid w:val="00A70ADD"/>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00">
    <w:name w:val="Основной текст (10)_"/>
    <w:link w:val="101"/>
    <w:locked/>
    <w:rsid w:val="00A70ADD"/>
    <w:rPr>
      <w:b/>
      <w:bCs/>
      <w:sz w:val="21"/>
      <w:szCs w:val="21"/>
      <w:shd w:val="clear" w:color="auto" w:fill="FFFFFF"/>
    </w:rPr>
  </w:style>
  <w:style w:type="character" w:customStyle="1" w:styleId="62">
    <w:name w:val="Заголовок №6 (2)_"/>
    <w:link w:val="620"/>
    <w:locked/>
    <w:rsid w:val="00A70ADD"/>
    <w:rPr>
      <w:rFonts w:ascii="Verdana" w:hAnsi="Verdana" w:cs="Verdana"/>
      <w:b/>
      <w:bCs/>
      <w:sz w:val="26"/>
      <w:szCs w:val="26"/>
      <w:shd w:val="clear" w:color="auto" w:fill="FFFFFF"/>
    </w:rPr>
  </w:style>
  <w:style w:type="paragraph" w:customStyle="1" w:styleId="101">
    <w:name w:val="Основной текст (10)"/>
    <w:basedOn w:val="a"/>
    <w:link w:val="100"/>
    <w:rsid w:val="00A70ADD"/>
    <w:pPr>
      <w:widowControl w:val="0"/>
      <w:shd w:val="clear" w:color="auto" w:fill="FFFFFF"/>
      <w:spacing w:before="180" w:after="0" w:line="259" w:lineRule="exact"/>
    </w:pPr>
    <w:rPr>
      <w:b/>
      <w:bCs/>
      <w:sz w:val="21"/>
      <w:szCs w:val="21"/>
    </w:rPr>
  </w:style>
  <w:style w:type="paragraph" w:customStyle="1" w:styleId="620">
    <w:name w:val="Заголовок №6 (2)"/>
    <w:basedOn w:val="a"/>
    <w:link w:val="62"/>
    <w:rsid w:val="00A70ADD"/>
    <w:pPr>
      <w:widowControl w:val="0"/>
      <w:shd w:val="clear" w:color="auto" w:fill="FFFFFF"/>
      <w:spacing w:before="480" w:after="180" w:line="278" w:lineRule="exact"/>
      <w:outlineLvl w:val="5"/>
    </w:pPr>
    <w:rPr>
      <w:rFonts w:ascii="Verdana" w:hAnsi="Verdana" w:cs="Verdana"/>
      <w:b/>
      <w:bCs/>
      <w:sz w:val="26"/>
      <w:szCs w:val="26"/>
    </w:rPr>
  </w:style>
  <w:style w:type="character" w:customStyle="1" w:styleId="43">
    <w:name w:val="Основной текст4"/>
    <w:rsid w:val="00A70ADD"/>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f">
    <w:name w:val="page number"/>
    <w:rsid w:val="00A70ADD"/>
  </w:style>
  <w:style w:type="paragraph" w:styleId="35">
    <w:name w:val="Body Text 3"/>
    <w:basedOn w:val="a"/>
    <w:link w:val="36"/>
    <w:uiPriority w:val="99"/>
    <w:rsid w:val="00A70ADD"/>
    <w:pPr>
      <w:spacing w:after="120"/>
    </w:pPr>
    <w:rPr>
      <w:rFonts w:ascii="Calibri" w:eastAsia="Times New Roman" w:hAnsi="Calibri" w:cs="Times New Roman"/>
      <w:sz w:val="16"/>
      <w:szCs w:val="16"/>
      <w:lang w:val="de-DE"/>
    </w:rPr>
  </w:style>
  <w:style w:type="character" w:customStyle="1" w:styleId="36">
    <w:name w:val="Основной текст 3 Знак"/>
    <w:basedOn w:val="a0"/>
    <w:link w:val="35"/>
    <w:uiPriority w:val="99"/>
    <w:rsid w:val="00A70ADD"/>
    <w:rPr>
      <w:rFonts w:ascii="Calibri" w:eastAsia="Times New Roman" w:hAnsi="Calibri" w:cs="Times New Roman"/>
      <w:sz w:val="16"/>
      <w:szCs w:val="16"/>
      <w:lang w:val="de-DE"/>
    </w:rPr>
  </w:style>
  <w:style w:type="numbering" w:customStyle="1" w:styleId="27">
    <w:name w:val="Нет списка2"/>
    <w:next w:val="a2"/>
    <w:uiPriority w:val="99"/>
    <w:semiHidden/>
    <w:unhideWhenUsed/>
    <w:rsid w:val="00A70ADD"/>
  </w:style>
  <w:style w:type="character" w:customStyle="1" w:styleId="grame">
    <w:name w:val="grame"/>
    <w:rsid w:val="00A70ADD"/>
  </w:style>
  <w:style w:type="character" w:customStyle="1" w:styleId="c0">
    <w:name w:val="c0"/>
    <w:rsid w:val="00A70ADD"/>
  </w:style>
  <w:style w:type="paragraph" w:customStyle="1" w:styleId="c30">
    <w:name w:val="c30"/>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rsid w:val="00A70ADD"/>
  </w:style>
  <w:style w:type="paragraph" w:customStyle="1" w:styleId="c19">
    <w:name w:val="c19"/>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A70ADD"/>
  </w:style>
  <w:style w:type="paragraph" w:customStyle="1" w:styleId="c67">
    <w:name w:val="c67"/>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A70ADD"/>
    <w:rPr>
      <w:rFonts w:ascii="Times New Roman" w:hAnsi="Times New Roman" w:cs="Times New Roman"/>
      <w:sz w:val="22"/>
      <w:szCs w:val="22"/>
    </w:rPr>
  </w:style>
  <w:style w:type="paragraph" w:customStyle="1" w:styleId="ParagraphStyle">
    <w:name w:val="Paragraph Style"/>
    <w:rsid w:val="00A70ADD"/>
    <w:pPr>
      <w:autoSpaceDE w:val="0"/>
      <w:autoSpaceDN w:val="0"/>
      <w:adjustRightInd w:val="0"/>
      <w:spacing w:after="0" w:line="240" w:lineRule="auto"/>
    </w:pPr>
    <w:rPr>
      <w:rFonts w:ascii="Arial" w:eastAsia="Calibri" w:hAnsi="Arial" w:cs="Arial"/>
      <w:sz w:val="24"/>
      <w:szCs w:val="24"/>
    </w:rPr>
  </w:style>
  <w:style w:type="character" w:customStyle="1" w:styleId="9">
    <w:name w:val="Основной текст (9)_"/>
    <w:link w:val="90"/>
    <w:rsid w:val="00A70ADD"/>
    <w:rPr>
      <w:b/>
      <w:bCs/>
      <w:sz w:val="28"/>
      <w:szCs w:val="28"/>
      <w:shd w:val="clear" w:color="auto" w:fill="FFFFFF"/>
    </w:rPr>
  </w:style>
  <w:style w:type="character" w:customStyle="1" w:styleId="28">
    <w:name w:val="Основной текст (2)_"/>
    <w:link w:val="29"/>
    <w:rsid w:val="00A70ADD"/>
    <w:rPr>
      <w:sz w:val="28"/>
      <w:szCs w:val="28"/>
      <w:shd w:val="clear" w:color="auto" w:fill="FFFFFF"/>
    </w:rPr>
  </w:style>
  <w:style w:type="paragraph" w:customStyle="1" w:styleId="29">
    <w:name w:val="Основной текст (2)"/>
    <w:basedOn w:val="a"/>
    <w:link w:val="28"/>
    <w:rsid w:val="00A70ADD"/>
    <w:pPr>
      <w:widowControl w:val="0"/>
      <w:shd w:val="clear" w:color="auto" w:fill="FFFFFF"/>
      <w:spacing w:after="0" w:line="0" w:lineRule="atLeast"/>
      <w:ind w:hanging="400"/>
    </w:pPr>
    <w:rPr>
      <w:sz w:val="28"/>
      <w:szCs w:val="28"/>
    </w:rPr>
  </w:style>
  <w:style w:type="paragraph" w:customStyle="1" w:styleId="90">
    <w:name w:val="Основной текст (9)"/>
    <w:basedOn w:val="a"/>
    <w:link w:val="9"/>
    <w:rsid w:val="00A70ADD"/>
    <w:pPr>
      <w:widowControl w:val="0"/>
      <w:shd w:val="clear" w:color="auto" w:fill="FFFFFF"/>
      <w:spacing w:before="3060" w:after="120" w:line="0" w:lineRule="atLeast"/>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316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jagodka@mail.ru" TargetMode="External"/><Relationship Id="rId13" Type="http://schemas.openxmlformats.org/officeDocument/2006/relationships/hyperlink" Target="https://yagodkacham.schoolrm.ru/parents/tips/35097/4467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godkacham.schoolrm.ru/parents/tips/35097/4224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godkacham.schoolrm.ru/parents/tips/35097/4764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agodkacham.schoolrm.ru/parents/tips/35097/476428/"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Y val="20"/>
      <c:perspective val="0"/>
    </c:view3D>
    <c:plotArea>
      <c:layout>
        <c:manualLayout>
          <c:layoutTarget val="inner"/>
          <c:xMode val="edge"/>
          <c:yMode val="edge"/>
          <c:x val="1.2793913723688738E-2"/>
          <c:y val="8.2471260513219513E-2"/>
          <c:w val="0.92463965068921961"/>
          <c:h val="0.91456625843404959"/>
        </c:manualLayout>
      </c:layout>
      <c:pie3DChart>
        <c:varyColors val="1"/>
        <c:ser>
          <c:idx val="0"/>
          <c:order val="0"/>
          <c:tx>
            <c:strRef>
              <c:f>Sheet1!$A$2</c:f>
              <c:strCache>
                <c:ptCount val="1"/>
              </c:strCache>
            </c:strRef>
          </c:tx>
          <c:spPr>
            <a:solidFill>
              <a:srgbClr val="9999FF"/>
            </a:solidFill>
            <a:ln w="12794">
              <a:solidFill>
                <a:srgbClr val="000000"/>
              </a:solidFill>
              <a:prstDash val="solid"/>
            </a:ln>
          </c:spPr>
          <c:explosion val="25"/>
          <c:dPt>
            <c:idx val="0"/>
            <c:spPr>
              <a:solidFill>
                <a:srgbClr val="0070C0"/>
              </a:solidFill>
              <a:ln w="12794">
                <a:solidFill>
                  <a:srgbClr val="000000"/>
                </a:solidFill>
                <a:prstDash val="solid"/>
              </a:ln>
            </c:spPr>
            <c:extLst xmlns:c16r2="http://schemas.microsoft.com/office/drawing/2015/06/chart">
              <c:ext xmlns:c16="http://schemas.microsoft.com/office/drawing/2014/chart" uri="{C3380CC4-5D6E-409C-BE32-E72D297353CC}">
                <c16:uniqueId val="{00000000-CE7A-46D5-AEA9-C192DC51C7C7}"/>
              </c:ext>
            </c:extLst>
          </c:dPt>
          <c:dPt>
            <c:idx val="1"/>
            <c:explosion val="53"/>
            <c:spPr>
              <a:solidFill>
                <a:srgbClr val="FF0000"/>
              </a:solidFill>
              <a:ln w="12794">
                <a:solidFill>
                  <a:srgbClr val="FF0000"/>
                </a:solidFill>
                <a:prstDash val="solid"/>
              </a:ln>
            </c:spPr>
            <c:extLst xmlns:c16r2="http://schemas.microsoft.com/office/drawing/2015/06/chart">
              <c:ext xmlns:c16="http://schemas.microsoft.com/office/drawing/2014/chart" uri="{C3380CC4-5D6E-409C-BE32-E72D297353CC}">
                <c16:uniqueId val="{00000001-CE7A-46D5-AEA9-C192DC51C7C7}"/>
              </c:ext>
            </c:extLst>
          </c:dPt>
          <c:dLbls>
            <c:dLbl>
              <c:idx val="0"/>
              <c:tx>
                <c:rich>
                  <a:bodyPr/>
                  <a:lstStyle/>
                  <a:p>
                    <a:pPr>
                      <a:defRPr sz="1410" b="0" i="0" u="none" strike="noStrike" baseline="0">
                        <a:solidFill>
                          <a:srgbClr val="000000"/>
                        </a:solidFill>
                        <a:latin typeface="Arial Cyr"/>
                        <a:ea typeface="Arial Cyr"/>
                        <a:cs typeface="Arial Cyr"/>
                      </a:defRPr>
                    </a:pPr>
                    <a:r>
                      <a:rPr lang="en-US"/>
                      <a:t>42%</a:t>
                    </a:r>
                  </a:p>
                </c:rich>
              </c:tx>
              <c:spPr>
                <a:noFill/>
                <a:ln w="25587">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7A-46D5-AEA9-C192DC51C7C7}"/>
                </c:ext>
              </c:extLst>
            </c:dLbl>
            <c:dLbl>
              <c:idx val="1"/>
              <c:tx>
                <c:rich>
                  <a:bodyPr/>
                  <a:lstStyle/>
                  <a:p>
                    <a:pPr>
                      <a:defRPr sz="1410" b="0" i="0" u="none" strike="noStrike" baseline="0">
                        <a:solidFill>
                          <a:srgbClr val="000000"/>
                        </a:solidFill>
                        <a:latin typeface="Arial Cyr"/>
                        <a:ea typeface="Arial Cyr"/>
                        <a:cs typeface="Arial Cyr"/>
                      </a:defRPr>
                    </a:pPr>
                    <a:r>
                      <a:rPr lang="en-US"/>
                      <a:t>58%</a:t>
                    </a:r>
                  </a:p>
                </c:rich>
              </c:tx>
              <c:spPr>
                <a:noFill/>
                <a:ln w="25587">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7A-46D5-AEA9-C192DC51C7C7}"/>
                </c:ext>
              </c:extLst>
            </c:dLbl>
            <c:delete val="1"/>
            <c:extLst xmlns:c16r2="http://schemas.microsoft.com/office/drawing/2015/06/chart">
              <c:ext xmlns:c15="http://schemas.microsoft.com/office/drawing/2012/chart" uri="{CE6537A1-D6FC-4f65-9D91-7224C49458BB}"/>
            </c:extLst>
          </c:dLbls>
          <c:cat>
            <c:strRef>
              <c:f>Sheet1!$B$1:$C$1</c:f>
              <c:strCache>
                <c:ptCount val="2"/>
                <c:pt idx="0">
                  <c:v>Мальчики</c:v>
                </c:pt>
                <c:pt idx="1">
                  <c:v>Девочки</c:v>
                </c:pt>
              </c:strCache>
            </c:strRef>
          </c:cat>
          <c:val>
            <c:numRef>
              <c:f>Sheet1!$B$2:$C$2</c:f>
              <c:numCache>
                <c:formatCode>0%</c:formatCode>
                <c:ptCount val="2"/>
                <c:pt idx="0">
                  <c:v>0.49000000000000021</c:v>
                </c:pt>
                <c:pt idx="1">
                  <c:v>0.51</c:v>
                </c:pt>
              </c:numCache>
            </c:numRef>
          </c:val>
          <c:extLst xmlns:c16r2="http://schemas.microsoft.com/office/drawing/2015/06/chart">
            <c:ext xmlns:c16="http://schemas.microsoft.com/office/drawing/2014/chart" uri="{C3380CC4-5D6E-409C-BE32-E72D297353CC}">
              <c16:uniqueId val="{00000002-CE7A-46D5-AEA9-C192DC51C7C7}"/>
            </c:ext>
          </c:extLst>
        </c:ser>
        <c:ser>
          <c:idx val="1"/>
          <c:order val="1"/>
          <c:tx>
            <c:strRef>
              <c:f>Sheet1!$A$3</c:f>
              <c:strCache>
                <c:ptCount val="1"/>
              </c:strCache>
            </c:strRef>
          </c:tx>
          <c:spPr>
            <a:solidFill>
              <a:srgbClr val="993366"/>
            </a:solidFill>
            <a:ln w="12794">
              <a:solidFill>
                <a:srgbClr val="000000"/>
              </a:solidFill>
              <a:prstDash val="solid"/>
            </a:ln>
          </c:spPr>
          <c:explosion val="25"/>
          <c:dPt>
            <c:idx val="0"/>
            <c:spPr>
              <a:solidFill>
                <a:srgbClr val="9999FF"/>
              </a:solidFill>
              <a:ln w="12794">
                <a:solidFill>
                  <a:srgbClr val="000000"/>
                </a:solidFill>
                <a:prstDash val="solid"/>
              </a:ln>
            </c:spPr>
            <c:extLst xmlns:c16r2="http://schemas.microsoft.com/office/drawing/2015/06/chart">
              <c:ext xmlns:c16="http://schemas.microsoft.com/office/drawing/2014/chart" uri="{C3380CC4-5D6E-409C-BE32-E72D297353CC}">
                <c16:uniqueId val="{00000003-CE7A-46D5-AEA9-C192DC51C7C7}"/>
              </c:ext>
            </c:extLst>
          </c:dPt>
          <c:cat>
            <c:strRef>
              <c:f>Sheet1!$B$1:$C$1</c:f>
              <c:strCache>
                <c:ptCount val="2"/>
                <c:pt idx="0">
                  <c:v>Мальчики</c:v>
                </c:pt>
                <c:pt idx="1">
                  <c:v>Девочки</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5-CE7A-46D5-AEA9-C192DC51C7C7}"/>
            </c:ext>
          </c:extLst>
        </c:ser>
      </c:pie3DChart>
      <c:spPr>
        <a:solidFill>
          <a:srgbClr val="FFFFFF"/>
        </a:solidFill>
        <a:ln w="12794">
          <a:solidFill>
            <a:srgbClr val="FFFFFF"/>
          </a:solidFill>
          <a:prstDash val="solid"/>
        </a:ln>
      </c:spPr>
    </c:plotArea>
    <c:legend>
      <c:legendPos val="r"/>
      <c:layout>
        <c:manualLayout>
          <c:xMode val="edge"/>
          <c:yMode val="edge"/>
          <c:x val="0.83595923011174456"/>
          <c:y val="0.30807928319304956"/>
          <c:w val="0.1623358308296434"/>
          <c:h val="0.36344356955380602"/>
        </c:manualLayout>
      </c:layout>
      <c:spPr>
        <a:noFill/>
        <a:ln w="25587">
          <a:noFill/>
        </a:ln>
      </c:spPr>
      <c:txPr>
        <a:bodyPr/>
        <a:lstStyle/>
        <a:p>
          <a:pPr>
            <a:defRPr sz="74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5"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35</Pages>
  <Words>12229</Words>
  <Characters>69707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Solnishko</cp:lastModifiedBy>
  <cp:revision>2</cp:revision>
  <cp:lastPrinted>2021-04-16T09:05:00Z</cp:lastPrinted>
  <dcterms:created xsi:type="dcterms:W3CDTF">2021-04-19T06:35:00Z</dcterms:created>
  <dcterms:modified xsi:type="dcterms:W3CDTF">2021-04-19T06:35:00Z</dcterms:modified>
</cp:coreProperties>
</file>