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сад № 93»</w:t>
      </w: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CBA" w:rsidRDefault="00512F53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F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3pt;height:21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икторина по сказкам&#10;А.С. Пушкина&quot;"/>
          </v:shape>
        </w:pict>
      </w: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7486" cy="3954298"/>
            <wp:effectExtent l="19050" t="0" r="8164" b="0"/>
            <wp:docPr id="4" name="Рисунок 4" descr="http://mywishlist.ru/pic/i/wish/orig/007/854/3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wishlist.ru/pic/i/wish/orig/007/854/3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96" cy="39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CBA" w:rsidRDefault="005A2CBA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CBA" w:rsidRDefault="005A2CBA" w:rsidP="005A2C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</w:t>
      </w:r>
      <w:r w:rsidR="003D4C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5A2CBA" w:rsidRDefault="005A2CBA" w:rsidP="005A2C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Лыбаева Н.А.</w:t>
      </w:r>
    </w:p>
    <w:p w:rsidR="003D4C6F" w:rsidRDefault="003D4C6F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</w:pPr>
    </w:p>
    <w:p w:rsidR="000E7B66" w:rsidRPr="00DB7515" w:rsidRDefault="000E7B66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</w:pPr>
      <w:r w:rsidRPr="000E7B66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lastRenderedPageBreak/>
        <w:t>Викторина по сказкам А.С.Пушкина</w:t>
      </w:r>
    </w:p>
    <w:p w:rsidR="000E7B66" w:rsidRPr="000E7B66" w:rsidRDefault="000E7B66" w:rsidP="000E7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66" w:rsidRDefault="000E7B66" w:rsidP="00414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8991" cy="4416725"/>
            <wp:effectExtent l="19050" t="0" r="3259" b="0"/>
            <wp:docPr id="1" name="Рисунок 1" descr="http://ped-kopilka.ru/upload/blogs/8824_cf53442f30397b212310e9376daa8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824_cf53442f30397b212310e9376daa8cc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31" cy="441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66" w:rsidRPr="00CB7537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</w:t>
      </w:r>
      <w:r w:rsidRPr="00CB75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сказок Пушкина - это динамичный сюжет, необычные с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туации и события, полные чудес и роскоши. И так как каждая деталь в них е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тественна, тесно связана с жизнью или взята из мира, окружающего ребёнка, то читать и понимать их очень просто. Многие герои сказок Пушкина ведут себя как люди из трудовой, крестьянской среды. Не чуждаются простого ф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зического труда: печку затопить, дом прибрать, тем самым помогают восп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тывать в детях уважение к труду. Сказки Пушкина написаны в стихах, но д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ти всегда "на ура" воспринимают их, так как изложены они простым и поня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ным языком. В каждой сказке встречаются афоризмы и доступное пояснение того, какой вывод должен сделать ребёнок после прочтения. И, главное, абс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лютно все сказки Пушкина воспитывают благородные чувства.</w:t>
      </w:r>
    </w:p>
    <w:p w:rsidR="000E7B66" w:rsidRPr="00CB7537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CB75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Активизация знаний детей о сказках великого русского поэта А.С.Пушкина.</w:t>
      </w:r>
    </w:p>
    <w:p w:rsidR="000E7B66" w:rsidRPr="00CB7537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0E7B66" w:rsidRPr="00CB7537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Обучающие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Расширять знания детей о сказках А.С.Пушкина. Продо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жать учить детей извлекать мудрость из прочитанных сказок.</w:t>
      </w:r>
    </w:p>
    <w:p w:rsidR="000E7B66" w:rsidRPr="00CB7537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B6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Развивать мышление, память, умение цитировать строки из литературных произведений, умение концентрировать внимание для пои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 ответа.</w:t>
      </w:r>
    </w:p>
    <w:p w:rsidR="000E7B66" w:rsidRPr="00CB7537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0E7B6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Воспитывать интерес к чтению и чувство гордости за великого русского поэта А.С.Пушкина.</w:t>
      </w:r>
    </w:p>
    <w:p w:rsidR="000E7B66" w:rsidRPr="004144CB" w:rsidRDefault="000E7B66" w:rsidP="00CB75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Вопросы викторины:</w:t>
      </w:r>
    </w:p>
    <w:p w:rsidR="000E7B66" w:rsidRPr="004144CB" w:rsidRDefault="000E7B66" w:rsidP="00CB75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Какая сказка не принадлежит перу А.С. Пушкина</w:t>
      </w:r>
    </w:p>
    <w:p w:rsidR="00CB7537" w:rsidRPr="004144CB" w:rsidRDefault="000E7B66" w:rsidP="000E7B66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а) «Сказка о рыбаке и рыбке»</w:t>
      </w:r>
    </w:p>
    <w:p w:rsidR="00CB7537" w:rsidRPr="004144CB" w:rsidRDefault="000E7B66" w:rsidP="000E7B66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б) «Конёк-Горбунок»</w:t>
      </w:r>
    </w:p>
    <w:p w:rsidR="00CB7537" w:rsidRPr="004144CB" w:rsidRDefault="000E7B66" w:rsidP="000E7B66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в) «Сказка о попе и о работнике его </w:t>
      </w:r>
      <w:proofErr w:type="spellStart"/>
      <w:r w:rsidRPr="004144CB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Балде</w:t>
      </w:r>
      <w:proofErr w:type="spellEnd"/>
      <w:r w:rsidRPr="004144CB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»</w:t>
      </w:r>
    </w:p>
    <w:p w:rsidR="00CB7537" w:rsidRPr="004144CB" w:rsidRDefault="000E7B66" w:rsidP="000E7B66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г) «Сказка о золотом петушке»</w:t>
      </w:r>
    </w:p>
    <w:p w:rsidR="00CB7537" w:rsidRPr="004144CB" w:rsidRDefault="000E7B66" w:rsidP="000E7B66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(«Конёк-Горбунок», её автор Пётр Ершов)</w:t>
      </w:r>
    </w:p>
    <w:p w:rsidR="00CB7537" w:rsidRPr="004144CB" w:rsidRDefault="000E7B66" w:rsidP="00CB75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Какими словами начинается «Сказка о рыбаке и ры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ке»?</w:t>
      </w:r>
      <w:r w:rsidRPr="004144C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144CB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«Жил старик со своею старухой</w:t>
      </w:r>
    </w:p>
    <w:p w:rsidR="000E7B66" w:rsidRPr="004144CB" w:rsidRDefault="000E7B66" w:rsidP="00CB7537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У самого синего моря...»</w:t>
      </w:r>
    </w:p>
    <w:p w:rsidR="00CB7537" w:rsidRPr="00CB7537" w:rsidRDefault="00CB7537" w:rsidP="00CB7537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66" w:rsidRPr="000E7B66" w:rsidRDefault="000E7B66" w:rsidP="00414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9940" cy="6838122"/>
            <wp:effectExtent l="19050" t="0" r="7510" b="0"/>
            <wp:docPr id="2" name="Рисунок 2" descr="http://ped-kopilka.ru/upload/blogs/8824_4055b78ca081a4e28ae259275624eb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8824_4055b78ca081a4e28ae259275624eba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02" cy="686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3. В «Сказке о Царе </w:t>
      </w:r>
      <w:proofErr w:type="spell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Салтане</w:t>
      </w:r>
      <w:proofErr w:type="spellEnd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какое будущее для себя видела каждая из сестриц, если бы была царицей?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(первая – «То на весь крещёный мир приготовила б я пир…»,</w:t>
      </w:r>
      <w:proofErr w:type="gramEnd"/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вторая – «То на весь бы мир одна наткала я полотна…»,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третья – «Я б для батюшки-царя родила богатыря…»)</w:t>
      </w:r>
    </w:p>
    <w:p w:rsidR="00CB7537" w:rsidRPr="000E7B66" w:rsidRDefault="00CB7537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66" w:rsidRDefault="000E7B66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364" cy="8269356"/>
            <wp:effectExtent l="19050" t="0" r="2886" b="0"/>
            <wp:docPr id="3" name="Рисунок 3" descr="http://ped-kopilka.ru/upload/blogs/8824_70de0db3e078fb8d53ba0585a0d152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8824_70de0db3e078fb8d53ba0585a0d152f2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91" cy="828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 Как звали царя в «Сказке о золотом петушке»?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(царь </w:t>
      </w:r>
      <w:proofErr w:type="spell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Дадон</w:t>
      </w:r>
      <w:proofErr w:type="spell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)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В какой сказке А.С.Пушкина «живёт» </w:t>
      </w:r>
      <w:proofErr w:type="spell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Шамаханская</w:t>
      </w:r>
      <w:proofErr w:type="spellEnd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рица?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(«Сказка о золотом петушке»)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В «Сказке о попе и о работнике его </w:t>
      </w:r>
      <w:proofErr w:type="spell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Балде</w:t>
      </w:r>
      <w:proofErr w:type="spellEnd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», каких рабо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ников искал поп на базаре?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(конюха, повара и плотника)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Сколько лет прожил старик со своею старухой в «Сказке о рыбаке и рыбке»?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(33 года)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«Они жили в ветхой землянке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Ровно тридцать лет и три года»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С какими словами обращалась царица к зеркальцу в «Сказке о мёртвой царевне и о семи богатырях»?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«Свет мой, зеркальце! Скажи,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Да всю правду доложи: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Я ль на свете всех милее,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Всех румяней и белее?..»</w:t>
      </w:r>
    </w:p>
    <w:p w:rsidR="004144CB" w:rsidRPr="000E7B66" w:rsidRDefault="00E23CEA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5659" cy="4859789"/>
            <wp:effectExtent l="19050" t="0" r="0" b="0"/>
            <wp:docPr id="34" name="Рисунок 34" descr="http://odub.tomsk.ru/Portals/0/EasyDNNnews/4233/4233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dub.tomsk.ru/Portals/0/EasyDNNnews/4233/4233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63" cy="486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9. Чем был полезен золотой петушок царю </w:t>
      </w:r>
      <w:proofErr w:type="spell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Дадону</w:t>
      </w:r>
      <w:proofErr w:type="spellEnd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указывал</w:t>
      </w:r>
      <w:proofErr w:type="gram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с какой стороны есть угроза нападения на владения царя)</w:t>
      </w:r>
    </w:p>
    <w:p w:rsidR="004144CB" w:rsidRPr="004144CB" w:rsidRDefault="004144CB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0E7B66" w:rsidRDefault="000E7B66" w:rsidP="000E7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8865704"/>
            <wp:effectExtent l="19050" t="0" r="0" b="0"/>
            <wp:docPr id="5" name="Рисунок 5" descr="http://ped-kopilka.ru/upload/blogs/8824_4396104204c5b7a28d4f392b9022b5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8824_4396104204c5b7a28d4f392b9022b54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71" cy="887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10. Из ветки какого дерева князь </w:t>
      </w:r>
      <w:proofErr w:type="spell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Гвидон</w:t>
      </w:r>
      <w:proofErr w:type="spellEnd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сделал себе лук</w:t>
      </w:r>
      <w:proofErr w:type="gram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из ветки дуба)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«Мать и сын теперь на воле;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Видят холм в широком поле,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Море синее кругом,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Дуб зелёный над холмом.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Сын подумал: добрый ужин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Был бы нам, однако, нужен.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Ломит он у дуба сук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И в тугой сгибает лук…»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 В «Сказке о мёртвой царевне и о семи богатырях», как вы думаете, почему сенную девушку звали Чернавка?</w:t>
      </w:r>
    </w:p>
    <w:p w:rsidR="000E7B66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(Она была служанкой, выполняла «чёрную» работу по дому)</w:t>
      </w:r>
    </w:p>
    <w:p w:rsidR="00263244" w:rsidRDefault="0026324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6506" cy="6442364"/>
            <wp:effectExtent l="19050" t="0" r="8544" b="0"/>
            <wp:docPr id="40" name="Рисунок 40" descr="http://lh5.ggpht.com/_BZiWuW6pvRY/TBTWNgvWFWI/AAAAAAAABgc/02HDS-giHfg/clip_image005%5B4%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h5.ggpht.com/_BZiWuW6pvRY/TBTWNgvWFWI/AAAAAAAABgc/02HDS-giHfg/clip_image005%5B4%5D.jpg?imgmax=8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644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12. Как старуха бранила старика в «Сказке о рыбаке и ры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ке»?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Дурачина</w:t>
      </w:r>
      <w:proofErr w:type="gram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ты, простофиля!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Не умел ты взять выкупа с рыбки!»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13. В каких насекомых превращала князя </w:t>
      </w:r>
      <w:proofErr w:type="spell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Гвидона</w:t>
      </w:r>
      <w:proofErr w:type="spellEnd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царевна Лебедь?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(в комара, муху, шмеля)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14. В «Сказке о мёртвой царевне и о семи богатырях», как звали жениха мёртвой царевны?</w:t>
      </w:r>
      <w:r w:rsidRPr="004144C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Елисей</w:t>
      </w:r>
      <w:proofErr w:type="spell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)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«Но царевна молодая,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Тихомолком расцветая,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Между тем росла, росла,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Поднялась – и расцвела.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Белолица, черноброва,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Нраву кроткого такого.</w:t>
      </w:r>
    </w:p>
    <w:p w:rsidR="000E7B66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И жених </w:t>
      </w:r>
      <w:proofErr w:type="gram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сыскался</w:t>
      </w:r>
      <w:proofErr w:type="gram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ей,</w:t>
      </w:r>
    </w:p>
    <w:p w:rsidR="000E7B66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Королевич </w:t>
      </w:r>
      <w:proofErr w:type="spell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Елисей</w:t>
      </w:r>
      <w:proofErr w:type="spell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…»</w:t>
      </w:r>
    </w:p>
    <w:p w:rsidR="00263244" w:rsidRPr="004144CB" w:rsidRDefault="0026324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4144CB" w:rsidRPr="000E7B66" w:rsidRDefault="0026324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7059" cy="5133109"/>
            <wp:effectExtent l="19050" t="0" r="0" b="0"/>
            <wp:docPr id="43" name="Рисунок 43" descr="http://s47.radikal.ru/i115/1108/43/33e67294f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47.radikal.ru/i115/1108/43/33e67294f50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56" cy="514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15. Назовите оптический прибор, с помощью которого князь </w:t>
      </w:r>
      <w:proofErr w:type="spell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Гвидон</w:t>
      </w:r>
      <w:proofErr w:type="spellEnd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рассматривал приближающиеся к острову корабли?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(подзорная труба)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16. В «Сказке о золотом петушке», что кричал петушок, сидя на спице»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(«</w:t>
      </w:r>
      <w:proofErr w:type="spell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Кири-ку-ку</w:t>
      </w:r>
      <w:proofErr w:type="spell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, царствуй, лёжа на боку!»)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17. В «Сказке о царе </w:t>
      </w:r>
      <w:proofErr w:type="spellStart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Салтане</w:t>
      </w:r>
      <w:proofErr w:type="spellEnd"/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», какие три чуда были на ос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4144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рове Буяне? </w:t>
      </w: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(белка, 33 богатыря, царевна Лебедь)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«Ель растёт перед дворцом,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А под ней хрустальный дом;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Белка там живёт ручная,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Да </w:t>
      </w:r>
      <w:proofErr w:type="gram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затейница</w:t>
      </w:r>
      <w:proofErr w:type="gram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какая!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Белка песенки поёт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Да орешки всё грызёт,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А орешки не простые,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Всё скорлупки золотые,</w:t>
      </w:r>
    </w:p>
    <w:p w:rsidR="00CB7537" w:rsidRPr="004144CB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Ядра – чистый изумруд;</w:t>
      </w:r>
    </w:p>
    <w:p w:rsidR="000E7B66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Слуги белку стерегут…»</w:t>
      </w:r>
    </w:p>
    <w:p w:rsidR="00263244" w:rsidRPr="004144CB" w:rsidRDefault="0026324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4144CB" w:rsidRPr="000E7B66" w:rsidRDefault="0026324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8725" cy="4888437"/>
            <wp:effectExtent l="19050" t="0" r="0" b="0"/>
            <wp:docPr id="46" name="Рисунок 46" descr="http://900igr.net/up/datai/78048/0012-0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900igr.net/up/datai/78048/0012-015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84" cy="489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«Море вздуется бурливо,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Закипит, подымет вой,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Хлынет на берег пустой,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Разольётся в шумном беге,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И очутятся на бреге,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 чешуе, как жар горя,</w:t>
      </w:r>
    </w:p>
    <w:p w:rsidR="000E7B66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Тридцать три богатыря…»</w:t>
      </w:r>
    </w:p>
    <w:p w:rsidR="004144CB" w:rsidRPr="000E7B66" w:rsidRDefault="004144CB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E7B66" w:rsidRPr="000E7B66" w:rsidRDefault="000E7B66" w:rsidP="00414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181853" cy="7876309"/>
            <wp:effectExtent l="19050" t="0" r="9397" b="0"/>
            <wp:docPr id="9" name="Рисунок 9" descr="http://ped-kopilka.ru/upload/blogs/8824_d5ba47941415e5cbdd15297df12dff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8824_d5ba47941415e5cbdd15297df12dff0b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78" cy="792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«А у князя жёнка есть,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Что не можно глаз </w:t>
      </w:r>
      <w:proofErr w:type="spell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отвесть</w:t>
      </w:r>
      <w:proofErr w:type="spell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: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Днём свет божий затмевает,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Ночью землю освещает;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Месяц под косой блестит,</w:t>
      </w:r>
    </w:p>
    <w:p w:rsidR="000E7B66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А во лбу звезда горит…»</w:t>
      </w:r>
    </w:p>
    <w:p w:rsidR="004144CB" w:rsidRPr="000E7B66" w:rsidRDefault="004144CB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66" w:rsidRPr="000E7B66" w:rsidRDefault="000E7B66" w:rsidP="00CB75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059" cy="8146473"/>
            <wp:effectExtent l="19050" t="0" r="0" b="0"/>
            <wp:docPr id="10" name="Рисунок 10" descr="http://ped-kopilka.ru/upload/blogs/8824_b361fb5a65865ac3bad5739e2d8603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8824_b361fb5a65865ac3bad5739e2d8603fc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16" cy="818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18. Что это были за изделия из золотых скорлупок, которые пускались в ход по свету?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(золотые монеты)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19. Какие желания были у старухи в «Сказке о рыбаке и рыбке»?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- новое корыто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- новая изба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- быть столбовою дворянкой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- быть вольною царицей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- быть владычицей морскою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20. Кто дал царю </w:t>
      </w:r>
      <w:proofErr w:type="spellStart"/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Дадону</w:t>
      </w:r>
      <w:proofErr w:type="spellEnd"/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золотого петушка?</w:t>
      </w:r>
    </w:p>
    <w:p w:rsidR="000E7B66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(мудрец-звездочёт)</w:t>
      </w:r>
    </w:p>
    <w:p w:rsidR="004144CB" w:rsidRPr="000E7B66" w:rsidRDefault="004144CB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66" w:rsidRPr="000E7B66" w:rsidRDefault="00EB1F94" w:rsidP="00CB75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7647" cy="6433851"/>
            <wp:effectExtent l="19050" t="0" r="0" b="0"/>
            <wp:docPr id="52" name="Рисунок 52" descr="http://salekids.ru/goodimg/wikimart-ru/skazka+o+zolotom+petushk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alekids.ru/goodimg/wikimart-ru/skazka+o+zolotom+petushke_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383" cy="64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21. В «Сказке о рыбаке и рыбке», из какого меха была на старухе душегрейка, когда она стала столбовою дворянкой?</w:t>
      </w:r>
      <w:r w:rsidRPr="00BC339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(Из меха соболя)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«Воротился старик </w:t>
      </w:r>
      <w:proofErr w:type="gram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ко</w:t>
      </w:r>
      <w:proofErr w:type="gram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старухе.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Что ж он видит? Высокий терем.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 крыльце стоит его старуха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 дорогой собольей душегрейке…»)</w:t>
      </w:r>
      <w:proofErr w:type="gramEnd"/>
    </w:p>
    <w:p w:rsidR="000E7B66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22. Кто вскружил голову царю </w:t>
      </w:r>
      <w:proofErr w:type="spellStart"/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Дадону</w:t>
      </w:r>
      <w:proofErr w:type="spellEnd"/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«Сказке о Золотом петушке»?</w:t>
      </w:r>
      <w:r w:rsidRPr="000E7B6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Шамаханская</w:t>
      </w:r>
      <w:proofErr w:type="spellEnd"/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царица)</w:t>
      </w:r>
    </w:p>
    <w:p w:rsidR="00EB1F94" w:rsidRPr="00BC339E" w:rsidRDefault="00EB1F9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4144CB" w:rsidRPr="000E7B66" w:rsidRDefault="00EB1F9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9530" cy="6992523"/>
            <wp:effectExtent l="19050" t="0" r="1270" b="0"/>
            <wp:docPr id="55" name="Рисунок 55" descr="http://www.miloliza.com/images/stories/Zolotoy_Petusho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iloliza.com/images/stories/Zolotoy_Petushok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30" cy="70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23. К кому обращался королевич </w:t>
      </w:r>
      <w:proofErr w:type="spellStart"/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Елисей</w:t>
      </w:r>
      <w:proofErr w:type="spellEnd"/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поисках своей н</w:t>
      </w: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весты, и кто ему подсказал, где её искать?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(к солнцу, месяцу и ветру; подсказал ветер)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24. Давая попу щелчки, что приговаривал </w:t>
      </w:r>
      <w:proofErr w:type="spellStart"/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Балда</w:t>
      </w:r>
      <w:proofErr w:type="spellEnd"/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укори</w:t>
      </w: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ной?</w:t>
      </w:r>
    </w:p>
    <w:p w:rsidR="000E7B66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(«Не гонялся бы ты, поп, за дешевизной»)</w:t>
      </w:r>
    </w:p>
    <w:p w:rsidR="00EB1F94" w:rsidRDefault="00EB1F9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EB1F94" w:rsidRDefault="00EB1F94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B1F94">
        <w:rPr>
          <w:rFonts w:ascii="Times New Roman" w:eastAsia="Times New Roman" w:hAnsi="Times New Roman" w:cs="Times New Roman"/>
          <w:i/>
          <w:iCs/>
          <w:noProof/>
          <w:sz w:val="36"/>
          <w:szCs w:val="3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28711" cy="7601639"/>
            <wp:effectExtent l="19050" t="0" r="5439" b="0"/>
            <wp:docPr id="19" name="Рисунок 58" descr="http://bg.ru/media/upload/images/uold/a3/ba/a3ba7bf216ab488dbc350d68652c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g.ru/media/upload/images/uold/a3/ba/a3ba7bf216ab488dbc350d68652c28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11" cy="760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9E" w:rsidRPr="000E7B66" w:rsidRDefault="00BC339E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7B66" w:rsidRPr="000E7B66" w:rsidRDefault="000E7B66" w:rsidP="00CB75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25. За что в «Сказке о рыбаке и рыбке» А.С. Пушкин ост</w:t>
      </w: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вил старуху у разбитого корыта?</w:t>
      </w:r>
    </w:p>
    <w:p w:rsidR="000E7B66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(за непомерную жадность)</w:t>
      </w:r>
    </w:p>
    <w:p w:rsidR="00E23CEA" w:rsidRDefault="00E23CEA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BC339E" w:rsidRPr="000E7B66" w:rsidRDefault="00E23CEA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60968" cy="8728364"/>
            <wp:effectExtent l="19050" t="0" r="1732" b="0"/>
            <wp:docPr id="17" name="Рисунок 31" descr="http://s5.afisha.net/Afisha7Files/UGPhotos/090402190905/091102111632/p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5.afisha.net/Afisha7Files/UGPhotos/090402190905/091102111632/p_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19" cy="875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66" w:rsidRDefault="000E7B66" w:rsidP="00BC3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"Сказка ложь, да в ней намёк! Добрым молодцам урок</w:t>
      </w:r>
      <w:proofErr w:type="gramStart"/>
      <w:r w:rsidRPr="000E7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." (</w:t>
      </w:r>
      <w:proofErr w:type="gramEnd"/>
      <w:r w:rsidRPr="000E7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А.С.Пушкин)</w:t>
      </w:r>
    </w:p>
    <w:p w:rsidR="00BC339E" w:rsidRPr="000E7B66" w:rsidRDefault="00BC339E" w:rsidP="00BC3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BC3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Краткая биографическая информация.</w:t>
      </w:r>
      <w:r w:rsidR="00CB7537" w:rsidRPr="00BC33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Великий русский поэт и писатель Александр Сергеевич Пушкин родился в Москве 6 июня 1799 года. С раннего детства Пушкин рос и воспитывался в литер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турной среде, так что можно с уверенностью сказать о том, что его будущее было предопределено. Отец Александра Сергеевича был ценителем литературы, имел большую библиотеку, дядя был извес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ным поэтом, в гостях у которого часто бывали многие известные деятели литературы того времени.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Огромное влияние на будущего поэта оказала его няня, Арина Родионовна, которую поэт будет вспоминать всю свою жизнь и п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святит ей немало литературных произведений.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 1811-ом году отец и дядя решают отправить 12-летнего Пу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ш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кина в только что открывшийся Царскосельский Лицей. Роль Лицея в становлении личности Пушкина трудно переоценить, именно там он начал писать свои первые стихи, познакомился и подружился с так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ми знаменитыми в будущем людьми как Иван </w:t>
      </w:r>
      <w:proofErr w:type="spellStart"/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Пущин</w:t>
      </w:r>
      <w:proofErr w:type="spellEnd"/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, Вильгельм Кюхельбекер, Антон </w:t>
      </w:r>
      <w:proofErr w:type="spellStart"/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Дельвиг</w:t>
      </w:r>
      <w:proofErr w:type="spellEnd"/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и многими другими, дружба с котор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ы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ми продлится всю его жизнь.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 1814 году было опубликовано первое стихотворение тогда еще пятнадцатилетнего Пушкина «К другу стихотворцу». После оконч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ния Лицея в 1817 году Пушкин не вернулся в Москву, а переехал в Петербург, где поступил на службу в коллегию иностранных дел. И уже через три года Пушкин дописывает свою знаменитую поэму «Руслан и Людмила».</w:t>
      </w:r>
    </w:p>
    <w:p w:rsidR="00CB7537" w:rsidRPr="00BC339E" w:rsidRDefault="000E7B66" w:rsidP="000E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 1830 году Пушкин посватался, а 1831 году женился на Нат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лье Гончаровой. Перед женитьбой он уехал в имение в Болдино, где вынужден был задержаться из-за карантина. Этот период в творчес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ве Пушкина называют Болдинской осенью, в течение которой он н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писал большое количество литературных произведений самых ра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ных жанров.</w:t>
      </w:r>
    </w:p>
    <w:p w:rsidR="003B54B1" w:rsidRDefault="000E7B66" w:rsidP="00BC339E">
      <w:pPr>
        <w:spacing w:after="0" w:line="240" w:lineRule="auto"/>
        <w:ind w:firstLine="709"/>
        <w:jc w:val="both"/>
      </w:pP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9 февраля 1837 года Пушкин стрелялся на дуэли с Дантесом, был смертельно ранен и скончался 10 февраля в своём доме на Мо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й</w:t>
      </w:r>
      <w:r w:rsidRPr="000E7B6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ке. Ему было 37 лет.</w:t>
      </w:r>
    </w:p>
    <w:sectPr w:rsidR="003B54B1" w:rsidSect="000E7B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2D7"/>
    <w:multiLevelType w:val="hybridMultilevel"/>
    <w:tmpl w:val="3A984E46"/>
    <w:lvl w:ilvl="0" w:tplc="07105E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461FD0"/>
    <w:multiLevelType w:val="hybridMultilevel"/>
    <w:tmpl w:val="1A8261D6"/>
    <w:lvl w:ilvl="0" w:tplc="EB14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E7B66"/>
    <w:rsid w:val="000E7B66"/>
    <w:rsid w:val="00263244"/>
    <w:rsid w:val="003B54B1"/>
    <w:rsid w:val="003D4C6F"/>
    <w:rsid w:val="004144CB"/>
    <w:rsid w:val="00512F53"/>
    <w:rsid w:val="005A2CBA"/>
    <w:rsid w:val="00BC339E"/>
    <w:rsid w:val="00CB7537"/>
    <w:rsid w:val="00D24E8C"/>
    <w:rsid w:val="00DB7515"/>
    <w:rsid w:val="00E23CEA"/>
    <w:rsid w:val="00EB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B66"/>
    <w:rPr>
      <w:b/>
      <w:bCs/>
    </w:rPr>
  </w:style>
  <w:style w:type="character" w:customStyle="1" w:styleId="apple-converted-space">
    <w:name w:val="apple-converted-space"/>
    <w:basedOn w:val="a0"/>
    <w:rsid w:val="000E7B66"/>
  </w:style>
  <w:style w:type="paragraph" w:styleId="a4">
    <w:name w:val="Balloon Text"/>
    <w:basedOn w:val="a"/>
    <w:link w:val="a5"/>
    <w:uiPriority w:val="99"/>
    <w:semiHidden/>
    <w:unhideWhenUsed/>
    <w:rsid w:val="000E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55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1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8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1C36-E8FB-4464-9C2F-ADBE66E5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2016-11-27T20:11:00Z</dcterms:created>
  <dcterms:modified xsi:type="dcterms:W3CDTF">2016-12-13T18:51:00Z</dcterms:modified>
</cp:coreProperties>
</file>