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7B9" w:rsidRPr="000047B9" w:rsidRDefault="000047B9" w:rsidP="000047B9">
      <w:pPr>
        <w:jc w:val="center"/>
        <w:rPr>
          <w:b/>
          <w:bCs/>
          <w:caps/>
          <w:color w:val="000000"/>
        </w:rPr>
      </w:pPr>
      <w:r>
        <w:rPr>
          <w:b/>
          <w:bCs/>
          <w:caps/>
        </w:rPr>
        <w:t xml:space="preserve">Фитбол-гимнастика - </w:t>
      </w:r>
      <w:r w:rsidRPr="000047B9">
        <w:rPr>
          <w:b/>
          <w:bCs/>
          <w:caps/>
        </w:rPr>
        <w:t xml:space="preserve">как одно из инновационных направлений </w:t>
      </w:r>
      <w:proofErr w:type="gramStart"/>
      <w:r w:rsidRPr="000047B9">
        <w:rPr>
          <w:b/>
          <w:bCs/>
          <w:caps/>
        </w:rPr>
        <w:t>физкультурно - оздоровительной</w:t>
      </w:r>
      <w:proofErr w:type="gramEnd"/>
      <w:r w:rsidRPr="000047B9">
        <w:rPr>
          <w:b/>
          <w:bCs/>
          <w:caps/>
        </w:rPr>
        <w:t xml:space="preserve"> работы в ДОУ</w:t>
      </w:r>
    </w:p>
    <w:p w:rsidR="00FB4835" w:rsidRDefault="00FB4835" w:rsidP="004C66F6">
      <w:pPr>
        <w:pStyle w:val="a9"/>
        <w:rPr>
          <w:b/>
          <w:sz w:val="40"/>
          <w:szCs w:val="40"/>
        </w:rPr>
        <w:sectPr w:rsidR="00FB4835" w:rsidSect="00CC16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4835" w:rsidRDefault="00FB4835" w:rsidP="00253C25">
      <w:pPr>
        <w:pStyle w:val="a9"/>
        <w:ind w:hanging="180"/>
        <w:rPr>
          <w:sz w:val="28"/>
          <w:szCs w:val="28"/>
        </w:rPr>
      </w:pPr>
      <w:r w:rsidRPr="00FB4835">
        <w:rPr>
          <w:noProof/>
          <w:sz w:val="28"/>
          <w:szCs w:val="28"/>
        </w:rPr>
        <w:lastRenderedPageBreak/>
        <w:drawing>
          <wp:inline distT="0" distB="0" distL="0" distR="0">
            <wp:extent cx="2971800" cy="2073159"/>
            <wp:effectExtent l="228600" t="190500" r="228600" b="174741"/>
            <wp:docPr id="11" name="Рисунок 1" descr="D:\Рабочий стол\фитбол гимнасти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Рабочий стол\фитбол гимнастика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lum bright="12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73159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284727">
        <w:rPr>
          <w:sz w:val="28"/>
          <w:szCs w:val="28"/>
        </w:rPr>
        <w:t xml:space="preserve"> </w:t>
      </w:r>
    </w:p>
    <w:p w:rsidR="00FB4835" w:rsidRDefault="00FB4835" w:rsidP="004C66F6">
      <w:pPr>
        <w:pStyle w:val="a9"/>
        <w:rPr>
          <w:sz w:val="28"/>
          <w:szCs w:val="28"/>
        </w:rPr>
      </w:pPr>
    </w:p>
    <w:p w:rsidR="00FB4835" w:rsidRDefault="00FB4835" w:rsidP="004C66F6">
      <w:pPr>
        <w:pStyle w:val="a9"/>
        <w:rPr>
          <w:sz w:val="28"/>
          <w:szCs w:val="28"/>
        </w:rPr>
      </w:pPr>
    </w:p>
    <w:p w:rsidR="00284727" w:rsidRPr="004C66F6" w:rsidRDefault="00284727" w:rsidP="004C66F6">
      <w:pPr>
        <w:pStyle w:val="a9"/>
        <w:rPr>
          <w:b/>
          <w:sz w:val="40"/>
          <w:szCs w:val="40"/>
        </w:rPr>
      </w:pPr>
      <w:r w:rsidRPr="00284727">
        <w:rPr>
          <w:sz w:val="28"/>
          <w:szCs w:val="28"/>
        </w:rPr>
        <w:t>Проблема ухудшающего здоровья детей становится приоритетной национальной проблемой. Многие специалисты говорят сегодня о психической, физической, биологической деградации. Создаётся генная инженерия. Накопленные нарушения в здоровье уже в третьем поколении передаются по наследству.</w:t>
      </w:r>
    </w:p>
    <w:p w:rsidR="00FB4835" w:rsidRDefault="00FB4835" w:rsidP="00284727">
      <w:pPr>
        <w:pStyle w:val="a9"/>
        <w:rPr>
          <w:sz w:val="28"/>
          <w:szCs w:val="28"/>
        </w:rPr>
        <w:sectPr w:rsidR="00FB4835" w:rsidSect="00FB483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84727" w:rsidRPr="00284727" w:rsidRDefault="00284727" w:rsidP="00284727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284727">
        <w:rPr>
          <w:sz w:val="28"/>
          <w:szCs w:val="28"/>
        </w:rPr>
        <w:t>Сказать, что проблема ухудшающего здоровья детей не волнует наше общество, нельзя. Напротив,  предпринимаются разные попытки исправить положение, найти наиболее эффективные пути, методы, технологии её решения. Занимаются этим как учёные, так и практики. Эти же проблемы  волнуют и работников дошкольных учреждений,  ежедневно осуществляющих оздоровительно -  образовательно-воспитательный процесс. Среди многих факторов, влияющих на состояние здоровья детей, по интенсивности воздействия физическое воспитание занимает особое место. Ведь чем активнее вовлечение ребенка в мир движений, тем богаче и интереснее его физическое и умственное развитие, крепче здоровье. Но в условиях возрастания объема учебно-познавательной деятельности двигательная активность стала занимать более чем скромное место в жизни современного ребенка-дошкольника. Он все больше времени проводит за компьютерными играми, просмотром телепередач.</w:t>
      </w:r>
    </w:p>
    <w:p w:rsidR="00284727" w:rsidRDefault="00284727" w:rsidP="00284727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84727">
        <w:rPr>
          <w:sz w:val="28"/>
          <w:szCs w:val="28"/>
        </w:rPr>
        <w:t xml:space="preserve">В связи с этим </w:t>
      </w:r>
      <w:r w:rsidRPr="00284727">
        <w:rPr>
          <w:b/>
          <w:bCs/>
          <w:sz w:val="28"/>
          <w:szCs w:val="28"/>
        </w:rPr>
        <w:t>актуальной</w:t>
      </w:r>
      <w:r w:rsidRPr="00284727">
        <w:rPr>
          <w:sz w:val="28"/>
          <w:szCs w:val="28"/>
        </w:rPr>
        <w:t xml:space="preserve"> становится проблема поиска эффективных путей укрепления здоровья ребенка, коррекции недостатков физического развития, профилактики заболеваний и увеличения двигательной активности детей, формирования у них интереса к физической культуре.</w:t>
      </w:r>
    </w:p>
    <w:p w:rsidR="004C66F6" w:rsidRDefault="00284727" w:rsidP="00284727">
      <w:pPr>
        <w:pStyle w:val="a9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84727">
        <w:rPr>
          <w:sz w:val="28"/>
          <w:szCs w:val="28"/>
        </w:rPr>
        <w:t>В последнее время отмечается тенденция к использованию нетрадиционных форм работы по оздоровлению детей дошкольного возраста</w:t>
      </w:r>
      <w:r>
        <w:t xml:space="preserve">.            </w:t>
      </w:r>
      <w:r w:rsidRPr="00284727">
        <w:rPr>
          <w:sz w:val="28"/>
          <w:szCs w:val="28"/>
        </w:rPr>
        <w:t xml:space="preserve">Одной из таких форм является гимнастика на </w:t>
      </w:r>
      <w:proofErr w:type="spellStart"/>
      <w:r w:rsidRPr="00284727">
        <w:rPr>
          <w:sz w:val="28"/>
          <w:szCs w:val="28"/>
        </w:rPr>
        <w:t>фитбол-мячах</w:t>
      </w:r>
      <w:proofErr w:type="spellEnd"/>
      <w:r w:rsidRPr="00284727">
        <w:rPr>
          <w:sz w:val="28"/>
          <w:szCs w:val="28"/>
        </w:rPr>
        <w:t>.</w:t>
      </w:r>
      <w:r w:rsidRPr="00284727">
        <w:rPr>
          <w:sz w:val="28"/>
          <w:szCs w:val="28"/>
        </w:rPr>
        <w:br/>
      </w:r>
      <w:proofErr w:type="spellStart"/>
      <w:r w:rsidRPr="00284727">
        <w:rPr>
          <w:sz w:val="28"/>
          <w:szCs w:val="28"/>
        </w:rPr>
        <w:t>Фитбол</w:t>
      </w:r>
      <w:proofErr w:type="spellEnd"/>
      <w:r w:rsidRPr="00284727">
        <w:rPr>
          <w:sz w:val="28"/>
          <w:szCs w:val="28"/>
        </w:rPr>
        <w:t xml:space="preserve"> в переводе с английского языка означает «мяч для опоры», который используется в оздоровительных и профилактических целях. Упражнения на мячах доступны всем, так как они </w:t>
      </w:r>
      <w:r w:rsidRPr="00284727">
        <w:rPr>
          <w:b/>
          <w:sz w:val="28"/>
          <w:szCs w:val="28"/>
        </w:rPr>
        <w:t>обладают</w:t>
      </w:r>
      <w:r w:rsidRPr="00284727">
        <w:rPr>
          <w:sz w:val="28"/>
          <w:szCs w:val="28"/>
        </w:rPr>
        <w:t xml:space="preserve"> </w:t>
      </w:r>
      <w:r w:rsidRPr="00284727">
        <w:rPr>
          <w:b/>
          <w:sz w:val="28"/>
          <w:szCs w:val="28"/>
        </w:rPr>
        <w:t>положительным оздоровительным и профилактическим эффектом</w:t>
      </w:r>
      <w:r w:rsidR="004C66F6">
        <w:rPr>
          <w:b/>
          <w:sz w:val="28"/>
          <w:szCs w:val="28"/>
        </w:rPr>
        <w:t xml:space="preserve">. </w:t>
      </w:r>
    </w:p>
    <w:p w:rsidR="00FB4835" w:rsidRDefault="00FB4835" w:rsidP="004C66F6">
      <w:pPr>
        <w:pStyle w:val="a9"/>
        <w:jc w:val="center"/>
        <w:rPr>
          <w:b/>
          <w:sz w:val="28"/>
          <w:szCs w:val="28"/>
        </w:rPr>
      </w:pPr>
    </w:p>
    <w:p w:rsidR="00FB4835" w:rsidRDefault="00FB4835" w:rsidP="00FB4835">
      <w:pPr>
        <w:pStyle w:val="a9"/>
        <w:rPr>
          <w:b/>
          <w:sz w:val="28"/>
          <w:szCs w:val="28"/>
        </w:rPr>
      </w:pPr>
    </w:p>
    <w:p w:rsidR="00FB4835" w:rsidRDefault="00FB4835" w:rsidP="004C66F6">
      <w:pPr>
        <w:pStyle w:val="a9"/>
        <w:jc w:val="center"/>
        <w:rPr>
          <w:b/>
          <w:sz w:val="28"/>
          <w:szCs w:val="28"/>
        </w:rPr>
      </w:pPr>
    </w:p>
    <w:p w:rsidR="00FB4835" w:rsidRDefault="00FB4835" w:rsidP="004C66F6">
      <w:pPr>
        <w:pStyle w:val="a9"/>
        <w:jc w:val="center"/>
        <w:rPr>
          <w:b/>
          <w:sz w:val="28"/>
          <w:szCs w:val="28"/>
        </w:rPr>
      </w:pPr>
    </w:p>
    <w:p w:rsidR="004C66F6" w:rsidRPr="00FB4835" w:rsidRDefault="004C66F6" w:rsidP="004C66F6">
      <w:pPr>
        <w:pStyle w:val="a9"/>
        <w:jc w:val="center"/>
        <w:rPr>
          <w:b/>
          <w:sz w:val="44"/>
          <w:szCs w:val="44"/>
        </w:rPr>
      </w:pPr>
      <w:r w:rsidRPr="00FB4835">
        <w:rPr>
          <w:b/>
          <w:sz w:val="44"/>
          <w:szCs w:val="44"/>
        </w:rPr>
        <w:lastRenderedPageBreak/>
        <w:t>Полезные свойства мяча</w:t>
      </w:r>
    </w:p>
    <w:p w:rsidR="00FB4835" w:rsidRDefault="00FB4835" w:rsidP="00284727">
      <w:pPr>
        <w:pStyle w:val="a9"/>
        <w:rPr>
          <w:sz w:val="28"/>
          <w:szCs w:val="28"/>
        </w:rPr>
        <w:sectPr w:rsidR="00FB4835" w:rsidSect="00FB483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4835" w:rsidRDefault="00FB4835" w:rsidP="00284727">
      <w:pPr>
        <w:pStyle w:val="a9"/>
        <w:rPr>
          <w:sz w:val="28"/>
          <w:szCs w:val="28"/>
        </w:rPr>
      </w:pPr>
    </w:p>
    <w:p w:rsidR="00FB4835" w:rsidRDefault="00FB4835" w:rsidP="00284727">
      <w:pPr>
        <w:pStyle w:val="a9"/>
        <w:rPr>
          <w:sz w:val="28"/>
          <w:szCs w:val="28"/>
        </w:rPr>
      </w:pPr>
      <w:r w:rsidRPr="00FB4835">
        <w:rPr>
          <w:noProof/>
          <w:sz w:val="28"/>
          <w:szCs w:val="28"/>
        </w:rPr>
        <w:drawing>
          <wp:inline distT="0" distB="0" distL="0" distR="0">
            <wp:extent cx="3108960" cy="2454275"/>
            <wp:effectExtent l="190500" t="190500" r="224790" b="174625"/>
            <wp:docPr id="12" name="Рисунок 2" descr="E:\Документы\фото дет.сад 2\фитбол ги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E:\Документы\фото дет.сад 2\фитбол ги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05" cy="2453916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B4835" w:rsidRDefault="00284727" w:rsidP="00284727">
      <w:pPr>
        <w:pStyle w:val="a9"/>
        <w:rPr>
          <w:sz w:val="28"/>
          <w:szCs w:val="28"/>
        </w:rPr>
        <w:sectPr w:rsidR="00FB4835" w:rsidSect="00FB483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84727">
        <w:rPr>
          <w:sz w:val="28"/>
          <w:szCs w:val="28"/>
        </w:rPr>
        <w:lastRenderedPageBreak/>
        <w:t xml:space="preserve">Занятия </w:t>
      </w:r>
      <w:proofErr w:type="spellStart"/>
      <w:r w:rsidRPr="00284727">
        <w:rPr>
          <w:sz w:val="28"/>
          <w:szCs w:val="28"/>
        </w:rPr>
        <w:t>фитбол</w:t>
      </w:r>
      <w:proofErr w:type="spellEnd"/>
      <w:r w:rsidRPr="00284727">
        <w:rPr>
          <w:sz w:val="28"/>
          <w:szCs w:val="28"/>
        </w:rPr>
        <w:t xml:space="preserve"> – гимнастикой вызывают большой интерес,</w:t>
      </w:r>
      <w:r>
        <w:rPr>
          <w:sz w:val="28"/>
          <w:szCs w:val="28"/>
        </w:rPr>
        <w:t xml:space="preserve"> как у детей, так и у взрослых. </w:t>
      </w:r>
      <w:r w:rsidRPr="00284727">
        <w:rPr>
          <w:sz w:val="28"/>
          <w:szCs w:val="28"/>
        </w:rPr>
        <w:t xml:space="preserve">Яркий, разноцветный мяч </w:t>
      </w:r>
      <w:r w:rsidRPr="004C66F6">
        <w:rPr>
          <w:b/>
          <w:sz w:val="28"/>
          <w:szCs w:val="28"/>
        </w:rPr>
        <w:t xml:space="preserve">воздействует на психическое состояние и физиологические функции человека. </w:t>
      </w:r>
      <w:r w:rsidRPr="00284727">
        <w:rPr>
          <w:sz w:val="28"/>
          <w:szCs w:val="28"/>
        </w:rPr>
        <w:t xml:space="preserve">Тёплые цвета (красный, оранжевый) повышают активность, усиливают возбуждение центральной нервной системы. Эти цвета обычно выбирают активные дети с холерическими чертами характера. Холодные цвета (синий, фиолетовый) оказывают успокаивающее действие. </w:t>
      </w:r>
    </w:p>
    <w:p w:rsidR="00253C25" w:rsidRDefault="00284727" w:rsidP="00FB4835">
      <w:pPr>
        <w:pStyle w:val="a9"/>
        <w:jc w:val="left"/>
        <w:rPr>
          <w:sz w:val="28"/>
          <w:szCs w:val="28"/>
        </w:rPr>
      </w:pPr>
      <w:r w:rsidRPr="00284727">
        <w:rPr>
          <w:sz w:val="28"/>
          <w:szCs w:val="28"/>
        </w:rPr>
        <w:lastRenderedPageBreak/>
        <w:t xml:space="preserve">Их обычно выбирают дети с флегматическими чертами, спокойные, чуть заторможенные, инертные. Жёлтый и зелёный цвета способствуют проявлению выносливости. С помощью цвета можно регулировать </w:t>
      </w:r>
      <w:proofErr w:type="spellStart"/>
      <w:r w:rsidRPr="00284727">
        <w:rPr>
          <w:sz w:val="28"/>
          <w:szCs w:val="28"/>
        </w:rPr>
        <w:t>психоэмоциональное</w:t>
      </w:r>
      <w:proofErr w:type="spellEnd"/>
      <w:r w:rsidRPr="00284727">
        <w:rPr>
          <w:sz w:val="28"/>
          <w:szCs w:val="28"/>
        </w:rPr>
        <w:t xml:space="preserve"> состояние ребёнка. Велика сигнальная роль цвет</w:t>
      </w:r>
      <w:r w:rsidR="004C66F6">
        <w:rPr>
          <w:sz w:val="28"/>
          <w:szCs w:val="28"/>
        </w:rPr>
        <w:t xml:space="preserve">а в предупреждении травматизма. </w:t>
      </w:r>
      <w:r w:rsidRPr="00284727">
        <w:rPr>
          <w:sz w:val="28"/>
          <w:szCs w:val="28"/>
        </w:rPr>
        <w:t xml:space="preserve">Музыкальное сопровождение занятий, способствует повышению работоспособности, </w:t>
      </w:r>
      <w:r w:rsidRPr="004C66F6">
        <w:rPr>
          <w:b/>
          <w:sz w:val="28"/>
          <w:szCs w:val="28"/>
        </w:rPr>
        <w:t xml:space="preserve">развитию координации движений, воспитывает у занимающихся чувство и понимание ритма, такта, </w:t>
      </w:r>
      <w:r w:rsidRPr="00284727">
        <w:rPr>
          <w:sz w:val="28"/>
          <w:szCs w:val="28"/>
        </w:rPr>
        <w:t>мелодии и соответствующей им красоты и выразительности движений, музыкального вкуса.</w:t>
      </w:r>
      <w:r w:rsidRPr="00284727">
        <w:rPr>
          <w:sz w:val="28"/>
          <w:szCs w:val="28"/>
        </w:rPr>
        <w:br/>
      </w:r>
      <w:r w:rsidR="004C66F6">
        <w:rPr>
          <w:sz w:val="28"/>
          <w:szCs w:val="28"/>
        </w:rPr>
        <w:t xml:space="preserve">   </w:t>
      </w:r>
      <w:r w:rsidRPr="00284727">
        <w:rPr>
          <w:sz w:val="28"/>
          <w:szCs w:val="28"/>
        </w:rPr>
        <w:t xml:space="preserve">Красивая, с выразительной мелодией музыка организует, </w:t>
      </w:r>
      <w:r w:rsidRPr="004C66F6">
        <w:rPr>
          <w:b/>
          <w:sz w:val="28"/>
          <w:szCs w:val="28"/>
        </w:rPr>
        <w:t>дисциплинирует</w:t>
      </w:r>
      <w:r w:rsidRPr="00284727">
        <w:rPr>
          <w:sz w:val="28"/>
          <w:szCs w:val="28"/>
        </w:rPr>
        <w:t xml:space="preserve"> группу, обладает большим эмоциональным воздействием. Музыка помогает добиваться заданного характера движений, темпа, амплитуды, нужного напряжения мышц и ускоряет процессы овладения техникой движения.</w:t>
      </w:r>
      <w:r w:rsidRPr="00284727">
        <w:rPr>
          <w:sz w:val="28"/>
          <w:szCs w:val="28"/>
        </w:rPr>
        <w:br/>
      </w:r>
      <w:r w:rsidR="004C66F6">
        <w:rPr>
          <w:sz w:val="28"/>
          <w:szCs w:val="28"/>
        </w:rPr>
        <w:t xml:space="preserve">   </w:t>
      </w:r>
      <w:r w:rsidRPr="00284727">
        <w:rPr>
          <w:sz w:val="28"/>
          <w:szCs w:val="28"/>
        </w:rPr>
        <w:t xml:space="preserve">В то же время, большое влияние на оздоровление физического и психического состояния детей дошкольного возраста, </w:t>
      </w:r>
      <w:r w:rsidRPr="004C66F6">
        <w:rPr>
          <w:b/>
          <w:sz w:val="28"/>
          <w:szCs w:val="28"/>
        </w:rPr>
        <w:t>развитие их двигательного творчества и формирование эстетического вкуса</w:t>
      </w:r>
      <w:r w:rsidRPr="00284727">
        <w:rPr>
          <w:sz w:val="28"/>
          <w:szCs w:val="28"/>
        </w:rPr>
        <w:t xml:space="preserve"> оказывает использование в физкультурно-игровой деятельности различных танцевальных движений </w:t>
      </w:r>
      <w:proofErr w:type="spellStart"/>
      <w:r w:rsidRPr="00284727">
        <w:rPr>
          <w:sz w:val="28"/>
          <w:szCs w:val="28"/>
        </w:rPr>
        <w:t>фитбол-аэробики</w:t>
      </w:r>
      <w:proofErr w:type="spellEnd"/>
      <w:r w:rsidRPr="00284727">
        <w:rPr>
          <w:sz w:val="28"/>
          <w:szCs w:val="28"/>
        </w:rPr>
        <w:t>, что обусловлено большим эм</w:t>
      </w:r>
      <w:r w:rsidR="004C66F6">
        <w:rPr>
          <w:sz w:val="28"/>
          <w:szCs w:val="28"/>
        </w:rPr>
        <w:t xml:space="preserve">оциональным воздействием танца. </w:t>
      </w:r>
      <w:r w:rsidRPr="00284727">
        <w:rPr>
          <w:sz w:val="28"/>
          <w:szCs w:val="28"/>
        </w:rPr>
        <w:t>Сам танец имеет большую воспитательную ценность: наряду с разучиванием движений создаётся определённый художественный образ. С помощью танцевальных движений можно воспитывать внимание, умение ориентироваться во времени и пространстве. Танцующий человек испытывает неповторимое ощущение от свободы и легкости своих движений, от умения владеть своим телом; его радуют точность и красота, с которой он выполняет танцевальные упражнения.</w:t>
      </w:r>
      <w:r w:rsidRPr="00284727">
        <w:rPr>
          <w:sz w:val="28"/>
          <w:szCs w:val="28"/>
        </w:rPr>
        <w:br/>
      </w:r>
      <w:r w:rsidR="004C66F6">
        <w:rPr>
          <w:sz w:val="28"/>
          <w:szCs w:val="28"/>
        </w:rPr>
        <w:t xml:space="preserve">   </w:t>
      </w:r>
      <w:r w:rsidRPr="00284727">
        <w:rPr>
          <w:sz w:val="28"/>
          <w:szCs w:val="28"/>
        </w:rPr>
        <w:t xml:space="preserve">Кроме цветового, музыкального влияния на организм мячи обладают ещё и </w:t>
      </w:r>
      <w:r w:rsidRPr="004C66F6">
        <w:rPr>
          <w:b/>
          <w:sz w:val="28"/>
          <w:szCs w:val="28"/>
        </w:rPr>
        <w:t>вибрационным воздействием.</w:t>
      </w:r>
      <w:r w:rsidRPr="00284727">
        <w:rPr>
          <w:sz w:val="28"/>
          <w:szCs w:val="28"/>
        </w:rPr>
        <w:t xml:space="preserve"> За счет механической вибрации и </w:t>
      </w:r>
      <w:r w:rsidRPr="00284727">
        <w:rPr>
          <w:sz w:val="28"/>
          <w:szCs w:val="28"/>
        </w:rPr>
        <w:lastRenderedPageBreak/>
        <w:t xml:space="preserve">амортизационной функции мяча </w:t>
      </w:r>
      <w:r w:rsidRPr="004C66F6">
        <w:rPr>
          <w:b/>
          <w:sz w:val="28"/>
          <w:szCs w:val="28"/>
        </w:rPr>
        <w:t xml:space="preserve">при выполнении упражнений улучшаются обмен веществ, кровообращение и </w:t>
      </w:r>
      <w:proofErr w:type="spellStart"/>
      <w:r w:rsidRPr="004C66F6">
        <w:rPr>
          <w:b/>
          <w:sz w:val="28"/>
          <w:szCs w:val="28"/>
        </w:rPr>
        <w:t>микродинамика</w:t>
      </w:r>
      <w:proofErr w:type="spellEnd"/>
      <w:r w:rsidRPr="004C66F6">
        <w:rPr>
          <w:b/>
          <w:sz w:val="28"/>
          <w:szCs w:val="28"/>
        </w:rPr>
        <w:t xml:space="preserve"> в межпозвоночных дисках и внутренних органах</w:t>
      </w:r>
      <w:r w:rsidRPr="00284727">
        <w:rPr>
          <w:sz w:val="28"/>
          <w:szCs w:val="28"/>
        </w:rPr>
        <w:t>, эти упражнения оказывают благоприятное воздействие на позвоночник, суставы и окружающие ткани, что способствует профилактике и коррекции осанки.</w:t>
      </w:r>
      <w:r w:rsidRPr="00284727">
        <w:rPr>
          <w:sz w:val="28"/>
          <w:szCs w:val="28"/>
        </w:rPr>
        <w:br/>
      </w:r>
      <w:r w:rsidR="004C66F6">
        <w:rPr>
          <w:sz w:val="28"/>
          <w:szCs w:val="28"/>
        </w:rPr>
        <w:t xml:space="preserve">  </w:t>
      </w:r>
      <w:r w:rsidRPr="00284727">
        <w:rPr>
          <w:sz w:val="28"/>
          <w:szCs w:val="28"/>
        </w:rPr>
        <w:t xml:space="preserve">Сочетание музыкального сопровождения, танцевальных движений и эффект механической вибрации – вот тот оздоровительный эффект, который дают </w:t>
      </w:r>
      <w:proofErr w:type="spellStart"/>
      <w:r w:rsidRPr="00284727">
        <w:rPr>
          <w:sz w:val="28"/>
          <w:szCs w:val="28"/>
        </w:rPr>
        <w:t>фитбол-мячи</w:t>
      </w:r>
      <w:proofErr w:type="spellEnd"/>
      <w:r w:rsidRPr="00284727">
        <w:rPr>
          <w:sz w:val="28"/>
          <w:szCs w:val="28"/>
        </w:rPr>
        <w:t>.</w:t>
      </w:r>
      <w:r w:rsidR="00FB4835">
        <w:rPr>
          <w:sz w:val="28"/>
          <w:szCs w:val="28"/>
        </w:rPr>
        <w:t xml:space="preserve"> </w:t>
      </w:r>
    </w:p>
    <w:p w:rsidR="00FB4835" w:rsidRDefault="00FB4835" w:rsidP="00FB4835">
      <w:pPr>
        <w:pStyle w:val="a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84727" w:rsidRPr="00284727">
        <w:rPr>
          <w:sz w:val="28"/>
          <w:szCs w:val="28"/>
        </w:rPr>
        <w:br/>
      </w:r>
      <w:r w:rsidR="004C66F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4343400" cy="2825115"/>
            <wp:effectExtent l="19050" t="0" r="0" b="0"/>
            <wp:docPr id="14" name="Рисунок 1" descr="E:\Документы\фото видео на воспитатель\Закрытие Олимпийских игр\DSCN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фото видео на воспитатель\Закрытие Олимпийских игр\DSCN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8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93" cy="282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25" w:rsidRDefault="00253C25" w:rsidP="00FB4835">
      <w:pPr>
        <w:pStyle w:val="a9"/>
        <w:jc w:val="left"/>
        <w:rPr>
          <w:sz w:val="28"/>
          <w:szCs w:val="28"/>
        </w:rPr>
      </w:pPr>
    </w:p>
    <w:p w:rsidR="00284727" w:rsidRPr="00284727" w:rsidRDefault="00284727" w:rsidP="00FB4835">
      <w:pPr>
        <w:pStyle w:val="a9"/>
        <w:jc w:val="left"/>
        <w:rPr>
          <w:sz w:val="28"/>
          <w:szCs w:val="28"/>
        </w:rPr>
      </w:pPr>
      <w:r w:rsidRPr="00284727">
        <w:rPr>
          <w:sz w:val="28"/>
          <w:szCs w:val="28"/>
        </w:rPr>
        <w:t xml:space="preserve">Упражнения на мячах </w:t>
      </w:r>
      <w:r w:rsidRPr="004C66F6">
        <w:rPr>
          <w:b/>
          <w:sz w:val="28"/>
          <w:szCs w:val="28"/>
        </w:rPr>
        <w:t>способствуют тренировке вестибулярного аппарата, развивают координацию движений и функцию равновесия, содействуют развитию двигательных способностей и повышают эмоциональный фон занятий, вызывая положительный настрой.</w:t>
      </w:r>
      <w:r w:rsidRPr="00284727">
        <w:rPr>
          <w:sz w:val="28"/>
          <w:szCs w:val="28"/>
        </w:rPr>
        <w:t xml:space="preserve"> Занимающиеся меньше болеют, у них появляется чувство радости, удовольствия, хорошего настроения. На положительно эмоциональном фоне быстрее и эффективнее проходит процесс обучения любым </w:t>
      </w:r>
      <w:r w:rsidR="004C66F6">
        <w:rPr>
          <w:sz w:val="28"/>
          <w:szCs w:val="28"/>
        </w:rPr>
        <w:t xml:space="preserve">двигательным умениям и навыкам. </w:t>
      </w:r>
      <w:r w:rsidRPr="00284727">
        <w:rPr>
          <w:sz w:val="28"/>
          <w:szCs w:val="28"/>
        </w:rPr>
        <w:t>Упражнения, сидя на мяче по своему физиологическому воздействию используются для профилактики и лечения таких заболеваний, как остеохондроз, сколиоз, неврастения, заболевания лёгких, желудочно-кишечного тракта и др. Мячи позволяют индивидуализировать лечебно-воспитательный процесс и корригировать имеющиеся нарушения осанки, плоскостопия. При выполнении физических упражнений в работу одновременно включаются двигательный, вестибулярный, зрительный и тактильный анализаторы, что усиливает положительный эффект от</w:t>
      </w:r>
      <w:r w:rsidR="004C66F6">
        <w:rPr>
          <w:sz w:val="28"/>
          <w:szCs w:val="28"/>
        </w:rPr>
        <w:t xml:space="preserve"> занятий на </w:t>
      </w:r>
      <w:proofErr w:type="spellStart"/>
      <w:r w:rsidR="004C66F6">
        <w:rPr>
          <w:sz w:val="28"/>
          <w:szCs w:val="28"/>
        </w:rPr>
        <w:t>фитболах</w:t>
      </w:r>
      <w:proofErr w:type="spellEnd"/>
      <w:r w:rsidR="004C66F6">
        <w:rPr>
          <w:sz w:val="28"/>
          <w:szCs w:val="28"/>
        </w:rPr>
        <w:t xml:space="preserve">. </w:t>
      </w:r>
      <w:r w:rsidRPr="00284727">
        <w:rPr>
          <w:sz w:val="28"/>
          <w:szCs w:val="28"/>
        </w:rPr>
        <w:t xml:space="preserve">Дети, занимающиеся </w:t>
      </w:r>
      <w:proofErr w:type="spellStart"/>
      <w:r w:rsidRPr="00284727">
        <w:rPr>
          <w:sz w:val="28"/>
          <w:szCs w:val="28"/>
        </w:rPr>
        <w:t>фитб</w:t>
      </w:r>
      <w:r w:rsidR="00FB4835">
        <w:rPr>
          <w:sz w:val="28"/>
          <w:szCs w:val="28"/>
        </w:rPr>
        <w:t>ол</w:t>
      </w:r>
      <w:proofErr w:type="spellEnd"/>
      <w:r w:rsidR="00FB4835">
        <w:rPr>
          <w:sz w:val="28"/>
          <w:szCs w:val="28"/>
        </w:rPr>
        <w:t xml:space="preserve"> – гимнастикой, меньше болеют,</w:t>
      </w:r>
      <w:r w:rsidRPr="00284727">
        <w:rPr>
          <w:sz w:val="28"/>
          <w:szCs w:val="28"/>
        </w:rPr>
        <w:t xml:space="preserve"> у них улучшается осанка, внимание, настроение, появляет</w:t>
      </w:r>
      <w:r w:rsidR="00FB4835">
        <w:rPr>
          <w:sz w:val="28"/>
          <w:szCs w:val="28"/>
        </w:rPr>
        <w:t>ся чувство радости</w:t>
      </w:r>
      <w:r w:rsidRPr="00284727">
        <w:rPr>
          <w:sz w:val="28"/>
          <w:szCs w:val="28"/>
        </w:rPr>
        <w:t>. На положительном эмоциональном фоне быстрее и эффективнее проходит процесс обучения двигательным умениям и навыкам.</w:t>
      </w:r>
      <w:r w:rsidR="00FB4835">
        <w:rPr>
          <w:sz w:val="28"/>
          <w:szCs w:val="28"/>
        </w:rPr>
        <w:t xml:space="preserve"> </w:t>
      </w:r>
      <w:proofErr w:type="spellStart"/>
      <w:r w:rsidRPr="00284727">
        <w:rPr>
          <w:sz w:val="28"/>
          <w:szCs w:val="28"/>
        </w:rPr>
        <w:t>Фитбол-гимнастика</w:t>
      </w:r>
      <w:proofErr w:type="spellEnd"/>
      <w:r w:rsidRPr="00284727">
        <w:rPr>
          <w:sz w:val="28"/>
          <w:szCs w:val="28"/>
        </w:rPr>
        <w:t xml:space="preserve"> проводится на больших мячах, выдерживающих вес до 300 кг. На занятиях используют </w:t>
      </w:r>
      <w:proofErr w:type="spellStart"/>
      <w:r w:rsidRPr="00284727">
        <w:rPr>
          <w:sz w:val="28"/>
          <w:szCs w:val="28"/>
        </w:rPr>
        <w:t>фитболы</w:t>
      </w:r>
      <w:proofErr w:type="spellEnd"/>
      <w:r w:rsidRPr="00284727">
        <w:rPr>
          <w:sz w:val="28"/>
          <w:szCs w:val="28"/>
        </w:rPr>
        <w:t xml:space="preserve"> различного диаметра, в зависимости от возраста и роста занимающихся.</w:t>
      </w:r>
    </w:p>
    <w:p w:rsidR="00EF6103" w:rsidRPr="00C56C71" w:rsidRDefault="00C56C71" w:rsidP="00EF6103">
      <w:pPr>
        <w:pStyle w:val="a9"/>
        <w:jc w:val="center"/>
        <w:rPr>
          <w:b/>
          <w:sz w:val="40"/>
          <w:szCs w:val="40"/>
        </w:rPr>
      </w:pPr>
      <w:r w:rsidRPr="00C56C71">
        <w:rPr>
          <w:b/>
          <w:sz w:val="40"/>
          <w:szCs w:val="40"/>
        </w:rPr>
        <w:lastRenderedPageBreak/>
        <w:t xml:space="preserve">Требования к </w:t>
      </w:r>
      <w:proofErr w:type="spellStart"/>
      <w:r w:rsidRPr="00C56C71">
        <w:rPr>
          <w:b/>
          <w:sz w:val="40"/>
          <w:szCs w:val="40"/>
        </w:rPr>
        <w:t>фитбол-гимнастике</w:t>
      </w:r>
      <w:proofErr w:type="spellEnd"/>
      <w:r w:rsidRPr="00C56C71">
        <w:rPr>
          <w:b/>
          <w:sz w:val="40"/>
          <w:szCs w:val="40"/>
        </w:rPr>
        <w:t>.</w:t>
      </w:r>
    </w:p>
    <w:p w:rsidR="00C56C71" w:rsidRPr="00C56C71" w:rsidRDefault="00C56C71" w:rsidP="00C56C71">
      <w:pPr>
        <w:pStyle w:val="a9"/>
        <w:rPr>
          <w:b/>
          <w:i/>
          <w:sz w:val="28"/>
          <w:szCs w:val="28"/>
        </w:rPr>
      </w:pPr>
      <w:r w:rsidRPr="00C56C71">
        <w:rPr>
          <w:b/>
          <w:i/>
          <w:sz w:val="28"/>
          <w:szCs w:val="28"/>
        </w:rPr>
        <w:t xml:space="preserve">1. Основные правила занятий с мячом: </w:t>
      </w:r>
    </w:p>
    <w:p w:rsidR="00C56C71" w:rsidRPr="00C56C71" w:rsidRDefault="00C56C71" w:rsidP="00C56C71">
      <w:pPr>
        <w:pStyle w:val="a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C56C71">
        <w:rPr>
          <w:rFonts w:eastAsia="Calibri"/>
          <w:sz w:val="28"/>
          <w:szCs w:val="28"/>
        </w:rPr>
        <w:t>угол, сформированный туловищем и ногами в положении сидя должен быть бо</w:t>
      </w:r>
      <w:r w:rsidR="00EF6103">
        <w:rPr>
          <w:rFonts w:eastAsia="Calibri"/>
          <w:sz w:val="28"/>
          <w:szCs w:val="28"/>
        </w:rPr>
        <w:t>льше</w:t>
      </w:r>
      <w:r w:rsidRPr="00C56C71">
        <w:rPr>
          <w:rFonts w:eastAsia="Calibri"/>
          <w:sz w:val="28"/>
          <w:szCs w:val="28"/>
        </w:rPr>
        <w:t xml:space="preserve">, чем 90°. 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56C71">
        <w:rPr>
          <w:sz w:val="28"/>
          <w:szCs w:val="28"/>
        </w:rPr>
        <w:t>не пытаться перелезть через мяч сзади, садитесь на него только спереди.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Pr="00C56C71">
        <w:rPr>
          <w:sz w:val="28"/>
          <w:szCs w:val="28"/>
        </w:rPr>
        <w:t xml:space="preserve">на занятиях необходимо использовать устойчивые, правильно надутые мячи. 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56C71">
        <w:rPr>
          <w:sz w:val="28"/>
          <w:szCs w:val="28"/>
        </w:rPr>
        <w:t xml:space="preserve">необходимо регулярно проверять осанку, особенно «S-образную» форму спины и правильность посадки. 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56C71">
        <w:rPr>
          <w:sz w:val="28"/>
          <w:szCs w:val="28"/>
        </w:rPr>
        <w:t xml:space="preserve">ноги </w:t>
      </w:r>
      <w:proofErr w:type="gramStart"/>
      <w:r w:rsidRPr="00C56C71">
        <w:rPr>
          <w:sz w:val="28"/>
          <w:szCs w:val="28"/>
        </w:rPr>
        <w:t>занимающего</w:t>
      </w:r>
      <w:r w:rsidR="00EF6103">
        <w:rPr>
          <w:sz w:val="28"/>
          <w:szCs w:val="28"/>
        </w:rPr>
        <w:t>ся</w:t>
      </w:r>
      <w:proofErr w:type="gramEnd"/>
      <w:r>
        <w:rPr>
          <w:sz w:val="28"/>
          <w:szCs w:val="28"/>
        </w:rPr>
        <w:t>,</w:t>
      </w:r>
      <w:r w:rsidRPr="00C56C71">
        <w:rPr>
          <w:sz w:val="28"/>
          <w:szCs w:val="28"/>
        </w:rPr>
        <w:t xml:space="preserve"> должны всегда находиться в контакте с полом. Тело (рука или ягодицы) должно постоянно поддерживаться мячом. 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>- нельзя пользоваться</w:t>
      </w:r>
      <w:r w:rsidRPr="00C56C71">
        <w:rPr>
          <w:sz w:val="28"/>
          <w:szCs w:val="28"/>
        </w:rPr>
        <w:t xml:space="preserve"> мячом, размер которого слишком мал для ребенка. Это может стать причиной неправильной осанки и даже вызвать боль. 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56C71">
        <w:rPr>
          <w:sz w:val="28"/>
          <w:szCs w:val="28"/>
        </w:rPr>
        <w:t>недостаточно надутый мяч прив</w:t>
      </w:r>
      <w:r w:rsidR="00EF6103">
        <w:rPr>
          <w:sz w:val="28"/>
          <w:szCs w:val="28"/>
        </w:rPr>
        <w:t>одит к неправильной посадке</w:t>
      </w:r>
      <w:r w:rsidRPr="00C56C71">
        <w:rPr>
          <w:sz w:val="28"/>
          <w:szCs w:val="28"/>
        </w:rPr>
        <w:t xml:space="preserve">. </w:t>
      </w:r>
    </w:p>
    <w:p w:rsidR="00C56C71" w:rsidRPr="00C56C71" w:rsidRDefault="00EF6103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6C71" w:rsidRPr="00C56C71">
        <w:rPr>
          <w:sz w:val="28"/>
          <w:szCs w:val="28"/>
        </w:rPr>
        <w:t xml:space="preserve">необходимо избегать внезапных, неуправляемых движений мышцами. «Обе ноги постоянно и одновременно должны касаться пола на протяжении всей тренировки с мячом». </w:t>
      </w:r>
    </w:p>
    <w:p w:rsidR="00EF6103" w:rsidRDefault="00EF6103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6C71" w:rsidRPr="00C56C71">
        <w:rPr>
          <w:sz w:val="28"/>
          <w:szCs w:val="28"/>
        </w:rPr>
        <w:t>при работе с мячом качество должно преобладать над количеством.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C56C71">
        <w:rPr>
          <w:sz w:val="28"/>
          <w:szCs w:val="28"/>
        </w:rPr>
        <w:t xml:space="preserve"> </w:t>
      </w:r>
    </w:p>
    <w:p w:rsidR="00C56C71" w:rsidRPr="00C56C71" w:rsidRDefault="00C56C71" w:rsidP="00C56C71">
      <w:pPr>
        <w:pStyle w:val="a9"/>
        <w:rPr>
          <w:rStyle w:val="a4"/>
          <w:i/>
          <w:sz w:val="28"/>
          <w:szCs w:val="28"/>
        </w:rPr>
      </w:pPr>
      <w:r w:rsidRPr="00C56C71">
        <w:rPr>
          <w:rStyle w:val="a4"/>
          <w:i/>
          <w:sz w:val="28"/>
          <w:szCs w:val="28"/>
        </w:rPr>
        <w:t>2. Основные требования к мяча</w:t>
      </w:r>
      <w:proofErr w:type="gramStart"/>
      <w:r w:rsidRPr="00C56C71">
        <w:rPr>
          <w:rStyle w:val="a4"/>
          <w:i/>
          <w:sz w:val="28"/>
          <w:szCs w:val="28"/>
        </w:rPr>
        <w:t>м-</w:t>
      </w:r>
      <w:proofErr w:type="gramEnd"/>
      <w:r w:rsidRPr="00C56C71">
        <w:rPr>
          <w:rStyle w:val="a4"/>
          <w:i/>
          <w:sz w:val="28"/>
          <w:szCs w:val="28"/>
        </w:rPr>
        <w:t xml:space="preserve"> </w:t>
      </w:r>
      <w:proofErr w:type="spellStart"/>
      <w:r w:rsidRPr="00C56C71">
        <w:rPr>
          <w:rStyle w:val="a4"/>
          <w:i/>
          <w:sz w:val="28"/>
          <w:szCs w:val="28"/>
        </w:rPr>
        <w:t>фитболам</w:t>
      </w:r>
      <w:proofErr w:type="spellEnd"/>
      <w:r w:rsidRPr="00C56C71">
        <w:rPr>
          <w:rStyle w:val="a4"/>
          <w:i/>
          <w:sz w:val="28"/>
          <w:szCs w:val="28"/>
        </w:rPr>
        <w:t>.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C56C71">
        <w:rPr>
          <w:rStyle w:val="a4"/>
          <w:sz w:val="28"/>
          <w:szCs w:val="28"/>
        </w:rPr>
        <w:t>1) Размер мяча: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C56C71">
        <w:rPr>
          <w:sz w:val="28"/>
          <w:szCs w:val="28"/>
        </w:rPr>
        <w:t>Мяч должен быть надут так, чтобы под весом тела поверхность контакта с полом увеличилась совсем немного. Должны быть возможными упругие подскоки. Как указано на упаковке, мячи выдерживают нагрузку до 300 кг.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C56C71">
        <w:rPr>
          <w:rStyle w:val="a4"/>
          <w:sz w:val="28"/>
          <w:szCs w:val="28"/>
        </w:rPr>
        <w:t>2) Одежда: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C56C71">
        <w:rPr>
          <w:sz w:val="28"/>
          <w:szCs w:val="28"/>
        </w:rPr>
        <w:t>Удобная спортивная одежда. Оптимальный вариант — босиком или легкая спортивная обувь с не скользкой подошвой.</w:t>
      </w:r>
    </w:p>
    <w:p w:rsidR="00C56C71" w:rsidRPr="00C56C71" w:rsidRDefault="00C56C71" w:rsidP="00C56C71">
      <w:pPr>
        <w:pStyle w:val="a9"/>
        <w:rPr>
          <w:rStyle w:val="a4"/>
          <w:b w:val="0"/>
          <w:bCs w:val="0"/>
          <w:sz w:val="28"/>
          <w:szCs w:val="28"/>
        </w:rPr>
      </w:pPr>
      <w:r w:rsidRPr="00C56C71">
        <w:rPr>
          <w:rStyle w:val="a4"/>
          <w:sz w:val="28"/>
          <w:szCs w:val="28"/>
        </w:rPr>
        <w:t>3) Покрытие для пола:</w:t>
      </w:r>
    </w:p>
    <w:p w:rsidR="00C56C71" w:rsidRPr="00C56C71" w:rsidRDefault="00EF6103" w:rsidP="00C56C71">
      <w:pPr>
        <w:pStyle w:val="a9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-  </w:t>
      </w:r>
      <w:r w:rsidR="00C56C71" w:rsidRPr="00C56C71">
        <w:rPr>
          <w:rStyle w:val="a4"/>
          <w:b w:val="0"/>
          <w:sz w:val="28"/>
          <w:szCs w:val="28"/>
        </w:rPr>
        <w:t>Поверхность пола должна быть ровной и гладкой.</w:t>
      </w:r>
    </w:p>
    <w:p w:rsidR="00C56C71" w:rsidRPr="00C56C71" w:rsidRDefault="00EF6103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>(</w:t>
      </w:r>
      <w:r w:rsidR="00C56C71" w:rsidRPr="00C56C71">
        <w:rPr>
          <w:sz w:val="28"/>
          <w:szCs w:val="28"/>
        </w:rPr>
        <w:t>Гимнастический мат, пол, покрытый ковром или специальным линол</w:t>
      </w:r>
      <w:r>
        <w:rPr>
          <w:sz w:val="28"/>
          <w:szCs w:val="28"/>
        </w:rPr>
        <w:t>еумом, в редких случаях  паркет)</w:t>
      </w:r>
    </w:p>
    <w:p w:rsidR="00C56C71" w:rsidRPr="00C56C71" w:rsidRDefault="00EF6103" w:rsidP="00C56C71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6C71" w:rsidRPr="00C56C71">
        <w:rPr>
          <w:sz w:val="28"/>
          <w:szCs w:val="28"/>
        </w:rPr>
        <w:t xml:space="preserve">Необходимо убедиться, что в помещении нет колющих и режущих предметов. </w:t>
      </w:r>
      <w:r>
        <w:rPr>
          <w:sz w:val="28"/>
          <w:szCs w:val="28"/>
        </w:rPr>
        <w:t>(</w:t>
      </w:r>
      <w:r w:rsidR="00C56C71" w:rsidRPr="00C56C71">
        <w:rPr>
          <w:sz w:val="28"/>
          <w:szCs w:val="28"/>
        </w:rPr>
        <w:t>Проверьте, нет ли каких-либо булавок или металлических застежек на одеж</w:t>
      </w:r>
      <w:r>
        <w:rPr>
          <w:sz w:val="28"/>
          <w:szCs w:val="28"/>
        </w:rPr>
        <w:t>де, которые могут проколоть мяч)</w:t>
      </w:r>
      <w:r w:rsidR="00C56C71" w:rsidRPr="00C56C71">
        <w:rPr>
          <w:sz w:val="28"/>
          <w:szCs w:val="28"/>
        </w:rPr>
        <w:t xml:space="preserve"> 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EF6103">
        <w:rPr>
          <w:b/>
          <w:sz w:val="28"/>
          <w:szCs w:val="28"/>
        </w:rPr>
        <w:t>Помните также</w:t>
      </w:r>
      <w:r w:rsidRPr="00C56C71">
        <w:rPr>
          <w:sz w:val="28"/>
          <w:szCs w:val="28"/>
        </w:rPr>
        <w:t>, что риск прокола мяча существенно возрастает при использовании его на улице.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C56C71">
        <w:rPr>
          <w:rStyle w:val="a4"/>
          <w:sz w:val="28"/>
          <w:szCs w:val="28"/>
        </w:rPr>
        <w:t>4) Место для выполнения упражнений: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C56C71">
        <w:rPr>
          <w:sz w:val="28"/>
          <w:szCs w:val="28"/>
        </w:rPr>
        <w:t>Сохранять безопасную дистанцию во всех направлениях.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C56C71">
        <w:rPr>
          <w:sz w:val="28"/>
          <w:szCs w:val="28"/>
        </w:rPr>
        <w:t xml:space="preserve">Помещение </w:t>
      </w:r>
      <w:r w:rsidR="00EF6103">
        <w:rPr>
          <w:sz w:val="28"/>
          <w:szCs w:val="28"/>
        </w:rPr>
        <w:t>должно быть приспособлено</w:t>
      </w:r>
      <w:r w:rsidRPr="00C56C71">
        <w:rPr>
          <w:sz w:val="28"/>
          <w:szCs w:val="28"/>
        </w:rPr>
        <w:t xml:space="preserve"> для занятий физкультурой.</w:t>
      </w:r>
    </w:p>
    <w:p w:rsidR="00C56C71" w:rsidRPr="00C56C71" w:rsidRDefault="00C56C71" w:rsidP="00C56C71">
      <w:pPr>
        <w:pStyle w:val="a9"/>
        <w:rPr>
          <w:rStyle w:val="a4"/>
          <w:sz w:val="28"/>
          <w:szCs w:val="28"/>
        </w:rPr>
      </w:pPr>
      <w:r w:rsidRPr="00C56C71">
        <w:rPr>
          <w:rStyle w:val="a4"/>
          <w:sz w:val="28"/>
          <w:szCs w:val="28"/>
        </w:rPr>
        <w:t xml:space="preserve">5) Хранение </w:t>
      </w:r>
      <w:proofErr w:type="spellStart"/>
      <w:r w:rsidRPr="00C56C71">
        <w:rPr>
          <w:rStyle w:val="a4"/>
          <w:sz w:val="28"/>
          <w:szCs w:val="28"/>
        </w:rPr>
        <w:t>фитболов</w:t>
      </w:r>
      <w:proofErr w:type="spellEnd"/>
      <w:r w:rsidRPr="00C56C71">
        <w:rPr>
          <w:rStyle w:val="a4"/>
          <w:sz w:val="28"/>
          <w:szCs w:val="28"/>
        </w:rPr>
        <w:t>:</w:t>
      </w:r>
    </w:p>
    <w:p w:rsidR="00C56C71" w:rsidRPr="00C56C71" w:rsidRDefault="00C56C71" w:rsidP="00C56C71">
      <w:pPr>
        <w:pStyle w:val="a9"/>
        <w:rPr>
          <w:sz w:val="28"/>
          <w:szCs w:val="28"/>
        </w:rPr>
      </w:pPr>
      <w:r w:rsidRPr="00C56C71">
        <w:rPr>
          <w:sz w:val="28"/>
          <w:szCs w:val="28"/>
        </w:rPr>
        <w:t>Держать мяч вдали от нагревательных приборов, а также не допускать их долгого пребывания под прямыми лучами солнца (свыше 30 градусов), так как материал, из которого сделаны мячи, может расплавиться. Правильное обращение и соблюдение мер предосторожности позволит использовать один и тот же мяч долгие годы даже в том случае, если его будут сдувать и надувать очень часто.</w:t>
      </w:r>
    </w:p>
    <w:p w:rsidR="00DC662E" w:rsidRPr="00DC662E" w:rsidRDefault="00DC662E" w:rsidP="00DC662E">
      <w:pPr>
        <w:pStyle w:val="Default"/>
        <w:jc w:val="center"/>
        <w:rPr>
          <w:b/>
          <w:bCs/>
          <w:sz w:val="44"/>
          <w:szCs w:val="44"/>
        </w:rPr>
      </w:pPr>
      <w:r w:rsidRPr="00DC662E">
        <w:rPr>
          <w:b/>
          <w:bCs/>
          <w:sz w:val="44"/>
          <w:szCs w:val="44"/>
        </w:rPr>
        <w:lastRenderedPageBreak/>
        <w:t xml:space="preserve">Игры с </w:t>
      </w:r>
      <w:proofErr w:type="spellStart"/>
      <w:r w:rsidRPr="00DC662E">
        <w:rPr>
          <w:b/>
          <w:bCs/>
          <w:sz w:val="44"/>
          <w:szCs w:val="44"/>
        </w:rPr>
        <w:t>фитбол</w:t>
      </w:r>
      <w:proofErr w:type="spellEnd"/>
      <w:r>
        <w:rPr>
          <w:b/>
          <w:bCs/>
          <w:sz w:val="44"/>
          <w:szCs w:val="44"/>
        </w:rPr>
        <w:t xml:space="preserve"> </w:t>
      </w:r>
      <w:r w:rsidRPr="00DC662E">
        <w:rPr>
          <w:b/>
          <w:bCs/>
          <w:sz w:val="44"/>
          <w:szCs w:val="44"/>
        </w:rPr>
        <w:t>-</w:t>
      </w:r>
      <w:r>
        <w:rPr>
          <w:b/>
          <w:bCs/>
          <w:sz w:val="44"/>
          <w:szCs w:val="44"/>
        </w:rPr>
        <w:t xml:space="preserve"> </w:t>
      </w:r>
      <w:r w:rsidRPr="00DC662E">
        <w:rPr>
          <w:b/>
          <w:bCs/>
          <w:sz w:val="44"/>
          <w:szCs w:val="44"/>
        </w:rPr>
        <w:t>мячами</w:t>
      </w:r>
    </w:p>
    <w:p w:rsidR="005B7345" w:rsidRPr="00EA03E8" w:rsidRDefault="005B7345" w:rsidP="005B7345">
      <w:pPr>
        <w:tabs>
          <w:tab w:val="left" w:pos="2277"/>
        </w:tabs>
        <w:jc w:val="left"/>
        <w:rPr>
          <w:b/>
          <w:color w:val="000000"/>
          <w:sz w:val="28"/>
          <w:szCs w:val="28"/>
        </w:rPr>
      </w:pPr>
      <w:r w:rsidRPr="00EA03E8">
        <w:rPr>
          <w:b/>
          <w:color w:val="000000"/>
          <w:sz w:val="28"/>
          <w:szCs w:val="28"/>
        </w:rPr>
        <w:t>«Мишка бурый».</w:t>
      </w:r>
    </w:p>
    <w:p w:rsidR="005B7345" w:rsidRPr="00EA03E8" w:rsidRDefault="005B7345" w:rsidP="005B7345">
      <w:pPr>
        <w:tabs>
          <w:tab w:val="left" w:pos="2277"/>
        </w:tabs>
        <w:rPr>
          <w:color w:val="000000"/>
          <w:sz w:val="28"/>
          <w:szCs w:val="28"/>
        </w:rPr>
      </w:pPr>
      <w:r w:rsidRPr="00EA03E8">
        <w:rPr>
          <w:color w:val="000000"/>
          <w:sz w:val="28"/>
          <w:szCs w:val="28"/>
        </w:rPr>
        <w:t xml:space="preserve"> Медведь сидит в берлоге (на мяче), дети прыгают к нему на мячах, со словами:</w:t>
      </w:r>
    </w:p>
    <w:p w:rsidR="005B7345" w:rsidRPr="00EA03E8" w:rsidRDefault="005B7345" w:rsidP="005B7345">
      <w:pPr>
        <w:tabs>
          <w:tab w:val="left" w:pos="2277"/>
        </w:tabs>
        <w:rPr>
          <w:color w:val="000000"/>
          <w:sz w:val="28"/>
          <w:szCs w:val="28"/>
        </w:rPr>
      </w:pPr>
      <w:r w:rsidRPr="00EA03E8">
        <w:rPr>
          <w:color w:val="000000"/>
          <w:sz w:val="28"/>
          <w:szCs w:val="28"/>
        </w:rPr>
        <w:t xml:space="preserve">                Мишка бурый, мишка бурый,</w:t>
      </w:r>
    </w:p>
    <w:p w:rsidR="005B7345" w:rsidRPr="00EA03E8" w:rsidRDefault="005B7345" w:rsidP="005B7345">
      <w:pPr>
        <w:tabs>
          <w:tab w:val="left" w:pos="2277"/>
        </w:tabs>
        <w:rPr>
          <w:color w:val="000000"/>
          <w:sz w:val="28"/>
          <w:szCs w:val="28"/>
        </w:rPr>
      </w:pPr>
      <w:r w:rsidRPr="00EA03E8">
        <w:rPr>
          <w:color w:val="000000"/>
          <w:sz w:val="28"/>
          <w:szCs w:val="28"/>
        </w:rPr>
        <w:t xml:space="preserve">                Почему такой ты хмурый?</w:t>
      </w:r>
    </w:p>
    <w:p w:rsidR="005B7345" w:rsidRPr="00EA03E8" w:rsidRDefault="005B7345" w:rsidP="005B7345">
      <w:pPr>
        <w:tabs>
          <w:tab w:val="left" w:pos="2277"/>
        </w:tabs>
        <w:rPr>
          <w:color w:val="000000"/>
          <w:sz w:val="28"/>
          <w:szCs w:val="28"/>
        </w:rPr>
      </w:pPr>
      <w:r w:rsidRPr="00EA03E8">
        <w:rPr>
          <w:color w:val="000000"/>
          <w:sz w:val="28"/>
          <w:szCs w:val="28"/>
          <w:u w:val="single"/>
        </w:rPr>
        <w:t>Медведь:</w:t>
      </w:r>
    </w:p>
    <w:p w:rsidR="005B7345" w:rsidRPr="00EA03E8" w:rsidRDefault="005B7345" w:rsidP="005B7345">
      <w:pPr>
        <w:tabs>
          <w:tab w:val="left" w:pos="2277"/>
        </w:tabs>
        <w:rPr>
          <w:color w:val="000000"/>
          <w:sz w:val="28"/>
          <w:szCs w:val="28"/>
        </w:rPr>
      </w:pPr>
      <w:r w:rsidRPr="00EA03E8">
        <w:rPr>
          <w:color w:val="000000"/>
          <w:sz w:val="28"/>
          <w:szCs w:val="28"/>
        </w:rPr>
        <w:t xml:space="preserve">                Я медком не угостился,</w:t>
      </w:r>
    </w:p>
    <w:p w:rsidR="005B7345" w:rsidRPr="00EA03E8" w:rsidRDefault="005B7345" w:rsidP="005B7345">
      <w:pPr>
        <w:tabs>
          <w:tab w:val="left" w:pos="2277"/>
        </w:tabs>
        <w:rPr>
          <w:color w:val="000000"/>
          <w:sz w:val="28"/>
          <w:szCs w:val="28"/>
        </w:rPr>
      </w:pPr>
      <w:r w:rsidRPr="00EA03E8">
        <w:rPr>
          <w:color w:val="000000"/>
          <w:sz w:val="28"/>
          <w:szCs w:val="28"/>
        </w:rPr>
        <w:t xml:space="preserve">                Вот на вас и рассердился</w:t>
      </w:r>
      <w:proofErr w:type="gramStart"/>
      <w:r w:rsidRPr="00EA03E8">
        <w:rPr>
          <w:color w:val="000000"/>
          <w:sz w:val="28"/>
          <w:szCs w:val="28"/>
        </w:rPr>
        <w:t>..</w:t>
      </w:r>
      <w:proofErr w:type="gramEnd"/>
    </w:p>
    <w:p w:rsidR="005B7345" w:rsidRPr="00EA03E8" w:rsidRDefault="005B7345" w:rsidP="005B7345">
      <w:pPr>
        <w:tabs>
          <w:tab w:val="left" w:pos="2277"/>
        </w:tabs>
        <w:rPr>
          <w:color w:val="000000"/>
          <w:sz w:val="28"/>
          <w:szCs w:val="28"/>
        </w:rPr>
      </w:pPr>
      <w:r w:rsidRPr="00EA03E8">
        <w:rPr>
          <w:color w:val="000000"/>
          <w:sz w:val="28"/>
          <w:szCs w:val="28"/>
        </w:rPr>
        <w:t xml:space="preserve">После этого медведь ловит детей, как и в игре </w:t>
      </w:r>
      <w:proofErr w:type="spellStart"/>
      <w:r w:rsidRPr="00EA03E8">
        <w:rPr>
          <w:color w:val="000000"/>
          <w:sz w:val="28"/>
          <w:szCs w:val="28"/>
        </w:rPr>
        <w:t>ловишки</w:t>
      </w:r>
      <w:proofErr w:type="spellEnd"/>
      <w:r w:rsidRPr="00EA03E8">
        <w:rPr>
          <w:color w:val="000000"/>
          <w:sz w:val="28"/>
          <w:szCs w:val="28"/>
        </w:rPr>
        <w:t>.</w:t>
      </w:r>
    </w:p>
    <w:p w:rsidR="00B57178" w:rsidRPr="00EA03E8" w:rsidRDefault="00B57178" w:rsidP="00B57178">
      <w:pPr>
        <w:tabs>
          <w:tab w:val="left" w:pos="2277"/>
        </w:tabs>
        <w:jc w:val="center"/>
        <w:rPr>
          <w:color w:val="000000"/>
          <w:sz w:val="28"/>
          <w:szCs w:val="28"/>
        </w:rPr>
      </w:pPr>
      <w:r w:rsidRPr="00EA03E8">
        <w:rPr>
          <w:noProof/>
          <w:color w:val="000000"/>
          <w:sz w:val="28"/>
          <w:szCs w:val="28"/>
        </w:rPr>
        <w:drawing>
          <wp:inline distT="0" distB="0" distL="0" distR="0">
            <wp:extent cx="5128260" cy="3845326"/>
            <wp:effectExtent l="19050" t="0" r="0" b="0"/>
            <wp:docPr id="15" name="Рисунок 1" descr="D:\Рабочий стол\DSCN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SCN4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90" cy="384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t xml:space="preserve">Зайцы и волк </w:t>
      </w:r>
    </w:p>
    <w:p w:rsidR="00FB6209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 xml:space="preserve">Мячи врассыпную разбросаны по залу. Дети — «зайцы» скачут на двух ногах по залу, воспитатель при этом приговаривает следующие слова: </w:t>
      </w:r>
    </w:p>
    <w:p w:rsidR="00FB6209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>Зайцы скачут: скок, скок, скок</w:t>
      </w:r>
      <w:r w:rsidR="00FB6209">
        <w:rPr>
          <w:sz w:val="28"/>
          <w:szCs w:val="28"/>
        </w:rPr>
        <w:t xml:space="preserve">. </w:t>
      </w:r>
    </w:p>
    <w:p w:rsidR="00FB6209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 xml:space="preserve"> На </w:t>
      </w:r>
      <w:proofErr w:type="gramStart"/>
      <w:r w:rsidRPr="00EA03E8">
        <w:rPr>
          <w:sz w:val="28"/>
          <w:szCs w:val="28"/>
        </w:rPr>
        <w:t>зеленый</w:t>
      </w:r>
      <w:proofErr w:type="gramEnd"/>
      <w:r w:rsidRPr="00EA03E8">
        <w:rPr>
          <w:sz w:val="28"/>
          <w:szCs w:val="28"/>
        </w:rPr>
        <w:t xml:space="preserve"> на лужок, </w:t>
      </w:r>
    </w:p>
    <w:p w:rsidR="00FB6209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>Травку щиплют, кушают,</w:t>
      </w:r>
    </w:p>
    <w:p w:rsidR="00FB6209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 xml:space="preserve"> Осторожно слушают: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 xml:space="preserve">Не идет ли волк? </w:t>
      </w:r>
    </w:p>
    <w:p w:rsidR="00EA03E8" w:rsidRPr="00FB6209" w:rsidRDefault="00B7588E" w:rsidP="00FB6209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>Воспитатель кричит: «Волк!» Все зайцы должны быстро спрятаться за свой домик-мяч.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lastRenderedPageBreak/>
        <w:t xml:space="preserve">Утки и собачка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 xml:space="preserve">Игра </w:t>
      </w:r>
      <w:proofErr w:type="gramStart"/>
      <w:r w:rsidRPr="00EA03E8">
        <w:rPr>
          <w:sz w:val="28"/>
          <w:szCs w:val="28"/>
        </w:rPr>
        <w:t>проводится</w:t>
      </w:r>
      <w:proofErr w:type="gramEnd"/>
      <w:r w:rsidRPr="00EA03E8">
        <w:rPr>
          <w:sz w:val="28"/>
          <w:szCs w:val="28"/>
        </w:rPr>
        <w:t xml:space="preserve"> как и предыдущая. Дети, имитируя уток, подходят к «собаке», которая лежит у себя в конуре. Воспитатель вместе с детьми говорит: Ты, собачка, не лай, Наших уток не пугай. Утки наши белые</w:t>
      </w:r>
      <w:proofErr w:type="gramStart"/>
      <w:r w:rsidRPr="00EA03E8">
        <w:rPr>
          <w:sz w:val="28"/>
          <w:szCs w:val="28"/>
        </w:rPr>
        <w:t xml:space="preserve"> Б</w:t>
      </w:r>
      <w:proofErr w:type="gramEnd"/>
      <w:r w:rsidRPr="00EA03E8">
        <w:rPr>
          <w:sz w:val="28"/>
          <w:szCs w:val="28"/>
        </w:rPr>
        <w:t xml:space="preserve">ез того несмелые. </w:t>
      </w:r>
    </w:p>
    <w:p w:rsidR="00B57178" w:rsidRPr="00EA03E8" w:rsidRDefault="00B7588E" w:rsidP="00EA03E8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>При этом непослушная «собачка» выскакивает и догоняет уток, которые убегают на свои мячи и садятся на них</w:t>
      </w:r>
      <w:r w:rsidR="00EA03E8">
        <w:rPr>
          <w:sz w:val="28"/>
          <w:szCs w:val="28"/>
        </w:rPr>
        <w:t>.</w:t>
      </w:r>
    </w:p>
    <w:p w:rsidR="00B57178" w:rsidRPr="00EA03E8" w:rsidRDefault="00B57178" w:rsidP="00B57178">
      <w:pPr>
        <w:pStyle w:val="Default"/>
        <w:rPr>
          <w:b/>
          <w:bCs/>
          <w:sz w:val="28"/>
          <w:szCs w:val="28"/>
        </w:rPr>
      </w:pPr>
    </w:p>
    <w:p w:rsidR="00B57178" w:rsidRPr="00EA03E8" w:rsidRDefault="00B57178" w:rsidP="00B57178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t>«Стоп, хоп</w:t>
      </w:r>
      <w:proofErr w:type="gramStart"/>
      <w:r w:rsidRPr="00EA03E8">
        <w:rPr>
          <w:b/>
          <w:bCs/>
          <w:sz w:val="28"/>
          <w:szCs w:val="28"/>
        </w:rPr>
        <w:t>.</w:t>
      </w:r>
      <w:proofErr w:type="gramEnd"/>
      <w:r w:rsidRPr="00EA03E8">
        <w:rPr>
          <w:b/>
          <w:bCs/>
          <w:sz w:val="28"/>
          <w:szCs w:val="28"/>
        </w:rPr>
        <w:t xml:space="preserve"> </w:t>
      </w:r>
      <w:proofErr w:type="gramStart"/>
      <w:r w:rsidRPr="00EA03E8">
        <w:rPr>
          <w:b/>
          <w:bCs/>
          <w:sz w:val="28"/>
          <w:szCs w:val="28"/>
        </w:rPr>
        <w:t>р</w:t>
      </w:r>
      <w:proofErr w:type="gramEnd"/>
      <w:r w:rsidRPr="00EA03E8">
        <w:rPr>
          <w:b/>
          <w:bCs/>
          <w:sz w:val="28"/>
          <w:szCs w:val="28"/>
        </w:rPr>
        <w:t xml:space="preserve">аз» </w:t>
      </w:r>
    </w:p>
    <w:p w:rsidR="00B57178" w:rsidRPr="00EA03E8" w:rsidRDefault="00B57178" w:rsidP="00B57178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 xml:space="preserve">Так же игра на концентрацию внимания. Дети иду по кругу друг за другом, отбивая мяч от пола. На сигнал «Стоп» останавливаются и стоят в течение 3 сек, затем 5, 10 сек. На сигнал «Хоп» — двигаются поскоком, </w:t>
      </w:r>
      <w:proofErr w:type="gramStart"/>
      <w:r w:rsidRPr="00EA03E8">
        <w:rPr>
          <w:sz w:val="28"/>
          <w:szCs w:val="28"/>
        </w:rPr>
        <w:t>мяч</w:t>
      </w:r>
      <w:proofErr w:type="gramEnd"/>
      <w:r w:rsidRPr="00EA03E8">
        <w:rPr>
          <w:sz w:val="28"/>
          <w:szCs w:val="28"/>
        </w:rPr>
        <w:t xml:space="preserve"> держа перед собой, а когда звучит «Раз» поворачиваются вокруг своего мяча и продолжаю движение в первоначальном направлении. Из игры выходит тот, кто ошибается и кто шевелится при сигнале «Стоп».</w:t>
      </w:r>
    </w:p>
    <w:p w:rsidR="00B57178" w:rsidRPr="00EA03E8" w:rsidRDefault="00B57178" w:rsidP="00B57178">
      <w:pPr>
        <w:pStyle w:val="a3"/>
        <w:jc w:val="center"/>
        <w:rPr>
          <w:sz w:val="28"/>
          <w:szCs w:val="28"/>
        </w:rPr>
      </w:pPr>
      <w:r w:rsidRPr="00EA03E8">
        <w:rPr>
          <w:noProof/>
          <w:sz w:val="28"/>
          <w:szCs w:val="28"/>
        </w:rPr>
        <w:drawing>
          <wp:inline distT="0" distB="0" distL="0" distR="0">
            <wp:extent cx="5071110" cy="3894677"/>
            <wp:effectExtent l="19050" t="0" r="0" b="0"/>
            <wp:docPr id="18" name="Рисунок 2" descr="D:\Рабочий стол\DSCN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DSCN4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9000" contrast="32000"/>
                    </a:blip>
                    <a:srcRect l="6664" t="15721" r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389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t xml:space="preserve">Утки и охотник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 xml:space="preserve">Двумя полосками на полу обозначается с одной стороны «озеро», с другой «камыши». В «камышах» сидит охотник. Дети-«утки» в положении на четвереньках толкают мяч головой до «камышей». Воспитатель при этом говорит следующие слова: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Ну-ка, утки,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Кто быстрей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lastRenderedPageBreak/>
        <w:t xml:space="preserve">Доплывет до камышей?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Самой ловкой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За победу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Сладкое дадут к обеду. </w:t>
      </w:r>
    </w:p>
    <w:p w:rsidR="000047B9" w:rsidRPr="00EA03E8" w:rsidRDefault="00B7588E" w:rsidP="00B7588E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>После того, как ведущий проговорит все слова, «охотник» может сбивать «уток» своим мя</w:t>
      </w:r>
      <w:r w:rsidR="00FB6209">
        <w:rPr>
          <w:sz w:val="28"/>
          <w:szCs w:val="28"/>
        </w:rPr>
        <w:t>чом. Награждается та «утка», ко</w:t>
      </w:r>
      <w:r w:rsidRPr="00EA03E8">
        <w:rPr>
          <w:sz w:val="28"/>
          <w:szCs w:val="28"/>
        </w:rPr>
        <w:t>торая благополучно добралась до «камышей».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t xml:space="preserve">Лиса и тушканчики </w:t>
      </w:r>
    </w:p>
    <w:p w:rsidR="00B57178" w:rsidRPr="00EA03E8" w:rsidRDefault="00B7588E" w:rsidP="00B57178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>Выбирается один ребенок-«лиса», задача которого — переловить всех других детей-«тушканчиков». Воспитатель объявляет: «День!», и тогда все «тушканчики» прыгают на своих мячах по всему залу, кто куда хочет. Как только звучит команда «Ночь!» — все «тушканчики» замирают, приняв ту позу, в которой их застала команда. «Лиса» может съесть любого, кто шевелится.</w:t>
      </w:r>
    </w:p>
    <w:p w:rsidR="00B57178" w:rsidRPr="00EA03E8" w:rsidRDefault="00B57178" w:rsidP="00B57178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t xml:space="preserve">Быстрая гусеница </w:t>
      </w:r>
    </w:p>
    <w:p w:rsidR="00B57178" w:rsidRPr="00EA03E8" w:rsidRDefault="00B57178" w:rsidP="00B57178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>Играют две команды детей. Каждая команда — это «гусеница», где все участники соединяются друг с другом с помощью мячей, которые они удерживают между собой туловищем. По команде, кто быстрее доберется до финиша, дети начинают движение гусеницы. Выигрывает самая быстрая команда, не разорвавшая «гусеницу» и не уронившая мяч.</w:t>
      </w:r>
    </w:p>
    <w:p w:rsidR="00B57178" w:rsidRPr="00EA03E8" w:rsidRDefault="00B57178" w:rsidP="00B57178">
      <w:pPr>
        <w:pStyle w:val="a3"/>
        <w:jc w:val="center"/>
        <w:rPr>
          <w:sz w:val="28"/>
          <w:szCs w:val="28"/>
        </w:rPr>
      </w:pPr>
      <w:r w:rsidRPr="00EA03E8">
        <w:rPr>
          <w:noProof/>
          <w:sz w:val="28"/>
          <w:szCs w:val="28"/>
        </w:rPr>
        <w:drawing>
          <wp:inline distT="0" distB="0" distL="0" distR="0">
            <wp:extent cx="4785360" cy="3534641"/>
            <wp:effectExtent l="19050" t="0" r="0" b="0"/>
            <wp:docPr id="19" name="Рисунок 15" descr="DSCN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N489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6" t="4102" r="6921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37" cy="354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E8" w:rsidRDefault="00EA03E8" w:rsidP="00B57178">
      <w:pPr>
        <w:pStyle w:val="Default"/>
        <w:rPr>
          <w:b/>
          <w:bCs/>
          <w:sz w:val="28"/>
          <w:szCs w:val="28"/>
        </w:rPr>
      </w:pPr>
    </w:p>
    <w:p w:rsidR="00EA03E8" w:rsidRDefault="00EA03E8" w:rsidP="00B57178">
      <w:pPr>
        <w:pStyle w:val="Default"/>
        <w:rPr>
          <w:b/>
          <w:bCs/>
          <w:sz w:val="28"/>
          <w:szCs w:val="28"/>
        </w:rPr>
      </w:pPr>
    </w:p>
    <w:p w:rsidR="00B57178" w:rsidRPr="00EA03E8" w:rsidRDefault="00B57178" w:rsidP="00B57178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lastRenderedPageBreak/>
        <w:t xml:space="preserve">Быстрая гусеница </w:t>
      </w:r>
    </w:p>
    <w:p w:rsidR="00B57178" w:rsidRPr="00EA03E8" w:rsidRDefault="00B57178" w:rsidP="00B57178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>Играют две команды детей. Каждая команда — это «гусеница», где все участники соединяются друг с другом с помощью мячей, которые они удерживают между собой туловищем. По команде, кто быстрее доберет</w:t>
      </w:r>
      <w:r w:rsidR="00FB6209">
        <w:rPr>
          <w:sz w:val="28"/>
          <w:szCs w:val="28"/>
        </w:rPr>
        <w:t>ся до финиша, дети начинают дви</w:t>
      </w:r>
      <w:r w:rsidRPr="00EA03E8">
        <w:rPr>
          <w:sz w:val="28"/>
          <w:szCs w:val="28"/>
        </w:rPr>
        <w:t>жение гусеницы. Выигрывает самая быстрая команда, не разорвавшая «гусеницу» и не уронившая мяч.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t xml:space="preserve">Цапля и лягушки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 xml:space="preserve">Длинной веревкой посреди зала обозначается болото. В нем живет «цапля». Другие дети группы — «лягушки» прыгают на мячах по болоту и говорят: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Мы веселые лягушки,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Мы зеленые квакушки,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Громко квакаем с утра: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proofErr w:type="spellStart"/>
      <w:r w:rsidRPr="00EA03E8">
        <w:rPr>
          <w:i/>
          <w:iCs/>
          <w:sz w:val="28"/>
          <w:szCs w:val="28"/>
        </w:rPr>
        <w:t>Ква-ква-ква</w:t>
      </w:r>
      <w:proofErr w:type="spellEnd"/>
      <w:r w:rsidRPr="00EA03E8">
        <w:rPr>
          <w:i/>
          <w:iCs/>
          <w:sz w:val="28"/>
          <w:szCs w:val="28"/>
        </w:rPr>
        <w:t xml:space="preserve">,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Да </w:t>
      </w:r>
      <w:proofErr w:type="spellStart"/>
      <w:r w:rsidRPr="00EA03E8">
        <w:rPr>
          <w:i/>
          <w:iCs/>
          <w:sz w:val="28"/>
          <w:szCs w:val="28"/>
        </w:rPr>
        <w:t>ква</w:t>
      </w:r>
      <w:proofErr w:type="spellEnd"/>
      <w:r w:rsidRPr="00EA03E8">
        <w:rPr>
          <w:i/>
          <w:iCs/>
          <w:sz w:val="28"/>
          <w:szCs w:val="28"/>
        </w:rPr>
        <w:t xml:space="preserve">, </w:t>
      </w:r>
      <w:proofErr w:type="spellStart"/>
      <w:r w:rsidRPr="00EA03E8">
        <w:rPr>
          <w:i/>
          <w:iCs/>
          <w:sz w:val="28"/>
          <w:szCs w:val="28"/>
        </w:rPr>
        <w:t>ква</w:t>
      </w:r>
      <w:proofErr w:type="spellEnd"/>
      <w:r w:rsidRPr="00EA03E8">
        <w:rPr>
          <w:i/>
          <w:iCs/>
          <w:sz w:val="28"/>
          <w:szCs w:val="28"/>
        </w:rPr>
        <w:t xml:space="preserve">, </w:t>
      </w:r>
      <w:proofErr w:type="spellStart"/>
      <w:r w:rsidRPr="00EA03E8">
        <w:rPr>
          <w:i/>
          <w:iCs/>
          <w:sz w:val="28"/>
          <w:szCs w:val="28"/>
        </w:rPr>
        <w:t>ква</w:t>
      </w:r>
      <w:proofErr w:type="spellEnd"/>
      <w:r w:rsidRPr="00EA03E8">
        <w:rPr>
          <w:i/>
          <w:iCs/>
          <w:sz w:val="28"/>
          <w:szCs w:val="28"/>
        </w:rPr>
        <w:t xml:space="preserve">!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 xml:space="preserve">«Лягушки» останавливаются, замирают и внимательно слушают слова цапли, которая ходит вокруг болота, высоко поднимая ноги, и говорит: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По болоту я шагаю,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И лягушек я хватаю.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Целиком я их глотаю.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Вот они, лягушки, </w:t>
      </w:r>
    </w:p>
    <w:p w:rsidR="00B7588E" w:rsidRPr="00EA03E8" w:rsidRDefault="00B7588E" w:rsidP="00B7588E">
      <w:pPr>
        <w:pStyle w:val="Default"/>
        <w:rPr>
          <w:i/>
          <w:iCs/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Зеленые квакушки.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Берегитесь, я иду,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i/>
          <w:iCs/>
          <w:sz w:val="28"/>
          <w:szCs w:val="28"/>
        </w:rPr>
        <w:t xml:space="preserve">Я вас всех переловлю. </w:t>
      </w:r>
    </w:p>
    <w:p w:rsidR="000047B9" w:rsidRPr="00EA03E8" w:rsidRDefault="00B7588E" w:rsidP="00B7588E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>После этих слов «цапля» должна поймать как можно больше прыгающих лягушек.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t xml:space="preserve">Угадай, кто сидит на мяче 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sz w:val="28"/>
          <w:szCs w:val="28"/>
        </w:rPr>
        <w:t xml:space="preserve">Дети стоят в кругу. Ведущий с закрытыми глазами находится в центре круга. </w:t>
      </w:r>
      <w:proofErr w:type="gramStart"/>
      <w:r w:rsidRPr="00EA03E8">
        <w:rPr>
          <w:sz w:val="28"/>
          <w:szCs w:val="28"/>
        </w:rPr>
        <w:t>Играющие</w:t>
      </w:r>
      <w:proofErr w:type="gramEnd"/>
      <w:r w:rsidRPr="00EA03E8">
        <w:rPr>
          <w:sz w:val="28"/>
          <w:szCs w:val="28"/>
        </w:rPr>
        <w:t xml:space="preserve"> перекатывают мяч за спинами, при этом считая до десяти. Ребенок, который получил мяч на счет «десять», быстро садится на него. Ведущий пытается отгадать по форме рук и голосу, кто сидит на мяче. Ведущий. Ну-ка, руки покажи, мячик у тебя, скажи? </w:t>
      </w:r>
    </w:p>
    <w:p w:rsidR="000047B9" w:rsidRPr="00EA03E8" w:rsidRDefault="00B7588E" w:rsidP="00B7588E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>Играющий ребено</w:t>
      </w:r>
      <w:proofErr w:type="gramStart"/>
      <w:r w:rsidRPr="00EA03E8">
        <w:rPr>
          <w:sz w:val="28"/>
          <w:szCs w:val="28"/>
        </w:rPr>
        <w:t>к(</w:t>
      </w:r>
      <w:proofErr w:type="gramEnd"/>
      <w:r w:rsidRPr="00EA03E8">
        <w:rPr>
          <w:sz w:val="28"/>
          <w:szCs w:val="28"/>
        </w:rPr>
        <w:t xml:space="preserve">по </w:t>
      </w:r>
      <w:r w:rsidRPr="00EA03E8">
        <w:rPr>
          <w:i/>
          <w:iCs/>
          <w:sz w:val="28"/>
          <w:szCs w:val="28"/>
        </w:rPr>
        <w:t xml:space="preserve">возможности изменив голос). </w:t>
      </w:r>
      <w:r w:rsidRPr="00EA03E8">
        <w:rPr>
          <w:sz w:val="28"/>
          <w:szCs w:val="28"/>
        </w:rPr>
        <w:t>Ты глаза не открывай, а по слуху отгадай. Кто я?</w:t>
      </w:r>
    </w:p>
    <w:p w:rsidR="00B7588E" w:rsidRPr="00EA03E8" w:rsidRDefault="00B7588E" w:rsidP="00B7588E">
      <w:pPr>
        <w:pStyle w:val="Default"/>
        <w:rPr>
          <w:sz w:val="28"/>
          <w:szCs w:val="28"/>
        </w:rPr>
      </w:pPr>
      <w:r w:rsidRPr="00EA03E8">
        <w:rPr>
          <w:b/>
          <w:bCs/>
          <w:sz w:val="28"/>
          <w:szCs w:val="28"/>
        </w:rPr>
        <w:t xml:space="preserve">Успей передать </w:t>
      </w:r>
    </w:p>
    <w:p w:rsidR="00CC169B" w:rsidRPr="00EA03E8" w:rsidRDefault="00B7588E" w:rsidP="00EA03E8">
      <w:pPr>
        <w:pStyle w:val="a3"/>
        <w:rPr>
          <w:sz w:val="28"/>
          <w:szCs w:val="28"/>
        </w:rPr>
      </w:pPr>
      <w:r w:rsidRPr="00EA03E8">
        <w:rPr>
          <w:sz w:val="28"/>
          <w:szCs w:val="28"/>
        </w:rPr>
        <w:t>Дети стоят по кругу и по команде начинают передавать мяч из рук в руки. По команде «Сто</w:t>
      </w:r>
      <w:r w:rsidR="00FB6209">
        <w:rPr>
          <w:sz w:val="28"/>
          <w:szCs w:val="28"/>
        </w:rPr>
        <w:t>п!» мяч останавливается на ка</w:t>
      </w:r>
      <w:r w:rsidRPr="00EA03E8">
        <w:rPr>
          <w:sz w:val="28"/>
          <w:szCs w:val="28"/>
        </w:rPr>
        <w:t>ких-либо двух играющих. Остальные дети хором кричат: «Раз, два, три — беги!». Один ребе</w:t>
      </w:r>
      <w:r w:rsidR="00FB6209">
        <w:rPr>
          <w:sz w:val="28"/>
          <w:szCs w:val="28"/>
        </w:rPr>
        <w:t xml:space="preserve">нок бежит вправо за кругом </w:t>
      </w:r>
      <w:proofErr w:type="gramStart"/>
      <w:r w:rsidR="00FB6209">
        <w:rPr>
          <w:sz w:val="28"/>
          <w:szCs w:val="28"/>
        </w:rPr>
        <w:t>игра</w:t>
      </w:r>
      <w:r w:rsidRPr="00EA03E8">
        <w:rPr>
          <w:sz w:val="28"/>
          <w:szCs w:val="28"/>
        </w:rPr>
        <w:t>ющих</w:t>
      </w:r>
      <w:proofErr w:type="gramEnd"/>
      <w:r w:rsidRPr="00EA03E8">
        <w:rPr>
          <w:sz w:val="28"/>
          <w:szCs w:val="28"/>
        </w:rPr>
        <w:t>, другой влево; считается выигравшим тот, кто быстрее вернется к мячу.</w:t>
      </w:r>
    </w:p>
    <w:sectPr w:rsidR="00CC169B" w:rsidRPr="00EA03E8" w:rsidSect="00253C25">
      <w:type w:val="continuous"/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B191B"/>
    <w:multiLevelType w:val="hybridMultilevel"/>
    <w:tmpl w:val="A52632CA"/>
    <w:lvl w:ilvl="0" w:tplc="34A03B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836A1"/>
    <w:multiLevelType w:val="multilevel"/>
    <w:tmpl w:val="DFCC2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445832"/>
    <w:multiLevelType w:val="hybridMultilevel"/>
    <w:tmpl w:val="5D18E256"/>
    <w:lvl w:ilvl="0" w:tplc="34A03B6C">
      <w:start w:val="65535"/>
      <w:numFmt w:val="bullet"/>
      <w:lvlText w:val="•"/>
      <w:lvlJc w:val="left"/>
      <w:pPr>
        <w:ind w:left="157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F25"/>
    <w:rsid w:val="000047B9"/>
    <w:rsid w:val="00144E2F"/>
    <w:rsid w:val="001F1E9F"/>
    <w:rsid w:val="00253C25"/>
    <w:rsid w:val="00264916"/>
    <w:rsid w:val="00284727"/>
    <w:rsid w:val="003D16B7"/>
    <w:rsid w:val="00475327"/>
    <w:rsid w:val="004A7F28"/>
    <w:rsid w:val="004C66F6"/>
    <w:rsid w:val="005B7345"/>
    <w:rsid w:val="006401B2"/>
    <w:rsid w:val="0068154D"/>
    <w:rsid w:val="006C7019"/>
    <w:rsid w:val="008140FD"/>
    <w:rsid w:val="00AB4E1F"/>
    <w:rsid w:val="00B57178"/>
    <w:rsid w:val="00B7588E"/>
    <w:rsid w:val="00B8754F"/>
    <w:rsid w:val="00C50EA7"/>
    <w:rsid w:val="00C56C71"/>
    <w:rsid w:val="00CC169B"/>
    <w:rsid w:val="00CE35C8"/>
    <w:rsid w:val="00D0047D"/>
    <w:rsid w:val="00DA2425"/>
    <w:rsid w:val="00DC662E"/>
    <w:rsid w:val="00EA03E8"/>
    <w:rsid w:val="00EF6103"/>
    <w:rsid w:val="00F31F25"/>
    <w:rsid w:val="00FA0E40"/>
    <w:rsid w:val="00FB4835"/>
    <w:rsid w:val="00FB6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F2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B4E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4E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31F25"/>
    <w:pPr>
      <w:spacing w:before="100" w:beforeAutospacing="1" w:after="100" w:afterAutospacing="1" w:line="240" w:lineRule="auto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31F25"/>
    <w:pPr>
      <w:spacing w:before="100" w:beforeAutospacing="1" w:after="100" w:afterAutospacing="1" w:line="240" w:lineRule="auto"/>
      <w:jc w:val="left"/>
    </w:pPr>
  </w:style>
  <w:style w:type="character" w:styleId="a4">
    <w:name w:val="Strong"/>
    <w:basedOn w:val="a0"/>
    <w:uiPriority w:val="99"/>
    <w:qFormat/>
    <w:rsid w:val="00F31F2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31F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04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4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4E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4E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7">
    <w:name w:val="Hyperlink"/>
    <w:basedOn w:val="a0"/>
    <w:uiPriority w:val="99"/>
    <w:semiHidden/>
    <w:rsid w:val="00AB4E1F"/>
    <w:rPr>
      <w:color w:val="0000FF"/>
      <w:u w:val="single"/>
    </w:rPr>
  </w:style>
  <w:style w:type="character" w:styleId="a8">
    <w:name w:val="Emphasis"/>
    <w:basedOn w:val="a0"/>
    <w:uiPriority w:val="99"/>
    <w:qFormat/>
    <w:rsid w:val="00AB4E1F"/>
    <w:rPr>
      <w:i/>
      <w:iCs/>
    </w:rPr>
  </w:style>
  <w:style w:type="paragraph" w:styleId="a9">
    <w:name w:val="No Spacing"/>
    <w:uiPriority w:val="1"/>
    <w:qFormat/>
    <w:rsid w:val="002847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4C66F6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B758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1922</Words>
  <Characters>10959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30</cp:revision>
  <cp:lastPrinted>2016-04-25T03:59:00Z</cp:lastPrinted>
  <dcterms:created xsi:type="dcterms:W3CDTF">2016-02-02T17:16:00Z</dcterms:created>
  <dcterms:modified xsi:type="dcterms:W3CDTF">2016-05-03T06:52:00Z</dcterms:modified>
</cp:coreProperties>
</file>