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C" w:rsidRDefault="003A7A57">
      <w:pPr>
        <w:pStyle w:val="20"/>
        <w:shd w:val="clear" w:color="auto" w:fill="auto"/>
        <w:spacing w:after="2224"/>
      </w:pPr>
      <w:r>
        <w:t>ДОПОЛНИТЕЛЬНЫЕ ПРЕДПРОФЕССИОНАЛЬНЫЕ ОБЩЕОБРАЗОВАТЕЛЬНЫЕ ПРОГРАММЫ В ОБЛАСТИ ИЗОБРАЗИТЕЛЬНОГО ИСКУССТВА «ЖИВОПИСЬ», «ДЕКОРАТИВНО-ПРИКЛАДНОЕ ТВОРЧЕСТВО»</w:t>
      </w:r>
    </w:p>
    <w:p w:rsidR="00DE313C" w:rsidRDefault="006D1AC5">
      <w:pPr>
        <w:pStyle w:val="20"/>
        <w:shd w:val="clear" w:color="auto" w:fill="auto"/>
        <w:spacing w:after="1294" w:line="317" w:lineRule="exact"/>
      </w:pPr>
      <w:r>
        <w:t>Предметная о</w:t>
      </w:r>
      <w:r>
        <w:rPr>
          <w:lang w:val="ru-RU"/>
        </w:rPr>
        <w:t>б</w:t>
      </w:r>
      <w:r w:rsidR="003A7A57">
        <w:t>ласть ПО</w:t>
      </w:r>
      <w:r w:rsidR="003A7A57">
        <w:rPr>
          <w:rStyle w:val="21"/>
        </w:rPr>
        <w:t>.01.</w:t>
      </w:r>
      <w:r w:rsidR="003A7A57">
        <w:t xml:space="preserve"> ХУДОЖЕСТВЕННОЕ ТВОРЧЕСТВО</w:t>
      </w:r>
    </w:p>
    <w:p w:rsidR="00DE313C" w:rsidRDefault="003A7A57">
      <w:pPr>
        <w:pStyle w:val="10"/>
        <w:keepNext/>
        <w:keepLines/>
        <w:shd w:val="clear" w:color="auto" w:fill="auto"/>
        <w:spacing w:before="0" w:after="328" w:line="350" w:lineRule="exact"/>
      </w:pPr>
      <w:bookmarkStart w:id="0" w:name="bookmark0"/>
      <w:r>
        <w:t>ПРОЕКТ</w:t>
      </w:r>
      <w:bookmarkEnd w:id="0"/>
    </w:p>
    <w:p w:rsidR="00DE313C" w:rsidRDefault="006D1AC5">
      <w:pPr>
        <w:pStyle w:val="23"/>
        <w:keepNext/>
        <w:keepLines/>
        <w:shd w:val="clear" w:color="auto" w:fill="auto"/>
        <w:spacing w:before="0" w:after="5384"/>
      </w:pPr>
      <w:bookmarkStart w:id="1" w:name="bookmark1"/>
      <w:r>
        <w:t>примерной программы по уче</w:t>
      </w:r>
      <w:r>
        <w:rPr>
          <w:lang w:val="ru-RU"/>
        </w:rPr>
        <w:t>б</w:t>
      </w:r>
      <w:r w:rsidR="003A7A57">
        <w:t>ному плану ПО</w:t>
      </w:r>
      <w:r w:rsidR="003A7A57">
        <w:rPr>
          <w:rStyle w:val="24"/>
        </w:rPr>
        <w:t>.01.</w:t>
      </w:r>
      <w:r w:rsidR="003A7A57">
        <w:t xml:space="preserve"> УП</w:t>
      </w:r>
      <w:r w:rsidR="003A7A57">
        <w:rPr>
          <w:rStyle w:val="24"/>
        </w:rPr>
        <w:t>.02,</w:t>
      </w:r>
      <w:r w:rsidR="003A7A57">
        <w:t xml:space="preserve"> ПО</w:t>
      </w:r>
      <w:r w:rsidR="003A7A57">
        <w:rPr>
          <w:rStyle w:val="24"/>
        </w:rPr>
        <w:t>.01</w:t>
      </w:r>
      <w:r w:rsidR="003A7A57">
        <w:t>.УП</w:t>
      </w:r>
      <w:r w:rsidR="003A7A57">
        <w:rPr>
          <w:rStyle w:val="24"/>
        </w:rPr>
        <w:t xml:space="preserve">.05 </w:t>
      </w:r>
      <w:r w:rsidR="003A7A57">
        <w:t>ЖИВОПИСЬ</w:t>
      </w:r>
      <w:bookmarkStart w:id="2" w:name="_GoBack"/>
      <w:bookmarkEnd w:id="1"/>
      <w:bookmarkEnd w:id="2"/>
    </w:p>
    <w:p w:rsidR="00DE313C" w:rsidRDefault="003A7A57">
      <w:pPr>
        <w:pStyle w:val="25"/>
        <w:shd w:val="clear" w:color="auto" w:fill="auto"/>
        <w:spacing w:before="0" w:line="270" w:lineRule="exact"/>
        <w:ind w:firstLine="0"/>
        <w:sectPr w:rsidR="00DE313C">
          <w:footerReference w:type="default" r:id="rId8"/>
          <w:type w:val="continuous"/>
          <w:pgSz w:w="11905" w:h="16837"/>
          <w:pgMar w:top="1522" w:right="1500" w:bottom="2060" w:left="2513" w:header="0" w:footer="3" w:gutter="0"/>
          <w:cols w:space="720"/>
          <w:noEndnote/>
          <w:docGrid w:linePitch="360"/>
        </w:sectPr>
      </w:pPr>
      <w:r>
        <w:t>Москва 2012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944"/>
        <w:gridCol w:w="826"/>
      </w:tblGrid>
      <w:tr w:rsidR="00DE313C">
        <w:trPr>
          <w:trHeight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lastRenderedPageBreak/>
              <w:t>№№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Наименование раздела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I.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Пояснительная записка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16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II.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Объем учебного времени, предусмотренный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III.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Учебно-тематический 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IV.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Содержание учебного предмета. Годовые требования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V.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Требования к уровню подготовки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VI.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Формы и методы контроля, система оценок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VII.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Методическое обеспечение учебного процесса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lang w:val="en-US"/>
              </w:rPr>
              <w:t>VIII.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Список рекомендуемой литературы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313C" w:rsidRDefault="00DE313C">
      <w:pPr>
        <w:rPr>
          <w:sz w:val="2"/>
          <w:szCs w:val="2"/>
        </w:rPr>
        <w:sectPr w:rsidR="00DE313C">
          <w:type w:val="continuous"/>
          <w:pgSz w:w="11905" w:h="16837"/>
          <w:pgMar w:top="1776" w:right="810" w:bottom="8520" w:left="1496" w:header="0" w:footer="3" w:gutter="0"/>
          <w:cols w:space="720"/>
          <w:noEndnote/>
          <w:docGrid w:linePitch="360"/>
        </w:sectPr>
      </w:pPr>
    </w:p>
    <w:p w:rsidR="00DE313C" w:rsidRDefault="003A7A57">
      <w:pPr>
        <w:pStyle w:val="32"/>
        <w:keepNext/>
        <w:keepLines/>
        <w:shd w:val="clear" w:color="auto" w:fill="auto"/>
        <w:spacing w:after="179" w:line="270" w:lineRule="exact"/>
      </w:pPr>
      <w:bookmarkStart w:id="3" w:name="bookmark2"/>
      <w:r>
        <w:rPr>
          <w:rStyle w:val="33"/>
        </w:rPr>
        <w:lastRenderedPageBreak/>
        <w:t>I.</w:t>
      </w:r>
      <w:r>
        <w:t xml:space="preserve"> Пояснительная записка</w:t>
      </w:r>
      <w:bookmarkEnd w:id="3"/>
    </w:p>
    <w:p w:rsidR="00DE313C" w:rsidRDefault="003A7A57">
      <w:pPr>
        <w:pStyle w:val="321"/>
        <w:keepNext/>
        <w:keepLines/>
        <w:shd w:val="clear" w:color="auto" w:fill="auto"/>
        <w:spacing w:before="0"/>
      </w:pPr>
      <w:bookmarkStart w:id="4" w:name="bookmark3"/>
      <w:r>
        <w:t>Характеристика учебного предмета, его место и роль в образовательном процессе</w:t>
      </w:r>
      <w:bookmarkEnd w:id="4"/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Содержание программы отвечает целям и задачам, указанным в федеральных государственных требованиях.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DE313C" w:rsidRDefault="003A7A57">
      <w:pPr>
        <w:pStyle w:val="321"/>
        <w:keepNext/>
        <w:keepLines/>
        <w:shd w:val="clear" w:color="auto" w:fill="auto"/>
        <w:spacing w:before="0"/>
      </w:pPr>
      <w:bookmarkStart w:id="5" w:name="bookmark4"/>
      <w:r>
        <w:t>Срок реализации учебного предмета</w:t>
      </w:r>
      <w:bookmarkEnd w:id="5"/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Учебный предмет «Живопись» при 5 (6)-летнем сроке обучения реализуется 5-6 лет - с 1 по 5 (6) класс.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Учебный предмет «Живопись» при 8 (9)-летнем сроке обучения реализуется 5-6 лет - с 4 по 8 (9) класс.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lastRenderedPageBreak/>
        <w:t>При реализации программы «Живопись» с 5(6)-летним сроком обучения: аудиторные занятия в 1-6 классах - три часа, самостоятельная работа в 1-2 классах - два часа, в 3-6 классах - три часа.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При реализации программы «Живопись» с 8 (9)-летним сроком обучения: аудиторные занятия по живописи в 4-6 классах - три часа, в 7-8 классах - четыре часа, в 9 классе - 3 часа; самостоятельная работа в 4-6 классах - два часа, 7-9 классы - 3 часа.</w:t>
      </w:r>
    </w:p>
    <w:p w:rsidR="00DE313C" w:rsidRDefault="003A7A57">
      <w:pPr>
        <w:pStyle w:val="321"/>
        <w:keepNext/>
        <w:keepLines/>
        <w:shd w:val="clear" w:color="auto" w:fill="auto"/>
        <w:spacing w:before="0"/>
        <w:ind w:left="720" w:right="2680" w:firstLine="1900"/>
        <w:jc w:val="left"/>
      </w:pPr>
      <w:bookmarkStart w:id="6" w:name="bookmark5"/>
      <w:r>
        <w:t xml:space="preserve">Цель и задачи учебного предмета </w:t>
      </w:r>
      <w:r>
        <w:rPr>
          <w:rStyle w:val="322"/>
        </w:rPr>
        <w:t>Цель учебного предмета:</w:t>
      </w:r>
      <w:bookmarkEnd w:id="6"/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Целью учебного предмета «Живопись» является художественно- эстетическое развитие личности учащегося на основе приобретенных им в процессе освоения программы учебного предмета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firstLine="720"/>
        <w:jc w:val="both"/>
      </w:pPr>
      <w:bookmarkStart w:id="7" w:name="bookmark6"/>
      <w:r>
        <w:t>Задачи учебного предмета:</w:t>
      </w:r>
      <w:bookmarkEnd w:id="7"/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- приобретение детьми знаний, умений и навыков по выполнению живописных работ, в том числе: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знаний свойств живописных материалов, их возможностей и эстетических качеств;</w:t>
      </w:r>
    </w:p>
    <w:p w:rsidR="00DE313C" w:rsidRDefault="003A7A57">
      <w:pPr>
        <w:pStyle w:val="25"/>
        <w:shd w:val="clear" w:color="auto" w:fill="auto"/>
        <w:spacing w:before="0" w:line="480" w:lineRule="exact"/>
        <w:ind w:firstLine="720"/>
        <w:jc w:val="both"/>
      </w:pPr>
      <w:r>
        <w:t>знаний разнообразных техник живописи;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знаний художественных и эстетических свойств цвета, основных закономерностей создания цветового строя;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умений видеть и передавать цветовые отношения в условиях пространственно-воздушной среды;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умений изображать объекты предметного мира, пространство, фигуру человека;</w:t>
      </w:r>
    </w:p>
    <w:p w:rsidR="00DE313C" w:rsidRDefault="003A7A57">
      <w:pPr>
        <w:pStyle w:val="25"/>
        <w:shd w:val="clear" w:color="auto" w:fill="auto"/>
        <w:spacing w:before="0" w:line="480" w:lineRule="exact"/>
        <w:ind w:firstLine="720"/>
        <w:jc w:val="both"/>
      </w:pPr>
      <w:r>
        <w:t>навыков в использовании основных техник и материалов;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left"/>
      </w:pPr>
      <w:r>
        <w:lastRenderedPageBreak/>
        <w:t>навыков последовательного ведения живописной работы;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2440"/>
        <w:jc w:val="left"/>
      </w:pPr>
      <w:r>
        <w:rPr>
          <w:rStyle w:val="a7"/>
        </w:rPr>
        <w:t xml:space="preserve">Форма проведения учебных занятий </w:t>
      </w:r>
      <w: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- 45 минут.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both"/>
      </w:pPr>
      <w: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both"/>
      </w:pPr>
      <w:r>
        <w:t>Занятия подразделяются на аудиторные занятия и самостоятельную работу.</w:t>
      </w:r>
    </w:p>
    <w:p w:rsidR="00DE313C" w:rsidRDefault="003A7A57">
      <w:pPr>
        <w:pStyle w:val="321"/>
        <w:keepNext/>
        <w:keepLines/>
        <w:shd w:val="clear" w:color="auto" w:fill="auto"/>
        <w:spacing w:before="0"/>
        <w:ind w:left="20" w:firstLine="2440"/>
        <w:jc w:val="left"/>
      </w:pPr>
      <w:bookmarkStart w:id="8" w:name="bookmark7"/>
      <w:r>
        <w:t>Обоснование структуры программы</w:t>
      </w:r>
      <w:bookmarkEnd w:id="8"/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700"/>
        <w:jc w:val="left"/>
      </w:pPr>
      <w:r>
        <w:t>Программа содержит следующие разделы: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485" w:lineRule="exact"/>
        <w:ind w:left="700" w:right="30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499" w:lineRule="exact"/>
        <w:ind w:left="700"/>
        <w:jc w:val="left"/>
      </w:pPr>
      <w:r>
        <w:t>распределение учебного материала по годам обучения;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499" w:lineRule="exact"/>
        <w:ind w:left="700"/>
        <w:jc w:val="left"/>
      </w:pPr>
      <w:r>
        <w:t>описание дидактических единиц учебного предмета;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499" w:lineRule="exact"/>
        <w:ind w:left="700"/>
        <w:jc w:val="left"/>
      </w:pPr>
      <w:r>
        <w:t>требования к уровню подготовки обучающихся;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499" w:lineRule="exact"/>
        <w:ind w:left="700"/>
        <w:jc w:val="left"/>
      </w:pPr>
      <w:r>
        <w:t>формы и методы контроля, система оценок;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480" w:lineRule="exact"/>
        <w:ind w:left="700"/>
        <w:jc w:val="left"/>
      </w:pPr>
      <w:r>
        <w:t>методическое обеспечение учебного процесса.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3580"/>
        <w:jc w:val="left"/>
      </w:pPr>
      <w:r>
        <w:rPr>
          <w:rStyle w:val="a7"/>
        </w:rPr>
        <w:t xml:space="preserve">Методы обучения </w:t>
      </w:r>
      <w:r>
        <w:t>Для достижения поставленной цели и реализации задач предмета используются следующие методы обучения: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499" w:lineRule="exact"/>
        <w:ind w:left="400" w:firstLine="0"/>
        <w:jc w:val="left"/>
      </w:pPr>
      <w:r>
        <w:t>словесный (объяснение, беседа, рассказ);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99" w:lineRule="exact"/>
        <w:ind w:left="400" w:firstLine="0"/>
        <w:jc w:val="left"/>
      </w:pPr>
      <w:r>
        <w:t>наглядный (показ, наблюдение, демонстрация приемов работы);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499" w:lineRule="exact"/>
        <w:ind w:left="400" w:firstLine="0"/>
        <w:jc w:val="left"/>
      </w:pPr>
      <w:r>
        <w:lastRenderedPageBreak/>
        <w:t>практический;</w:t>
      </w:r>
    </w:p>
    <w:p w:rsidR="00DE313C" w:rsidRDefault="003A7A57">
      <w:pPr>
        <w:pStyle w:val="25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480" w:lineRule="exact"/>
        <w:ind w:left="400" w:firstLine="0"/>
        <w:jc w:val="left"/>
      </w:pPr>
      <w:r>
        <w:t>эмоциональный (подбор ассоциаций, образов, художественные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720"/>
        <w:jc w:val="both"/>
      </w:pPr>
      <w:r>
        <w:t>впечатления).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Предложенные методы работы в рамках предпрофессиональной</w:t>
      </w:r>
      <w:r>
        <w:rPr>
          <w:rStyle w:val="11"/>
        </w:rPr>
        <w:t xml:space="preserve"> </w:t>
      </w:r>
      <w:r>
        <w:t>образовательной программы являются наиболее продуктивными при</w:t>
      </w:r>
      <w:r>
        <w:rPr>
          <w:rStyle w:val="11"/>
        </w:rPr>
        <w:t xml:space="preserve"> </w:t>
      </w:r>
      <w:r>
        <w:t>реализации поставленных целей и задач учебного предмета и основаны на</w:t>
      </w:r>
      <w:r>
        <w:rPr>
          <w:rStyle w:val="11"/>
        </w:rPr>
        <w:t xml:space="preserve"> </w:t>
      </w:r>
      <w:r>
        <w:t>проверенных методиках и сложившихся традициях изобразительного</w:t>
      </w:r>
      <w:r>
        <w:rPr>
          <w:rStyle w:val="11"/>
        </w:rPr>
        <w:t xml:space="preserve"> </w:t>
      </w:r>
      <w:r>
        <w:t>творчества.</w:t>
      </w:r>
    </w:p>
    <w:p w:rsidR="00DE313C" w:rsidRDefault="003A7A57">
      <w:pPr>
        <w:pStyle w:val="40"/>
        <w:shd w:val="clear" w:color="auto" w:fill="auto"/>
        <w:ind w:left="20" w:firstLine="720"/>
      </w:pPr>
      <w:r>
        <w:t>Описание материально-технических условий реализации учебного</w:t>
      </w:r>
    </w:p>
    <w:p w:rsidR="00DE313C" w:rsidRDefault="003A7A57">
      <w:pPr>
        <w:pStyle w:val="40"/>
        <w:shd w:val="clear" w:color="auto" w:fill="auto"/>
        <w:jc w:val="center"/>
      </w:pPr>
      <w:r>
        <w:t>предмета</w:t>
      </w:r>
    </w:p>
    <w:p w:rsidR="00DE313C" w:rsidRDefault="003A7A57">
      <w:pPr>
        <w:pStyle w:val="25"/>
        <w:shd w:val="clear" w:color="auto" w:fill="auto"/>
        <w:spacing w:before="0" w:line="485" w:lineRule="exact"/>
        <w:ind w:left="20" w:right="20" w:firstLine="720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DE313C" w:rsidRDefault="003A7A57">
      <w:pPr>
        <w:pStyle w:val="25"/>
        <w:shd w:val="clear" w:color="auto" w:fill="auto"/>
        <w:spacing w:before="0" w:after="424" w:line="485" w:lineRule="exact"/>
        <w:ind w:left="20" w:right="20" w:firstLine="720"/>
        <w:jc w:val="both"/>
      </w:pPr>
      <w:r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DE313C" w:rsidRDefault="003A7A57">
      <w:pPr>
        <w:pStyle w:val="20"/>
        <w:shd w:val="clear" w:color="auto" w:fill="auto"/>
        <w:spacing w:after="0" w:line="480" w:lineRule="exact"/>
      </w:pPr>
      <w:r>
        <w:rPr>
          <w:rStyle w:val="26"/>
        </w:rPr>
        <w:t>II.</w:t>
      </w:r>
      <w:r>
        <w:t xml:space="preserve"> ООъем учеОного времени, предусмотренный учеОным планом оОразовательного учреждения на реализацию учеОного предмета, сведения о затратах учеОного времени, графике промежуточной и итоговой аттестации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  <w:sectPr w:rsidR="00DE313C">
          <w:type w:val="continuous"/>
          <w:pgSz w:w="11905" w:h="16837"/>
          <w:pgMar w:top="1135" w:right="836" w:bottom="1263" w:left="1608" w:header="0" w:footer="3" w:gutter="0"/>
          <w:cols w:space="720"/>
          <w:noEndnote/>
          <w:docGrid w:linePitch="360"/>
        </w:sectPr>
      </w:pPr>
      <w:r>
        <w:t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740" w:right="300" w:firstLine="0"/>
        <w:jc w:val="both"/>
      </w:pPr>
      <w:r>
        <w:lastRenderedPageBreak/>
        <w:t>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DE313C" w:rsidRDefault="003A7A57">
      <w:pPr>
        <w:pStyle w:val="25"/>
        <w:shd w:val="clear" w:color="auto" w:fill="auto"/>
        <w:spacing w:before="0" w:after="384" w:line="480" w:lineRule="exact"/>
        <w:ind w:left="740" w:right="300" w:firstLine="720"/>
        <w:jc w:val="both"/>
      </w:pPr>
      <w:r>
        <w:lastRenderedPageBreak/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542"/>
        <w:gridCol w:w="538"/>
        <w:gridCol w:w="542"/>
        <w:gridCol w:w="485"/>
        <w:gridCol w:w="595"/>
        <w:gridCol w:w="686"/>
        <w:gridCol w:w="571"/>
        <w:gridCol w:w="696"/>
        <w:gridCol w:w="605"/>
        <w:gridCol w:w="677"/>
        <w:gridCol w:w="542"/>
        <w:gridCol w:w="720"/>
        <w:gridCol w:w="1090"/>
      </w:tblGrid>
      <w:tr w:rsidR="00DE313C">
        <w:trPr>
          <w:trHeight w:val="8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учебной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работы, аттестации,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Затраты учебного времени, график промежуточной аттестации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right="320" w:firstLine="0"/>
              <w:jc w:val="right"/>
            </w:pPr>
            <w:r>
              <w:t>Всего часов</w:t>
            </w:r>
          </w:p>
        </w:tc>
      </w:tr>
      <w:tr w:rsidR="00DE313C">
        <w:trPr>
          <w:trHeight w:val="312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учебной нагрузки</w:t>
            </w:r>
          </w:p>
        </w:tc>
        <w:tc>
          <w:tcPr>
            <w:tcW w:w="7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Классы/ полугодия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29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360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61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Аудиторные занятия (в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594</w:t>
            </w:r>
          </w:p>
        </w:tc>
      </w:tr>
      <w:tr w:rsidR="00DE313C">
        <w:trPr>
          <w:trHeight w:val="138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С амостоятельная работа (домашнее практическое задание, 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528</w:t>
            </w:r>
          </w:p>
        </w:tc>
      </w:tr>
      <w:tr w:rsidR="00DE313C">
        <w:trPr>
          <w:trHeight w:val="114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промежуточной аттестации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экзамен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экзамен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экзамен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экзамен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8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Максимальная учебная нагрузка (в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1122</w:t>
            </w:r>
          </w:p>
        </w:tc>
      </w:tr>
    </w:tbl>
    <w:p w:rsidR="00DE313C" w:rsidRDefault="00DE313C">
      <w:pPr>
        <w:rPr>
          <w:sz w:val="2"/>
          <w:szCs w:val="2"/>
        </w:rPr>
      </w:pPr>
    </w:p>
    <w:p w:rsidR="00DE313C" w:rsidRDefault="003A7A57">
      <w:pPr>
        <w:pStyle w:val="25"/>
        <w:shd w:val="clear" w:color="auto" w:fill="auto"/>
        <w:spacing w:before="283" w:after="144" w:line="480" w:lineRule="exact"/>
        <w:ind w:left="740" w:right="300" w:firstLine="720"/>
        <w:jc w:val="both"/>
      </w:pPr>
      <w:r>
        <w:t>При реализации программы «Живопись» с нормативным сроком обучения 8 (9) лет учебный предмет «Живопись» осваивается 5 (6) лет. Экзамены проводятся с четвертого по седьмой класс во втором полугодии. В остальное время видом промежуточной аттестации служит зачет (творческий</w:t>
      </w:r>
    </w:p>
    <w:p w:rsidR="00DE313C" w:rsidRDefault="003A7A57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просмотр).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552"/>
        <w:gridCol w:w="523"/>
        <w:gridCol w:w="547"/>
        <w:gridCol w:w="485"/>
        <w:gridCol w:w="566"/>
        <w:gridCol w:w="706"/>
        <w:gridCol w:w="581"/>
        <w:gridCol w:w="696"/>
        <w:gridCol w:w="605"/>
        <w:gridCol w:w="677"/>
        <w:gridCol w:w="542"/>
        <w:gridCol w:w="720"/>
        <w:gridCol w:w="1090"/>
      </w:tblGrid>
      <w:tr w:rsidR="00DE313C">
        <w:trPr>
          <w:trHeight w:val="888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учебной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работы, аттестации, учебной нагрузки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Затраты учебного времени, график промежуточной аттестации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280" w:firstLine="0"/>
              <w:jc w:val="right"/>
            </w:pPr>
            <w:r>
              <w:t>Всего часов</w:t>
            </w:r>
          </w:p>
        </w:tc>
      </w:tr>
      <w:tr w:rsidR="00DE313C">
        <w:trPr>
          <w:trHeight w:val="322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Классы/ полугодия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288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360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57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Аудиторные занятия (в часах)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594</w:t>
            </w:r>
          </w:p>
        </w:tc>
      </w:tr>
    </w:tbl>
    <w:p w:rsidR="00DE313C" w:rsidRDefault="00DE313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542"/>
        <w:gridCol w:w="538"/>
        <w:gridCol w:w="542"/>
        <w:gridCol w:w="485"/>
        <w:gridCol w:w="566"/>
        <w:gridCol w:w="706"/>
        <w:gridCol w:w="581"/>
        <w:gridCol w:w="696"/>
        <w:gridCol w:w="605"/>
        <w:gridCol w:w="682"/>
        <w:gridCol w:w="538"/>
        <w:gridCol w:w="720"/>
        <w:gridCol w:w="1090"/>
      </w:tblGrid>
      <w:tr w:rsidR="00DE313C">
        <w:trPr>
          <w:trHeight w:val="139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lastRenderedPageBreak/>
              <w:t>С амостоятельная работа (домашнее практическое задание, 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528</w:t>
            </w:r>
          </w:p>
        </w:tc>
      </w:tr>
      <w:tr w:rsidR="00DE313C">
        <w:trPr>
          <w:trHeight w:val="114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промежуточной аттестации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экзамен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экзамен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экзамен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экзамен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зачет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зачет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9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Максимальная учебная нагрузка (в часах)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1122</w:t>
            </w:r>
          </w:p>
        </w:tc>
      </w:tr>
    </w:tbl>
    <w:p w:rsidR="00DE313C" w:rsidRDefault="00DE313C">
      <w:pPr>
        <w:rPr>
          <w:sz w:val="2"/>
          <w:szCs w:val="2"/>
        </w:rPr>
      </w:pPr>
    </w:p>
    <w:p w:rsidR="00DE313C" w:rsidRDefault="003A7A57">
      <w:pPr>
        <w:pStyle w:val="25"/>
        <w:shd w:val="clear" w:color="auto" w:fill="auto"/>
        <w:spacing w:before="168" w:line="480" w:lineRule="exact"/>
        <w:ind w:left="740" w:right="300" w:firstLine="720"/>
        <w:jc w:val="both"/>
      </w:pPr>
      <w:r>
        <w:t>При реализации программы «Декоративно-прикладное творчество» с нормативным сроком обучения 5 лет общая трудоемкость учебного предмета «Живопись» составляет 726 часов (в том числе, 396 аудиторных, 330 часов самостоятельной работы). При реализации программы «Декоративно- прикладное творчество» с дополнительным годом обучения общая трудоемкость учебного предмета «Живопись» составляет 858 часов (в том числе, 462 аудиторных часа, 396 часов самостоятельной работы).</w:t>
      </w:r>
    </w:p>
    <w:p w:rsidR="00DE313C" w:rsidRDefault="003A7A57">
      <w:pPr>
        <w:pStyle w:val="25"/>
        <w:shd w:val="clear" w:color="auto" w:fill="auto"/>
        <w:spacing w:before="0" w:after="144" w:line="480" w:lineRule="exact"/>
        <w:ind w:left="740" w:right="300" w:firstLine="720"/>
        <w:jc w:val="both"/>
      </w:pPr>
      <w:r>
        <w:t>Экзамен проводится в четвертом классе во втором полугодии. В остальное время в каждом году обучения во втором полугодии видом</w:t>
      </w:r>
    </w:p>
    <w:p w:rsidR="00DE313C" w:rsidRDefault="003A7A57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промежуточной аттестации служит творческий просмотр (зачет).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538"/>
        <w:gridCol w:w="576"/>
        <w:gridCol w:w="504"/>
        <w:gridCol w:w="542"/>
        <w:gridCol w:w="538"/>
        <w:gridCol w:w="682"/>
        <w:gridCol w:w="576"/>
        <w:gridCol w:w="701"/>
        <w:gridCol w:w="600"/>
        <w:gridCol w:w="173"/>
        <w:gridCol w:w="509"/>
        <w:gridCol w:w="538"/>
        <w:gridCol w:w="725"/>
        <w:gridCol w:w="1090"/>
      </w:tblGrid>
      <w:tr w:rsidR="00DE313C">
        <w:trPr>
          <w:trHeight w:val="33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Вид учебной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Затраты учебного времени,</w:t>
            </w: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Всего</w:t>
            </w:r>
          </w:p>
        </w:tc>
      </w:tr>
      <w:tr w:rsidR="00DE313C">
        <w:trPr>
          <w:trHeight w:val="235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работы,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график промежуточной аттестации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часов</w:t>
            </w:r>
          </w:p>
        </w:tc>
      </w:tr>
      <w:tr w:rsidR="00DE313C">
        <w:trPr>
          <w:trHeight w:val="28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аттестации,</w:t>
            </w:r>
          </w:p>
        </w:tc>
        <w:tc>
          <w:tcPr>
            <w:tcW w:w="7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60" w:firstLine="0"/>
              <w:jc w:val="left"/>
            </w:pPr>
            <w:r>
              <w:t>Классы/ полугодия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437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учебной нагрузки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317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84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Аудиторные занятия (в часах)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462</w:t>
            </w:r>
          </w:p>
        </w:tc>
      </w:tr>
      <w:tr w:rsidR="00DE313C">
        <w:trPr>
          <w:trHeight w:val="2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Самостоятельная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278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работа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32</w:t>
            </w:r>
          </w:p>
        </w:tc>
        <w:tc>
          <w:tcPr>
            <w:tcW w:w="173" w:type="dxa"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396</w:t>
            </w:r>
          </w:p>
        </w:tc>
      </w:tr>
      <w:tr w:rsidR="00DE313C">
        <w:trPr>
          <w:trHeight w:val="322"/>
          <w:jc w:val="center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(домашнее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509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практическое задание, в часах)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114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промежуточной аттестации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экзамен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Максимальная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85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64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858</w:t>
            </w:r>
          </w:p>
        </w:tc>
      </w:tr>
      <w:tr w:rsidR="00DE313C">
        <w:trPr>
          <w:trHeight w:val="562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учебная нагрузка (в часах)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313C" w:rsidRDefault="003A7A57">
      <w:pPr>
        <w:rPr>
          <w:sz w:val="2"/>
          <w:szCs w:val="2"/>
        </w:rPr>
      </w:pPr>
      <w:r>
        <w:lastRenderedPageBreak/>
        <w:br w:type="page"/>
      </w:r>
    </w:p>
    <w:p w:rsidR="00DE313C" w:rsidRDefault="003A7A57">
      <w:pPr>
        <w:pStyle w:val="25"/>
        <w:shd w:val="clear" w:color="auto" w:fill="auto"/>
        <w:spacing w:before="0" w:after="384" w:line="480" w:lineRule="exact"/>
        <w:ind w:left="740" w:right="300" w:firstLine="660"/>
        <w:jc w:val="both"/>
      </w:pPr>
      <w:r>
        <w:lastRenderedPageBreak/>
        <w:t>При реализации программы «Декоративно-прикладное творчество» с нормативным сроком обучения 8 (9) лет учебный предмет «Живопись» осваивается 5 (6) лет. Экзамен проводится в седьмом классе во втором полугодии. В остальное время в каждом году обучения во втором полугодии видом промежуточной аттестации служит творческий просмотр (зачет).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538"/>
        <w:gridCol w:w="538"/>
        <w:gridCol w:w="542"/>
        <w:gridCol w:w="538"/>
        <w:gridCol w:w="542"/>
        <w:gridCol w:w="725"/>
        <w:gridCol w:w="538"/>
        <w:gridCol w:w="725"/>
        <w:gridCol w:w="576"/>
        <w:gridCol w:w="686"/>
        <w:gridCol w:w="533"/>
        <w:gridCol w:w="725"/>
        <w:gridCol w:w="1090"/>
      </w:tblGrid>
      <w:tr w:rsidR="00DE313C">
        <w:trPr>
          <w:trHeight w:val="566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учебной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работы, аттестации, учебной нагрузки</w:t>
            </w:r>
          </w:p>
        </w:tc>
        <w:tc>
          <w:tcPr>
            <w:tcW w:w="7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Затраты учебного времени, график промежуточной аттестации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340" w:firstLine="0"/>
              <w:jc w:val="right"/>
            </w:pPr>
            <w:r>
              <w:t>Всего часов</w:t>
            </w:r>
          </w:p>
        </w:tc>
      </w:tr>
      <w:tr w:rsidR="00DE313C">
        <w:trPr>
          <w:trHeight w:val="283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  <w:tc>
          <w:tcPr>
            <w:tcW w:w="7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Классы/ полугодия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499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360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56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Аудиторные занятия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t>462</w:t>
            </w:r>
          </w:p>
        </w:tc>
      </w:tr>
      <w:tr w:rsidR="00DE313C">
        <w:trPr>
          <w:trHeight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С амостоятельная работа (домашнее практическое задание)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t>396</w:t>
            </w:r>
          </w:p>
        </w:tc>
      </w:tr>
      <w:tr w:rsidR="00DE313C">
        <w:trPr>
          <w:trHeight w:val="11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</w:pPr>
            <w:r>
              <w:t>Вид промежуточной аттестации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экзамен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58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Максимальная учебная нагрузка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t>858</w:t>
            </w:r>
          </w:p>
        </w:tc>
      </w:tr>
    </w:tbl>
    <w:p w:rsidR="00DE313C" w:rsidRDefault="00DE313C">
      <w:pPr>
        <w:rPr>
          <w:sz w:val="2"/>
          <w:szCs w:val="2"/>
        </w:rPr>
      </w:pPr>
    </w:p>
    <w:p w:rsidR="00DE313C" w:rsidRDefault="003A7A57">
      <w:pPr>
        <w:pStyle w:val="20"/>
        <w:shd w:val="clear" w:color="auto" w:fill="auto"/>
        <w:spacing w:before="648" w:after="0" w:line="480" w:lineRule="exact"/>
        <w:ind w:left="2980"/>
        <w:jc w:val="left"/>
      </w:pPr>
      <w:bookmarkStart w:id="9" w:name="bookmark8"/>
      <w:r>
        <w:rPr>
          <w:rStyle w:val="27"/>
        </w:rPr>
        <w:t>III.</w:t>
      </w:r>
      <w:r>
        <w:t xml:space="preserve"> Учебно-тематический план</w:t>
      </w:r>
      <w:bookmarkEnd w:id="9"/>
    </w:p>
    <w:p w:rsidR="00DE313C" w:rsidRDefault="003A7A57">
      <w:pPr>
        <w:pStyle w:val="25"/>
        <w:shd w:val="clear" w:color="auto" w:fill="auto"/>
        <w:spacing w:before="0" w:line="480" w:lineRule="exact"/>
        <w:ind w:left="740" w:right="300" w:firstLine="660"/>
        <w:jc w:val="both"/>
      </w:pPr>
      <w:r>
        <w:t>В данной программе предложен пример учебно-тематического плана с объемом часов, соответствующим объему, предложенному при реализации предпрофессиональной программы «Живопись» с нормативным сроком обучения 5 (6) лет.</w:t>
      </w:r>
    </w:p>
    <w:p w:rsidR="00DE313C" w:rsidRDefault="003A7A57">
      <w:pPr>
        <w:pStyle w:val="20"/>
        <w:shd w:val="clear" w:color="auto" w:fill="auto"/>
        <w:tabs>
          <w:tab w:val="left" w:leader="underscore" w:pos="4203"/>
          <w:tab w:val="left" w:leader="underscore" w:pos="7899"/>
        </w:tabs>
        <w:spacing w:after="0" w:line="480" w:lineRule="exact"/>
        <w:ind w:left="740" w:firstLine="660"/>
        <w:jc w:val="both"/>
        <w:sectPr w:rsidR="00DE313C">
          <w:type w:val="continuous"/>
          <w:pgSz w:w="11905" w:h="16837"/>
          <w:pgMar w:top="1128" w:right="555" w:bottom="1267" w:left="886" w:header="0" w:footer="3" w:gutter="0"/>
          <w:cols w:space="720"/>
          <w:noEndnote/>
          <w:docGrid w:linePitch="360"/>
        </w:sectPr>
      </w:pPr>
      <w:bookmarkStart w:id="10" w:name="bookmark9"/>
      <w:r>
        <w:tab/>
      </w:r>
      <w:r>
        <w:rPr>
          <w:rStyle w:val="28"/>
        </w:rPr>
        <w:t>Первый год обучения</w:t>
      </w:r>
      <w:r>
        <w:tab/>
      </w:r>
      <w:bookmarkEnd w:id="10"/>
    </w:p>
    <w:p w:rsidR="00DE313C" w:rsidRDefault="003A7A57">
      <w:pPr>
        <w:pStyle w:val="50"/>
        <w:framePr w:w="421" w:h="230" w:wrap="around" w:vAnchor="text" w:hAnchor="margin" w:x="647" w:y="-20"/>
        <w:shd w:val="clear" w:color="auto" w:fill="auto"/>
        <w:spacing w:line="230" w:lineRule="exact"/>
        <w:ind w:left="100" w:firstLine="0"/>
        <w:jc w:val="left"/>
      </w:pPr>
      <w:r>
        <w:t>№</w:t>
      </w:r>
    </w:p>
    <w:p w:rsidR="00DE313C" w:rsidRDefault="003A7A57">
      <w:pPr>
        <w:pStyle w:val="50"/>
        <w:framePr w:w="728" w:h="983" w:wrap="around" w:vAnchor="text" w:hAnchor="margin" w:x="8083" w:y="126"/>
        <w:shd w:val="clear" w:color="auto" w:fill="auto"/>
        <w:spacing w:line="110" w:lineRule="atLeast"/>
        <w:ind w:left="460" w:right="180" w:firstLine="0"/>
        <w:jc w:val="both"/>
      </w:pPr>
      <w:r>
        <w:t>ы т о</w:t>
      </w:r>
    </w:p>
    <w:p w:rsidR="00DE313C" w:rsidRDefault="003A7A57">
      <w:pPr>
        <w:pStyle w:val="25"/>
        <w:framePr w:w="728" w:h="983" w:wrap="around" w:vAnchor="text" w:hAnchor="margin" w:x="8083" w:y="126"/>
        <w:shd w:val="clear" w:color="auto" w:fill="auto"/>
        <w:spacing w:before="0" w:line="110" w:lineRule="exact"/>
        <w:ind w:left="460" w:firstLine="0"/>
        <w:jc w:val="both"/>
      </w:pPr>
      <w:r>
        <w:t>ю</w:t>
      </w:r>
    </w:p>
    <w:p w:rsidR="00DE313C" w:rsidRDefault="003A7A57">
      <w:pPr>
        <w:pStyle w:val="50"/>
        <w:framePr w:w="728" w:h="983" w:wrap="around" w:vAnchor="text" w:hAnchor="margin" w:x="8083" w:y="126"/>
        <w:shd w:val="clear" w:color="auto" w:fill="auto"/>
        <w:spacing w:line="110" w:lineRule="exact"/>
        <w:ind w:left="460" w:firstLine="0"/>
        <w:jc w:val="both"/>
      </w:pPr>
      <w:r>
        <w:t>а</w:t>
      </w:r>
    </w:p>
    <w:p w:rsidR="00DE313C" w:rsidRDefault="003A7A57">
      <w:pPr>
        <w:pStyle w:val="50"/>
        <w:framePr w:w="728" w:h="983" w:wrap="around" w:vAnchor="text" w:hAnchor="margin" w:x="8083" w:y="126"/>
        <w:shd w:val="clear" w:color="auto" w:fill="auto"/>
        <w:spacing w:line="110" w:lineRule="atLeast"/>
        <w:ind w:left="100" w:firstLine="0"/>
        <w:jc w:val="both"/>
      </w:pPr>
      <w:r>
        <w:t>« Л</w:t>
      </w:r>
    </w:p>
    <w:p w:rsidR="00DE313C" w:rsidRDefault="003A7A57">
      <w:pPr>
        <w:pStyle w:val="50"/>
        <w:framePr w:w="728" w:h="983" w:wrap="around" w:vAnchor="text" w:hAnchor="margin" w:x="8083" w:y="126"/>
        <w:shd w:val="clear" w:color="auto" w:fill="auto"/>
        <w:spacing w:line="72" w:lineRule="atLeast"/>
        <w:ind w:left="100" w:right="180" w:firstLine="0"/>
        <w:jc w:val="both"/>
      </w:pPr>
      <w:r>
        <w:rPr>
          <w:rStyle w:val="5135pt"/>
        </w:rPr>
        <w:t xml:space="preserve">5 « </w:t>
      </w:r>
      <w:r>
        <w:t>ид о</w:t>
      </w:r>
    </w:p>
    <w:p w:rsidR="00DE313C" w:rsidRDefault="003A7A57">
      <w:pPr>
        <w:pStyle w:val="25"/>
        <w:framePr w:w="709" w:h="1264" w:wrap="around" w:vAnchor="text" w:hAnchor="margin" w:x="6739" w:y="150"/>
        <w:shd w:val="clear" w:color="auto" w:fill="auto"/>
        <w:spacing w:before="0" w:line="270" w:lineRule="exact"/>
        <w:ind w:left="180" w:firstLine="0"/>
        <w:jc w:val="left"/>
      </w:pPr>
      <w:r>
        <w:t>5</w:t>
      </w:r>
    </w:p>
    <w:p w:rsidR="00DE313C" w:rsidRDefault="003A7A57">
      <w:pPr>
        <w:pStyle w:val="50"/>
        <w:framePr w:w="709" w:h="1264" w:wrap="around" w:vAnchor="text" w:hAnchor="margin" w:x="6739" w:y="150"/>
        <w:shd w:val="clear" w:color="auto" w:fill="auto"/>
        <w:spacing w:line="115" w:lineRule="exact"/>
        <w:ind w:left="180" w:firstLine="0"/>
        <w:jc w:val="left"/>
      </w:pPr>
      <w:r>
        <w:t>н</w:t>
      </w:r>
    </w:p>
    <w:p w:rsidR="00DE313C" w:rsidRDefault="003A7A57">
      <w:pPr>
        <w:pStyle w:val="25"/>
        <w:framePr w:w="709" w:h="1264" w:wrap="around" w:vAnchor="text" w:hAnchor="margin" w:x="6739" w:y="150"/>
        <w:shd w:val="clear" w:color="auto" w:fill="auto"/>
        <w:spacing w:before="0" w:line="115" w:lineRule="exact"/>
        <w:ind w:left="180" w:firstLine="0"/>
        <w:jc w:val="left"/>
      </w:pPr>
      <w:r>
        <w:t>ю</w:t>
      </w:r>
    </w:p>
    <w:p w:rsidR="00DE313C" w:rsidRDefault="003A7A57">
      <w:pPr>
        <w:pStyle w:val="50"/>
        <w:framePr w:w="709" w:h="1264" w:wrap="around" w:vAnchor="text" w:hAnchor="margin" w:x="6739" w:y="150"/>
        <w:shd w:val="clear" w:color="auto" w:fill="auto"/>
        <w:spacing w:after="268" w:line="115" w:lineRule="exact"/>
        <w:ind w:left="180" w:firstLine="0"/>
        <w:jc w:val="left"/>
      </w:pPr>
      <w:r>
        <w:t>е</w:t>
      </w:r>
    </w:p>
    <w:p w:rsidR="00DE313C" w:rsidRDefault="003A7A57">
      <w:pPr>
        <w:pStyle w:val="50"/>
        <w:framePr w:w="709" w:h="1264" w:wrap="around" w:vAnchor="text" w:hAnchor="margin" w:x="6739" w:y="150"/>
        <w:shd w:val="clear" w:color="auto" w:fill="auto"/>
        <w:spacing w:line="230" w:lineRule="exact"/>
        <w:ind w:left="180" w:firstLine="0"/>
        <w:jc w:val="left"/>
      </w:pPr>
      <w:r>
        <w:t>Й СО</w:t>
      </w:r>
    </w:p>
    <w:p w:rsidR="00DE313C" w:rsidRDefault="003A7A57">
      <w:pPr>
        <w:pStyle w:val="40"/>
        <w:framePr w:w="709" w:h="1264" w:wrap="around" w:vAnchor="text" w:hAnchor="margin" w:x="6739" w:y="150"/>
        <w:shd w:val="clear" w:color="auto" w:fill="auto"/>
        <w:spacing w:line="270" w:lineRule="exact"/>
        <w:ind w:left="180"/>
        <w:jc w:val="left"/>
      </w:pPr>
      <w:r>
        <w:t>X Ъ</w:t>
      </w:r>
    </w:p>
    <w:p w:rsidR="00DE313C" w:rsidRDefault="003A7A57">
      <w:pPr>
        <w:pStyle w:val="60"/>
        <w:framePr w:w="493" w:h="2381" w:wrap="around" w:vAnchor="text" w:hAnchor="margin" w:x="5899" w:y="151"/>
        <w:shd w:val="clear" w:color="auto" w:fill="auto"/>
        <w:spacing w:line="220" w:lineRule="exact"/>
        <w:ind w:left="200"/>
      </w:pPr>
      <w:r>
        <w:lastRenderedPageBreak/>
        <w:t>«</w:t>
      </w:r>
    </w:p>
    <w:p w:rsidR="00DE313C" w:rsidRDefault="003A7A57">
      <w:pPr>
        <w:pStyle w:val="25"/>
        <w:framePr w:w="493" w:h="2381" w:wrap="around" w:vAnchor="text" w:hAnchor="margin" w:x="5899" w:y="151"/>
        <w:shd w:val="clear" w:color="auto" w:fill="auto"/>
        <w:spacing w:before="0" w:line="270" w:lineRule="exact"/>
        <w:ind w:left="200" w:firstLine="0"/>
        <w:jc w:val="both"/>
      </w:pPr>
      <w:r>
        <w:t>к</w:t>
      </w:r>
    </w:p>
    <w:p w:rsidR="00DE313C" w:rsidRDefault="003A7A57">
      <w:pPr>
        <w:pStyle w:val="25"/>
        <w:framePr w:w="493" w:h="2381" w:wrap="around" w:vAnchor="text" w:hAnchor="margin" w:x="5899" w:y="151"/>
        <w:shd w:val="clear" w:color="auto" w:fill="auto"/>
        <w:spacing w:before="0" w:line="270" w:lineRule="exact"/>
        <w:ind w:left="200" w:right="180" w:firstLine="0"/>
        <w:jc w:val="both"/>
      </w:pPr>
      <w:r>
        <w:t>н «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line="110" w:lineRule="atLeast"/>
        <w:ind w:left="200" w:right="180" w:firstLine="0"/>
        <w:jc w:val="both"/>
      </w:pPr>
      <w:r>
        <w:t>н а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line="230" w:lineRule="exact"/>
        <w:ind w:left="200" w:firstLine="0"/>
        <w:jc w:val="both"/>
      </w:pPr>
      <w:r>
        <w:t>со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line="230" w:lineRule="exact"/>
        <w:ind w:left="200" w:firstLine="0"/>
        <w:jc w:val="both"/>
      </w:pPr>
      <w:r>
        <w:t>о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line="120" w:lineRule="exact"/>
        <w:ind w:left="200" w:firstLine="0"/>
        <w:jc w:val="both"/>
      </w:pPr>
      <w:r>
        <w:rPr>
          <w:lang w:val="en-US"/>
        </w:rPr>
        <w:t>U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line="120" w:lineRule="exact"/>
        <w:ind w:left="200" w:right="180" w:firstLine="0"/>
        <w:jc w:val="both"/>
      </w:pPr>
      <w:r>
        <w:t>о н</w:t>
      </w:r>
    </w:p>
    <w:p w:rsidR="00DE313C" w:rsidRDefault="003A7A57">
      <w:pPr>
        <w:pStyle w:val="25"/>
        <w:framePr w:w="493" w:h="2381" w:wrap="around" w:vAnchor="text" w:hAnchor="margin" w:x="5899" w:y="151"/>
        <w:shd w:val="clear" w:color="auto" w:fill="auto"/>
        <w:spacing w:before="0" w:line="120" w:lineRule="exact"/>
        <w:ind w:left="200" w:firstLine="0"/>
        <w:jc w:val="both"/>
      </w:pPr>
      <w:r>
        <w:t>ю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after="232" w:line="120" w:lineRule="exact"/>
        <w:ind w:left="200" w:firstLine="0"/>
        <w:jc w:val="both"/>
      </w:pPr>
      <w:r>
        <w:t>е</w:t>
      </w:r>
    </w:p>
    <w:p w:rsidR="00DE313C" w:rsidRDefault="003A7A57">
      <w:pPr>
        <w:pStyle w:val="50"/>
        <w:framePr w:w="493" w:h="2381" w:wrap="around" w:vAnchor="text" w:hAnchor="margin" w:x="5899" w:y="151"/>
        <w:shd w:val="clear" w:color="auto" w:fill="auto"/>
        <w:spacing w:line="130" w:lineRule="exact"/>
        <w:ind w:left="200" w:right="180" w:firstLine="0"/>
        <w:jc w:val="both"/>
      </w:pPr>
      <w:r>
        <w:t>Ч и</w:t>
      </w:r>
    </w:p>
    <w:p w:rsidR="00DE313C" w:rsidRDefault="003A7A57">
      <w:pPr>
        <w:pStyle w:val="25"/>
        <w:framePr w:w="493" w:h="2381" w:wrap="around" w:vAnchor="text" w:hAnchor="margin" w:x="5899" w:y="151"/>
        <w:shd w:val="clear" w:color="auto" w:fill="auto"/>
        <w:spacing w:before="0" w:line="270" w:lineRule="exact"/>
        <w:ind w:left="200" w:firstLine="0"/>
        <w:jc w:val="both"/>
      </w:pPr>
      <w:r>
        <w:rPr>
          <w:lang w:val="en-US"/>
        </w:rPr>
        <w:t>m</w:t>
      </w:r>
    </w:p>
    <w:p w:rsidR="00DE313C" w:rsidRDefault="003A7A57">
      <w:pPr>
        <w:pStyle w:val="50"/>
        <w:framePr w:w="488" w:h="2144" w:wrap="around" w:vAnchor="text" w:hAnchor="margin" w:x="9273" w:y="289"/>
        <w:shd w:val="clear" w:color="auto" w:fill="auto"/>
        <w:spacing w:line="115" w:lineRule="atLeast"/>
        <w:ind w:left="240" w:right="140" w:firstLine="0"/>
        <w:jc w:val="both"/>
      </w:pPr>
      <w:r>
        <w:t xml:space="preserve">е и н а </w:t>
      </w:r>
      <w:r>
        <w:rPr>
          <w:rStyle w:val="5135pt"/>
        </w:rPr>
        <w:t xml:space="preserve">ч </w:t>
      </w:r>
      <w:r>
        <w:t>а</w:t>
      </w:r>
    </w:p>
    <w:p w:rsidR="00DE313C" w:rsidRDefault="003A7A57">
      <w:pPr>
        <w:pStyle w:val="70"/>
        <w:framePr w:w="488" w:h="2144" w:wrap="around" w:vAnchor="text" w:hAnchor="margin" w:x="9273" w:y="289"/>
        <w:shd w:val="clear" w:color="auto" w:fill="auto"/>
        <w:spacing w:line="90" w:lineRule="exact"/>
        <w:ind w:left="240"/>
      </w:pPr>
      <w:r>
        <w:t>СО</w:t>
      </w:r>
    </w:p>
    <w:p w:rsidR="00DE313C" w:rsidRDefault="003A7A57">
      <w:pPr>
        <w:pStyle w:val="50"/>
        <w:framePr w:w="488" w:h="2144" w:wrap="around" w:vAnchor="text" w:hAnchor="margin" w:x="9273" w:y="289"/>
        <w:shd w:val="clear" w:color="auto" w:fill="auto"/>
        <w:spacing w:line="120" w:lineRule="exact"/>
        <w:ind w:left="240" w:right="140" w:firstLine="0"/>
        <w:jc w:val="both"/>
      </w:pPr>
      <w:r>
        <w:t>е о</w:t>
      </w:r>
    </w:p>
    <w:p w:rsidR="00DE313C" w:rsidRDefault="003A7A57">
      <w:pPr>
        <w:pStyle w:val="50"/>
        <w:framePr w:w="488" w:h="2144" w:wrap="around" w:vAnchor="text" w:hAnchor="margin" w:x="9273" w:y="289"/>
        <w:shd w:val="clear" w:color="auto" w:fill="auto"/>
        <w:spacing w:line="230" w:lineRule="exact"/>
        <w:ind w:left="240" w:right="140" w:firstLine="0"/>
        <w:jc w:val="both"/>
      </w:pPr>
      <w:r>
        <w:t>н р</w:t>
      </w:r>
    </w:p>
    <w:p w:rsidR="00DE313C" w:rsidRDefault="003A7A57">
      <w:pPr>
        <w:pStyle w:val="50"/>
        <w:framePr w:w="488" w:h="2144" w:wrap="around" w:vAnchor="text" w:hAnchor="margin" w:x="9273" w:y="289"/>
        <w:shd w:val="clear" w:color="auto" w:fill="auto"/>
        <w:spacing w:line="230" w:lineRule="exact"/>
        <w:ind w:left="240" w:firstLine="0"/>
        <w:jc w:val="both"/>
      </w:pPr>
      <w:r>
        <w:t>о</w:t>
      </w:r>
    </w:p>
    <w:p w:rsidR="00DE313C" w:rsidRDefault="003A7A57">
      <w:pPr>
        <w:pStyle w:val="50"/>
        <w:framePr w:w="488" w:h="2144" w:wrap="around" w:vAnchor="text" w:hAnchor="margin" w:x="9273" w:y="289"/>
        <w:shd w:val="clear" w:color="auto" w:fill="auto"/>
        <w:spacing w:after="32" w:line="120" w:lineRule="exact"/>
        <w:ind w:left="240" w:right="140" w:firstLine="0"/>
        <w:jc w:val="both"/>
      </w:pPr>
      <w:r>
        <w:rPr>
          <w:vertAlign w:val="superscript"/>
        </w:rPr>
        <w:t>т</w:t>
      </w:r>
      <w:r>
        <w:t xml:space="preserve">и </w:t>
      </w:r>
      <w:r>
        <w:rPr>
          <w:rStyle w:val="5135pt"/>
        </w:rPr>
        <w:t>ч</w:t>
      </w:r>
    </w:p>
    <w:p w:rsidR="00DE313C" w:rsidRDefault="003A7A57">
      <w:pPr>
        <w:pStyle w:val="50"/>
        <w:framePr w:w="488" w:h="2144" w:wrap="around" w:vAnchor="text" w:hAnchor="margin" w:x="9273" w:y="289"/>
        <w:shd w:val="clear" w:color="auto" w:fill="auto"/>
        <w:spacing w:line="230" w:lineRule="exact"/>
        <w:ind w:left="240" w:firstLine="0"/>
        <w:jc w:val="both"/>
      </w:pPr>
      <w:r>
        <w:t>^д</w:t>
      </w:r>
    </w:p>
    <w:p w:rsidR="00DE313C" w:rsidRDefault="003A7A57">
      <w:pPr>
        <w:pStyle w:val="50"/>
        <w:framePr w:w="2283" w:h="230" w:wrap="around" w:vAnchor="text" w:hAnchor="margin" w:x="2179" w:y="810"/>
        <w:shd w:val="clear" w:color="auto" w:fill="auto"/>
        <w:spacing w:line="230" w:lineRule="exact"/>
        <w:ind w:left="100" w:firstLine="0"/>
        <w:jc w:val="left"/>
      </w:pPr>
      <w:r>
        <w:t>Наименование темы</w:t>
      </w:r>
    </w:p>
    <w:p w:rsidR="00DE313C" w:rsidRDefault="003A7A57">
      <w:pPr>
        <w:pStyle w:val="50"/>
        <w:framePr w:w="397" w:h="473" w:wrap="around" w:vAnchor="text" w:hAnchor="margin" w:x="8366" w:y="1051"/>
        <w:shd w:val="clear" w:color="auto" w:fill="auto"/>
        <w:spacing w:line="230" w:lineRule="exact"/>
        <w:ind w:left="140" w:firstLine="0"/>
        <w:jc w:val="left"/>
      </w:pPr>
      <w:r>
        <w:t>н</w:t>
      </w:r>
    </w:p>
    <w:p w:rsidR="00DE313C" w:rsidRDefault="003A7A57">
      <w:pPr>
        <w:pStyle w:val="50"/>
        <w:framePr w:w="397" w:h="473" w:wrap="around" w:vAnchor="text" w:hAnchor="margin" w:x="8366" w:y="1051"/>
        <w:shd w:val="clear" w:color="auto" w:fill="auto"/>
        <w:spacing w:line="230" w:lineRule="exact"/>
        <w:ind w:left="140" w:firstLine="0"/>
        <w:jc w:val="left"/>
      </w:pPr>
      <w:r>
        <w:t>Л</w:t>
      </w:r>
    </w:p>
    <w:p w:rsidR="00DE313C" w:rsidRDefault="003A7A57">
      <w:pPr>
        <w:pStyle w:val="25"/>
        <w:framePr w:w="397" w:h="473" w:wrap="around" w:vAnchor="text" w:hAnchor="margin" w:x="8366" w:y="1051"/>
        <w:shd w:val="clear" w:color="auto" w:fill="auto"/>
        <w:spacing w:before="0" w:line="270" w:lineRule="exact"/>
        <w:ind w:left="140" w:firstLine="0"/>
        <w:jc w:val="left"/>
      </w:pPr>
      <w:r>
        <w:t>ч</w:t>
      </w:r>
    </w:p>
    <w:p w:rsidR="00DE313C" w:rsidRDefault="003A7A57">
      <w:pPr>
        <w:pStyle w:val="50"/>
        <w:framePr w:w="435" w:h="456" w:wrap="around" w:vAnchor="text" w:hAnchor="margin" w:x="7079" w:y="1345"/>
        <w:shd w:val="clear" w:color="auto" w:fill="auto"/>
        <w:spacing w:line="230" w:lineRule="exact"/>
        <w:ind w:left="180" w:firstLine="0"/>
        <w:jc w:val="both"/>
      </w:pPr>
      <w:r>
        <w:t>Ер</w:t>
      </w:r>
    </w:p>
    <w:p w:rsidR="00DE313C" w:rsidRDefault="003A7A57">
      <w:pPr>
        <w:pStyle w:val="50"/>
        <w:framePr w:w="435" w:h="456" w:wrap="around" w:vAnchor="text" w:hAnchor="margin" w:x="7079" w:y="1345"/>
        <w:shd w:val="clear" w:color="auto" w:fill="auto"/>
        <w:spacing w:line="120" w:lineRule="exact"/>
        <w:ind w:left="180" w:right="140" w:firstLine="0"/>
        <w:jc w:val="both"/>
      </w:pPr>
      <w:r>
        <w:t>а н</w:t>
      </w:r>
    </w:p>
    <w:p w:rsidR="00DE313C" w:rsidRDefault="003A7A57">
      <w:pPr>
        <w:pStyle w:val="40"/>
        <w:framePr w:w="402" w:h="968" w:wrap="around" w:vAnchor="text" w:hAnchor="margin" w:x="6796" w:y="1366"/>
        <w:shd w:val="clear" w:color="auto" w:fill="auto"/>
        <w:spacing w:line="130" w:lineRule="atLeast"/>
        <w:ind w:left="160" w:right="120"/>
      </w:pPr>
      <w:r>
        <w:t xml:space="preserve">л </w:t>
      </w:r>
      <w:r>
        <w:rPr>
          <w:rStyle w:val="41"/>
        </w:rPr>
        <w:t>ч</w:t>
      </w:r>
    </w:p>
    <w:p w:rsidR="00DE313C" w:rsidRDefault="003A7A57">
      <w:pPr>
        <w:pStyle w:val="50"/>
        <w:framePr w:w="402" w:h="968" w:wrap="around" w:vAnchor="text" w:hAnchor="margin" w:x="6796" w:y="1366"/>
        <w:shd w:val="clear" w:color="auto" w:fill="auto"/>
        <w:spacing w:line="130" w:lineRule="exact"/>
        <w:ind w:left="160" w:right="120" w:firstLine="0"/>
        <w:jc w:val="both"/>
      </w:pPr>
      <w:r>
        <w:t>а м и</w:t>
      </w:r>
    </w:p>
    <w:p w:rsidR="00DE313C" w:rsidRDefault="003A7A57">
      <w:pPr>
        <w:pStyle w:val="25"/>
        <w:framePr w:w="402" w:h="968" w:wrap="around" w:vAnchor="text" w:hAnchor="margin" w:x="6796" w:y="1366"/>
        <w:shd w:val="clear" w:color="auto" w:fill="auto"/>
        <w:spacing w:before="0" w:line="120" w:lineRule="atLeast"/>
        <w:ind w:left="160" w:right="120" w:firstLine="0"/>
        <w:jc w:val="both"/>
      </w:pPr>
      <w:r>
        <w:t>о и</w:t>
      </w:r>
    </w:p>
    <w:p w:rsidR="00DE313C" w:rsidRDefault="003A7A57">
      <w:pPr>
        <w:pStyle w:val="50"/>
        <w:framePr w:w="402" w:h="968" w:wrap="around" w:vAnchor="text" w:hAnchor="margin" w:x="6796" w:y="1366"/>
        <w:shd w:val="clear" w:color="auto" w:fill="auto"/>
        <w:spacing w:line="120" w:lineRule="exact"/>
        <w:ind w:left="160" w:firstLine="0"/>
        <w:jc w:val="both"/>
      </w:pPr>
      <w:r>
        <w:t>а</w:t>
      </w:r>
    </w:p>
    <w:p w:rsidR="00DE313C" w:rsidRDefault="003A7A57">
      <w:pPr>
        <w:pStyle w:val="25"/>
        <w:framePr w:w="738" w:h="1187" w:wrap="around" w:vAnchor="text" w:hAnchor="margin" w:x="8025" w:y="1470"/>
        <w:shd w:val="clear" w:color="auto" w:fill="auto"/>
        <w:spacing w:before="0" w:after="106" w:line="101" w:lineRule="atLeast"/>
        <w:ind w:left="180" w:right="140" w:firstLine="340"/>
        <w:jc w:val="both"/>
      </w:pPr>
      <w:r>
        <w:rPr>
          <w:rStyle w:val="115pt0"/>
        </w:rPr>
        <w:t xml:space="preserve">ае </w:t>
      </w:r>
      <w:r>
        <w:t>ч ь</w:t>
      </w:r>
    </w:p>
    <w:p w:rsidR="00DE313C" w:rsidRDefault="003A7A57">
      <w:pPr>
        <w:pStyle w:val="50"/>
        <w:framePr w:w="738" w:h="1187" w:wrap="around" w:vAnchor="text" w:hAnchor="margin" w:x="8025" w:y="1470"/>
        <w:shd w:val="clear" w:color="auto" w:fill="auto"/>
        <w:spacing w:line="43" w:lineRule="atLeast"/>
        <w:ind w:left="180" w:right="140" w:firstLine="0"/>
        <w:jc w:val="both"/>
      </w:pPr>
      <w:r>
        <w:rPr>
          <w:rStyle w:val="5135pt"/>
        </w:rPr>
        <w:t xml:space="preserve">^ 8 </w:t>
      </w:r>
      <w:r>
        <w:t>00 О</w:t>
      </w:r>
    </w:p>
    <w:p w:rsidR="00DE313C" w:rsidRDefault="003A7A57">
      <w:pPr>
        <w:pStyle w:val="25"/>
        <w:framePr w:w="738" w:h="1187" w:wrap="around" w:vAnchor="text" w:hAnchor="margin" w:x="8025" w:y="1470"/>
        <w:shd w:val="clear" w:color="auto" w:fill="auto"/>
        <w:spacing w:before="0" w:line="130" w:lineRule="exact"/>
        <w:ind w:left="500" w:firstLine="0"/>
        <w:jc w:val="both"/>
      </w:pPr>
      <w:r>
        <w:t>о</w:t>
      </w:r>
    </w:p>
    <w:p w:rsidR="00DE313C" w:rsidRDefault="003A7A57">
      <w:pPr>
        <w:pStyle w:val="50"/>
        <w:framePr w:w="738" w:h="1187" w:wrap="around" w:vAnchor="text" w:hAnchor="margin" w:x="8025" w:y="1470"/>
        <w:shd w:val="clear" w:color="auto" w:fill="auto"/>
        <w:spacing w:line="130" w:lineRule="exact"/>
        <w:ind w:left="500" w:right="140" w:firstLine="0"/>
        <w:jc w:val="both"/>
      </w:pPr>
      <w:r>
        <w:t>о м а</w:t>
      </w:r>
    </w:p>
    <w:p w:rsidR="00DE313C" w:rsidRDefault="003A7A57">
      <w:pPr>
        <w:pStyle w:val="25"/>
        <w:framePr w:w="738" w:h="1187" w:wrap="around" w:vAnchor="text" w:hAnchor="margin" w:x="8025" w:y="1470"/>
        <w:shd w:val="clear" w:color="auto" w:fill="auto"/>
        <w:spacing w:before="0" w:line="270" w:lineRule="exact"/>
        <w:ind w:left="500" w:firstLine="0"/>
        <w:jc w:val="both"/>
      </w:pPr>
      <w:r>
        <w:t>о</w:t>
      </w:r>
    </w:p>
    <w:p w:rsidR="00DE313C" w:rsidRDefault="00DE313C">
      <w:pPr>
        <w:rPr>
          <w:sz w:val="2"/>
          <w:szCs w:val="2"/>
        </w:rPr>
        <w:sectPr w:rsidR="00DE313C">
          <w:type w:val="continuous"/>
          <w:pgSz w:w="11905" w:h="16837"/>
          <w:pgMar w:top="1200" w:right="555" w:bottom="1378" w:left="88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459"/>
        <w:gridCol w:w="1123"/>
        <w:gridCol w:w="1282"/>
        <w:gridCol w:w="1248"/>
        <w:gridCol w:w="1085"/>
      </w:tblGrid>
      <w:tr w:rsidR="00DE313C">
        <w:trPr>
          <w:trHeight w:val="523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120" w:firstLine="0"/>
              <w:jc w:val="left"/>
            </w:pPr>
            <w:r>
              <w:lastRenderedPageBreak/>
              <w:t>I полугодие</w:t>
            </w:r>
          </w:p>
        </w:tc>
      </w:tr>
      <w:tr w:rsidR="00DE313C">
        <w:trPr>
          <w:trHeight w:val="4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Характеристика цвета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</w:tr>
      <w:tr w:rsidR="00DE313C">
        <w:trPr>
          <w:trHeight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Характеристика цвета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</w:tr>
      <w:tr w:rsidR="00DE313C">
        <w:trPr>
          <w:trHeight w:val="8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Характеристика цвета. Три основных свойства цвета.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</w:tr>
      <w:tr w:rsidR="00DE313C">
        <w:trPr>
          <w:trHeight w:val="4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Приемы работы с акварелью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</w:tr>
      <w:tr w:rsidR="00DE313C">
        <w:trPr>
          <w:trHeight w:val="48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Приемы работы с акварелью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</w:tr>
      <w:tr w:rsidR="00DE313C">
        <w:trPr>
          <w:trHeight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6.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Приемы работы с акварелью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3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7.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Нюанс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8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8.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Световой контраст (ахроматический контраст)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4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9.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Цветовая гармония. Полярная гармония.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</w:t>
            </w:r>
          </w:p>
        </w:tc>
      </w:tr>
      <w:tr w:rsidR="00DE313C">
        <w:trPr>
          <w:trHeight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Трехцветная и многоцветная гармония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461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120" w:firstLine="0"/>
              <w:jc w:val="left"/>
            </w:pPr>
            <w:r>
              <w:t>II полугодие</w:t>
            </w:r>
          </w:p>
        </w:tc>
      </w:tr>
      <w:tr w:rsidR="00DE313C">
        <w:trPr>
          <w:trHeight w:val="37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4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Цветовой контраст (хроматический)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9</w:t>
            </w:r>
          </w:p>
        </w:tc>
      </w:tr>
      <w:tr w:rsidR="00DE313C">
        <w:trPr>
          <w:trHeight w:val="3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15.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Цветовой контраст (хроматический)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9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16.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Контрастная гармония (на насыщенных цветах)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  <w:tr w:rsidR="00DE313C">
        <w:trPr>
          <w:trHeight w:val="45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17.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9</w:t>
            </w:r>
          </w:p>
        </w:tc>
      </w:tr>
      <w:tr w:rsidR="00DE313C">
        <w:trPr>
          <w:trHeight w:val="38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18.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Фигура человека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6</w:t>
            </w:r>
          </w:p>
        </w:tc>
      </w:tr>
    </w:tbl>
    <w:p w:rsidR="00DE313C" w:rsidRDefault="00DE313C">
      <w:pPr>
        <w:rPr>
          <w:sz w:val="2"/>
          <w:szCs w:val="2"/>
        </w:rPr>
      </w:pPr>
    </w:p>
    <w:p w:rsidR="00DE313C" w:rsidRDefault="00DE313C">
      <w:pPr>
        <w:spacing w:line="660" w:lineRule="exact"/>
      </w:pPr>
    </w:p>
    <w:p w:rsidR="00DE313C" w:rsidRDefault="003A7A57">
      <w:pPr>
        <w:pStyle w:val="2a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2b"/>
        </w:rPr>
        <w:lastRenderedPageBreak/>
        <w:t>Второй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570"/>
        <w:gridCol w:w="1090"/>
        <w:gridCol w:w="1277"/>
        <w:gridCol w:w="1282"/>
        <w:gridCol w:w="1162"/>
      </w:tblGrid>
      <w:tr w:rsidR="00DE313C">
        <w:trPr>
          <w:trHeight w:val="23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  <w:jc w:val="left"/>
            </w:pPr>
            <w:r>
              <w:t>Наименование темы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Вид учебного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Максимальная учебная нагрузка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Задание для самостоятельной работы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Аудиторное задание</w:t>
            </w:r>
          </w:p>
        </w:tc>
      </w:tr>
      <w:tr w:rsidR="00DE313C">
        <w:trPr>
          <w:trHeight w:val="336"/>
          <w:jc w:val="center"/>
        </w:trPr>
        <w:tc>
          <w:tcPr>
            <w:tcW w:w="9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220" w:firstLine="0"/>
              <w:jc w:val="left"/>
            </w:pPr>
            <w:r>
              <w:t>I полугодие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Гармония по общему цветовому тону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6</w:t>
            </w:r>
          </w:p>
        </w:tc>
      </w:tr>
      <w:tr w:rsidR="00DE313C">
        <w:trPr>
          <w:trHeight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Контрастная гармония (на ненасыщенных цветах)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6</w:t>
            </w:r>
          </w:p>
        </w:tc>
      </w:tr>
    </w:tbl>
    <w:p w:rsidR="00DE313C" w:rsidRDefault="00DE313C">
      <w:pPr>
        <w:rPr>
          <w:sz w:val="2"/>
          <w:szCs w:val="2"/>
        </w:rPr>
        <w:sectPr w:rsidR="00DE313C">
          <w:pgSz w:w="11905" w:h="16837"/>
          <w:pgMar w:top="1128" w:right="546" w:bottom="1301" w:left="149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536"/>
        <w:gridCol w:w="1085"/>
        <w:gridCol w:w="1272"/>
        <w:gridCol w:w="1272"/>
        <w:gridCol w:w="1022"/>
        <w:gridCol w:w="192"/>
      </w:tblGrid>
      <w:tr w:rsidR="00DE313C">
        <w:trPr>
          <w:trHeight w:val="8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Гармония по общему цветовому тону и насыщенности (на насыщенных цветах)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Гармония по насыщенности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Контрастная гармония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Световой контраст (ахроматический). Гризайль.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светлоте и насыщенности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518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180" w:firstLine="0"/>
              <w:jc w:val="left"/>
            </w:pPr>
            <w:r>
              <w:t>II полугодие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Фигура человека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</w:t>
            </w:r>
          </w:p>
        </w:tc>
      </w:tr>
      <w:tr w:rsidR="00DE313C">
        <w:trPr>
          <w:trHeight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насыщенности и светлоте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Гармония по общему цветовому тону. Нюанс.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</w:t>
            </w:r>
          </w:p>
        </w:tc>
      </w:tr>
      <w:tr w:rsidR="00DE313C">
        <w:trPr>
          <w:trHeight w:val="41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насыщенности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</w:t>
            </w:r>
          </w:p>
        </w:tc>
      </w:tr>
      <w:tr w:rsidR="00DE313C">
        <w:trPr>
          <w:trHeight w:val="1066"/>
          <w:jc w:val="center"/>
        </w:trPr>
        <w:tc>
          <w:tcPr>
            <w:tcW w:w="9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80"/>
              <w:jc w:val="left"/>
            </w:pPr>
            <w:r>
              <w:t>Третий год обучения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23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jc w:val="left"/>
            </w:pPr>
            <w:r>
              <w:t>Наименование темы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Вид учебного 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Максимальная учебная нагрузка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Задание для самостоятельной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Аудиторное задание</w:t>
            </w:r>
          </w:p>
        </w:tc>
        <w:tc>
          <w:tcPr>
            <w:tcW w:w="1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360"/>
          <w:jc w:val="center"/>
        </w:trPr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140" w:firstLine="0"/>
              <w:jc w:val="left"/>
            </w:pPr>
            <w:r>
              <w:t>I полугодие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7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Контрастная гармония (на насыщенных цветах)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7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15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6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Контрастная гармония (на насыщенных цветах)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12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4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Фигура человека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Гармония по общему цветовому тону и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насыщенности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(на ненасыщенных цветах)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</w:tbl>
    <w:p w:rsidR="00DE313C" w:rsidRDefault="00DE313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498"/>
        <w:gridCol w:w="1080"/>
        <w:gridCol w:w="1258"/>
        <w:gridCol w:w="1262"/>
        <w:gridCol w:w="902"/>
        <w:gridCol w:w="192"/>
      </w:tblGrid>
      <w:tr w:rsidR="00DE313C">
        <w:trPr>
          <w:trHeight w:val="514"/>
          <w:jc w:val="center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100" w:firstLine="0"/>
              <w:jc w:val="left"/>
            </w:pPr>
            <w:r>
              <w:lastRenderedPageBreak/>
              <w:t>II полугодие</w:t>
            </w:r>
          </w:p>
        </w:tc>
      </w:tr>
      <w:tr w:rsidR="00DE313C">
        <w:trPr>
          <w:trHeight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</w:t>
            </w:r>
          </w:p>
        </w:tc>
      </w:tr>
      <w:tr w:rsidR="00DE313C">
        <w:trPr>
          <w:trHeight w:val="8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Контрастная гармония на ненасыщенных цветах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</w:t>
            </w:r>
          </w:p>
        </w:tc>
      </w:tr>
      <w:tr w:rsidR="00DE313C">
        <w:trPr>
          <w:trHeight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</w:t>
            </w:r>
          </w:p>
        </w:tc>
      </w:tr>
      <w:tr w:rsidR="00DE313C">
        <w:trPr>
          <w:trHeight w:val="4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</w:t>
            </w:r>
          </w:p>
        </w:tc>
      </w:tr>
      <w:tr w:rsidR="00DE313C">
        <w:trPr>
          <w:trHeight w:val="883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640"/>
              <w:jc w:val="left"/>
            </w:pPr>
            <w:r>
              <w:t>Четвертый год обучения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16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320" w:firstLine="0"/>
              <w:jc w:val="left"/>
            </w:pPr>
            <w:r>
              <w:t>Вид учебного занятия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320" w:firstLine="0"/>
              <w:jc w:val="left"/>
            </w:pPr>
            <w:r>
              <w:t>Максимальна я учебная нагрузка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t>Задание для самостоятель ной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8" w:lineRule="exact"/>
              <w:ind w:left="320" w:firstLine="0"/>
              <w:jc w:val="left"/>
            </w:pPr>
            <w:r>
              <w:t>Аудиторное задание</w:t>
            </w:r>
          </w:p>
        </w:tc>
        <w:tc>
          <w:tcPr>
            <w:tcW w:w="1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403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3980" w:firstLine="0"/>
              <w:jc w:val="left"/>
            </w:pPr>
            <w:r>
              <w:t>I полугодие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58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Контрастная гармония (на насыщенных цветах)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Гармония по общему цветовому тону и насыщенности (на ненасыщенных цветах)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442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3980" w:firstLine="0"/>
              <w:jc w:val="left"/>
            </w:pPr>
            <w:r>
              <w:t>II полугодие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Гармония по общему цветовому тону и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насыщенности</w:t>
            </w:r>
          </w:p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(на ненасыщенных цветах)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57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насыщенности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4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Нюансная гармония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4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Фигура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</w:pPr>
          </w:p>
        </w:tc>
      </w:tr>
      <w:tr w:rsidR="00DE313C">
        <w:trPr>
          <w:trHeight w:val="792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980"/>
              <w:jc w:val="left"/>
            </w:pPr>
            <w:r>
              <w:t>Пятый год обучения</w:t>
            </w:r>
          </w:p>
        </w:tc>
        <w:tc>
          <w:tcPr>
            <w:tcW w:w="192" w:type="dxa"/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13C">
        <w:trPr>
          <w:trHeight w:val="17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Вид учебного занятия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Максимальная учебная нагрузка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Задание для самостоятельно й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t>Аудиторное задание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FFFFFF"/>
          </w:tcPr>
          <w:p w:rsidR="00DE313C" w:rsidRDefault="00DE31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313C" w:rsidRDefault="00DE313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507"/>
        <w:gridCol w:w="1080"/>
        <w:gridCol w:w="1258"/>
        <w:gridCol w:w="1262"/>
        <w:gridCol w:w="907"/>
      </w:tblGrid>
      <w:tr w:rsidR="00DE313C">
        <w:trPr>
          <w:trHeight w:val="350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020" w:firstLine="0"/>
              <w:jc w:val="left"/>
            </w:pPr>
            <w:r>
              <w:t>I полугодие</w:t>
            </w:r>
          </w:p>
        </w:tc>
      </w:tr>
      <w:tr w:rsidR="00DE313C">
        <w:trPr>
          <w:trHeight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Гармония по общему цветовому тону, по насыщенности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</w:tr>
      <w:tr w:rsidR="00DE313C">
        <w:trPr>
          <w:trHeight w:val="39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Нюансная гармония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  <w:tr w:rsidR="00DE313C">
        <w:trPr>
          <w:trHeight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насыщенности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  <w:tr w:rsidR="00DE313C">
        <w:trPr>
          <w:trHeight w:val="47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Интерьер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</w:t>
            </w:r>
          </w:p>
        </w:tc>
      </w:tr>
      <w:tr w:rsidR="00DE313C">
        <w:trPr>
          <w:trHeight w:val="355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020" w:firstLine="0"/>
              <w:jc w:val="left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DE313C">
        <w:trPr>
          <w:trHeight w:val="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общему цветовому тону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</w:tr>
      <w:tr w:rsidR="00DE313C">
        <w:trPr>
          <w:trHeight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Гармония по общему цветовому тону и насыщенности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  <w:tr w:rsidR="00DE313C">
        <w:trPr>
          <w:trHeight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Фигура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</w:tr>
      <w:tr w:rsidR="00DE313C">
        <w:trPr>
          <w:trHeight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</w:t>
            </w:r>
          </w:p>
        </w:tc>
      </w:tr>
      <w:tr w:rsidR="00DE313C">
        <w:trPr>
          <w:trHeight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Гармония по общему цветовому тону и насыщенности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</w:t>
            </w:r>
          </w:p>
        </w:tc>
      </w:tr>
      <w:tr w:rsidR="00DE313C">
        <w:trPr>
          <w:trHeight w:val="792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3840"/>
              <w:jc w:val="left"/>
            </w:pPr>
            <w:r>
              <w:t>Шестой год обучения</w:t>
            </w:r>
          </w:p>
        </w:tc>
      </w:tr>
      <w:tr w:rsidR="00DE313C">
        <w:trPr>
          <w:trHeight w:val="15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Вид учебного занятия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Максимальна я учебная нагрузка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t>Задание для самостоятель ной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Аудиторное задание</w:t>
            </w:r>
          </w:p>
        </w:tc>
      </w:tr>
      <w:tr w:rsidR="00DE313C">
        <w:trPr>
          <w:trHeight w:val="360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020" w:firstLine="0"/>
              <w:jc w:val="left"/>
            </w:pPr>
            <w:r>
              <w:t>I полугодие</w:t>
            </w:r>
          </w:p>
        </w:tc>
      </w:tr>
      <w:tr w:rsidR="00DE313C">
        <w:trPr>
          <w:trHeight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Многоцветная гармония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</w:tr>
      <w:tr w:rsidR="00DE313C">
        <w:trPr>
          <w:trHeight w:val="3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насыщенности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  <w:tr w:rsidR="00DE313C">
        <w:trPr>
          <w:trHeight w:val="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Гармония по насыщенности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</w:tr>
      <w:tr w:rsidR="00DE313C">
        <w:trPr>
          <w:trHeight w:val="6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  <w:tr w:rsidR="00DE313C">
        <w:trPr>
          <w:trHeight w:val="6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Фигура человека в национальном костюме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</w:t>
            </w:r>
          </w:p>
        </w:tc>
      </w:tr>
      <w:tr w:rsidR="00DE313C">
        <w:trPr>
          <w:trHeight w:val="451"/>
          <w:jc w:val="center"/>
        </w:trPr>
        <w:tc>
          <w:tcPr>
            <w:tcW w:w="9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25"/>
              <w:framePr w:wrap="notBeside" w:vAnchor="text" w:hAnchor="text" w:xAlign="center" w:y="1"/>
              <w:shd w:val="clear" w:color="auto" w:fill="auto"/>
              <w:spacing w:before="0" w:line="240" w:lineRule="auto"/>
              <w:ind w:left="4020" w:firstLine="0"/>
              <w:jc w:val="left"/>
            </w:pPr>
            <w:r>
              <w:t>II полугодие</w:t>
            </w:r>
          </w:p>
        </w:tc>
      </w:tr>
      <w:tr w:rsidR="00DE313C">
        <w:trPr>
          <w:trHeight w:val="38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Нюансная гармония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  <w:tr w:rsidR="00DE313C">
        <w:trPr>
          <w:trHeight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Интерьер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</w:t>
            </w:r>
          </w:p>
        </w:tc>
      </w:tr>
      <w:tr w:rsidR="00DE313C">
        <w:trPr>
          <w:trHeight w:val="6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Гармония по общему цветовому тону и насыщенности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</w:t>
            </w:r>
          </w:p>
        </w:tc>
      </w:tr>
      <w:tr w:rsidR="00DE313C">
        <w:trPr>
          <w:trHeight w:val="61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Гармония по общему цветовому тону и светлоте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3C" w:rsidRDefault="003A7A5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</w:t>
            </w:r>
          </w:p>
        </w:tc>
      </w:tr>
    </w:tbl>
    <w:p w:rsidR="00DE313C" w:rsidRDefault="00DE313C">
      <w:pPr>
        <w:rPr>
          <w:sz w:val="2"/>
          <w:szCs w:val="2"/>
        </w:rPr>
      </w:pPr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left="2340"/>
        <w:jc w:val="left"/>
      </w:pPr>
      <w:bookmarkStart w:id="11" w:name="bookmark10"/>
      <w:r>
        <w:rPr>
          <w:rStyle w:val="34"/>
        </w:rPr>
        <w:lastRenderedPageBreak/>
        <w:t>IV.</w:t>
      </w:r>
      <w:r>
        <w:t xml:space="preserve"> Содержание учебного предмета.</w:t>
      </w:r>
      <w:bookmarkEnd w:id="11"/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left="3420"/>
        <w:jc w:val="left"/>
      </w:pPr>
      <w:bookmarkStart w:id="12" w:name="bookmark11"/>
      <w:r>
        <w:t>Годовые требования</w:t>
      </w:r>
      <w:bookmarkEnd w:id="12"/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В четвертом классе натюрморты ставятся с ясно выраженным тематическим характером, углубляются знания о цветовой гармонии, тональности и колористическом решении, решение пространства и цельности.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20"/>
        <w:jc w:val="both"/>
      </w:pPr>
      <w:r>
        <w:t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80"/>
        <w:jc w:val="both"/>
      </w:pPr>
      <w:r>
        <w:lastRenderedPageBreak/>
        <w:t>К учащимся шестого класса предъявляются следующие основные требования:</w:t>
      </w:r>
    </w:p>
    <w:p w:rsidR="00DE313C" w:rsidRDefault="003A7A57">
      <w:pPr>
        <w:pStyle w:val="25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480" w:lineRule="exact"/>
        <w:ind w:left="20" w:right="20" w:firstLine="780"/>
        <w:jc w:val="both"/>
      </w:pPr>
      <w:r>
        <w:t>самостоятельно выполнять задание по созданию художественного образа, натюрморта;</w:t>
      </w:r>
    </w:p>
    <w:p w:rsidR="00DE313C" w:rsidRDefault="003A7A57">
      <w:pPr>
        <w:pStyle w:val="25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480" w:lineRule="exact"/>
        <w:ind w:left="20" w:firstLine="780"/>
        <w:jc w:val="both"/>
      </w:pPr>
      <w:r>
        <w:t>самостоятельно строить цветовую гармонию;</w:t>
      </w:r>
    </w:p>
    <w:p w:rsidR="00DE313C" w:rsidRDefault="003A7A57">
      <w:pPr>
        <w:pStyle w:val="25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480" w:lineRule="exact"/>
        <w:ind w:left="20" w:firstLine="780"/>
        <w:jc w:val="both"/>
      </w:pPr>
      <w:r>
        <w:t>выражать индивидуальное отношение к изображаемому;</w:t>
      </w:r>
    </w:p>
    <w:p w:rsidR="00DE313C" w:rsidRDefault="003A7A57">
      <w:pPr>
        <w:pStyle w:val="25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480" w:line="480" w:lineRule="exact"/>
        <w:ind w:left="20" w:firstLine="780"/>
        <w:jc w:val="both"/>
      </w:pPr>
      <w:r>
        <w:t>уметь технически реализовать замысел.</w:t>
      </w: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  <w:bookmarkStart w:id="13" w:name="bookmark12"/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6D1AC5" w:rsidRDefault="006D1AC5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  <w:rPr>
          <w:lang w:val="ru-RU"/>
        </w:rPr>
      </w:pPr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</w:pPr>
      <w:r>
        <w:lastRenderedPageBreak/>
        <w:t>Первый год обучения</w:t>
      </w:r>
      <w:bookmarkEnd w:id="13"/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505"/>
        </w:tabs>
        <w:spacing w:before="0" w:line="480" w:lineRule="exact"/>
        <w:ind w:left="20" w:right="20" w:firstLine="0"/>
        <w:jc w:val="both"/>
      </w:pPr>
      <w:r>
        <w:rPr>
          <w:rStyle w:val="ab"/>
        </w:rPr>
        <w:t>Тема. Характеристика цвета.</w:t>
      </w:r>
      <w:r>
        <w:t xml:space="preserve"> 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орнамент с основными и составными цветами.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33"/>
        </w:tabs>
        <w:spacing w:before="0" w:line="480" w:lineRule="exact"/>
        <w:ind w:left="20" w:right="20" w:firstLine="0"/>
        <w:jc w:val="both"/>
      </w:pPr>
      <w:r>
        <w:rPr>
          <w:rStyle w:val="ab"/>
        </w:rPr>
        <w:t>Тема. Характеристика цвета.</w:t>
      </w:r>
      <w:r>
        <w:t xml:space="preserve"> 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к синему, от синего к фиолетовому и т.п. Использование акварели, бумаги формата А4. Самостоятельная работа: пейзаж с закатом солнца.</w:t>
      </w:r>
    </w:p>
    <w:p w:rsidR="00DE313C" w:rsidRDefault="003A7A57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519"/>
        </w:tabs>
        <w:spacing w:after="0" w:line="480" w:lineRule="exact"/>
        <w:ind w:left="20"/>
        <w:jc w:val="both"/>
      </w:pPr>
      <w:bookmarkStart w:id="14" w:name="bookmark13"/>
      <w:r>
        <w:t>Тема. Характеристика цвета. Три основных свойства цвета.</w:t>
      </w:r>
      <w:bookmarkEnd w:id="14"/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left"/>
      </w:pPr>
      <w:r>
        <w:t>Закрепление знаний о возможностях цвета. Понятия «цветовой тон», «насыщенность», «светлота». Умение составлять сложные цвета. Тема «Листья». Использование акварели, бумаги формата А4. Самостоятельная работа: смешение красок с черным цветом. Тема «Ненастье».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33"/>
        </w:tabs>
        <w:spacing w:before="0" w:line="480" w:lineRule="exact"/>
        <w:ind w:left="20" w:right="20" w:firstLine="0"/>
        <w:jc w:val="both"/>
      </w:pPr>
      <w:r>
        <w:rPr>
          <w:rStyle w:val="ab"/>
        </w:rPr>
        <w:t>Тема. Приемы работы с акварелью.</w:t>
      </w:r>
      <w:r>
        <w:t xml:space="preserve"> Использование возможностей акварели. Отработка основных приемов (заливка, мазок). Этюды перьев птиц, коры деревьев и т.п. Использование акварели, бумаги формата А4. Самостоятельная работа: этюды осенних цветов.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38"/>
        </w:tabs>
        <w:spacing w:before="0" w:line="480" w:lineRule="exact"/>
        <w:ind w:left="20" w:right="20" w:firstLine="0"/>
        <w:jc w:val="both"/>
      </w:pPr>
      <w:r>
        <w:rPr>
          <w:rStyle w:val="ad"/>
        </w:rPr>
        <w:t>Тема. Приемы работы с акварелью.</w:t>
      </w:r>
      <w:r>
        <w:t xml:space="preserve"> Использование возможностей акварели. Отработка основных приемов (заливка, по-сырому, </w:t>
      </w:r>
      <w:r>
        <w:rPr>
          <w:lang w:val="en-US"/>
        </w:rPr>
        <w:t>a</w:t>
      </w:r>
      <w:r w:rsidRPr="006D1AC5">
        <w:rPr>
          <w:lang w:val="ru-RU"/>
        </w:rPr>
        <w:t xml:space="preserve"> </w:t>
      </w:r>
      <w:r>
        <w:rPr>
          <w:lang w:val="en-US"/>
        </w:rPr>
        <w:t>la</w:t>
      </w:r>
      <w:r w:rsidRPr="006D1AC5">
        <w:rPr>
          <w:lang w:val="ru-RU"/>
        </w:rPr>
        <w:t xml:space="preserve"> </w:t>
      </w:r>
      <w:r>
        <w:rPr>
          <w:lang w:val="en-US"/>
        </w:rPr>
        <w:t>prima</w:t>
      </w:r>
      <w:r w:rsidRPr="006D1AC5">
        <w:rPr>
          <w:lang w:val="ru-RU"/>
        </w:rPr>
        <w:t xml:space="preserve">). </w:t>
      </w:r>
      <w:r>
        <w:t>Этюд с палитрой художника. Использование акварели, бумаги различных форматов.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этюды природных материалов (шишки, коряги, ракушки и т.п.)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42"/>
        </w:tabs>
        <w:spacing w:before="0" w:line="480" w:lineRule="exact"/>
        <w:ind w:left="20" w:right="20" w:firstLine="0"/>
        <w:jc w:val="both"/>
      </w:pPr>
      <w:r>
        <w:rPr>
          <w:rStyle w:val="ad"/>
        </w:rPr>
        <w:t>Тема. Приемы работы с акварелью.</w:t>
      </w:r>
      <w:r>
        <w:t xml:space="preserve"> Использование возможностей акварели.</w:t>
      </w:r>
      <w:r>
        <w:rPr>
          <w:rStyle w:val="ad"/>
        </w:rPr>
        <w:t xml:space="preserve"> О</w:t>
      </w:r>
      <w:r>
        <w:t>тработка основных приемов. Копирование лоскутков тканей. Использование акварели, бумаги формата А4.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тема «Морские камешки», «Мыльные пузыри».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04"/>
        </w:tabs>
        <w:spacing w:before="0" w:line="480" w:lineRule="exact"/>
        <w:ind w:left="20" w:right="20" w:firstLine="0"/>
        <w:jc w:val="both"/>
      </w:pPr>
      <w:r>
        <w:rPr>
          <w:rStyle w:val="ad"/>
        </w:rPr>
        <w:lastRenderedPageBreak/>
        <w:t>Тема. Нюанс.</w:t>
      </w:r>
      <w:r>
        <w:t xml:space="preserve"> 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 Использование акварели, бумаги формата А4.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</w:t>
      </w:r>
    </w:p>
    <w:p w:rsidR="00DE313C" w:rsidRDefault="003A7A57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457"/>
        </w:tabs>
        <w:spacing w:after="0" w:line="480" w:lineRule="exact"/>
        <w:ind w:left="20"/>
        <w:jc w:val="both"/>
      </w:pPr>
      <w:bookmarkStart w:id="15" w:name="bookmark14"/>
      <w:r>
        <w:t>Тема. Световой контраст (ахроматический контраст). Гризайль.</w:t>
      </w:r>
      <w:bookmarkEnd w:id="15"/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монохром. Натюрморт из темных предметов, различных по форме, на светлом фоне.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09"/>
        </w:tabs>
        <w:spacing w:before="0" w:line="480" w:lineRule="exact"/>
        <w:ind w:left="20" w:right="20" w:firstLine="0"/>
        <w:jc w:val="both"/>
      </w:pPr>
      <w:r>
        <w:rPr>
          <w:rStyle w:val="ad"/>
        </w:rPr>
        <w:t>Тема. Цветовая гармония. Полярная гармония.</w:t>
      </w:r>
      <w:r>
        <w:t xml:space="preserve"> Понятие «цветовая гармония», «полярная гармония», «дополнительные цвета». Этюд фруктов или овощей на дополнительных цветах (красный-зеленый, желтый- фиолетовый и т.д.) Использование акварели (техника </w:t>
      </w:r>
      <w:r>
        <w:rPr>
          <w:lang w:val="en-US"/>
        </w:rPr>
        <w:t xml:space="preserve">a la prima), </w:t>
      </w:r>
      <w:r>
        <w:t>бумаги различных форматов.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left"/>
      </w:pPr>
      <w:r>
        <w:t>Самостоятельная работа: этюд фруктов или овощей по тому же принципу.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606"/>
        </w:tabs>
        <w:spacing w:before="0" w:line="480" w:lineRule="exact"/>
        <w:ind w:left="20" w:right="20" w:firstLine="0"/>
        <w:jc w:val="left"/>
      </w:pPr>
      <w:r>
        <w:rPr>
          <w:rStyle w:val="af"/>
        </w:rPr>
        <w:t>Тема. Трехцветная и многоцветная гармонии.</w:t>
      </w:r>
      <w:r>
        <w:t xml:space="preserve"> Поиск цветовых отношений. Понятие трехцветной и многоцветной гармонии. Этюд цветов в декоративно-плоскостном варианте, в многоцветной гармонии. Использование акварели, бумаги различных форматов. Самостоятельная работа: натюрморт из цветов в трехцветной гармонии.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625"/>
        </w:tabs>
        <w:spacing w:before="0" w:line="480" w:lineRule="exact"/>
        <w:ind w:left="20" w:right="20" w:firstLine="0"/>
        <w:jc w:val="left"/>
      </w:pPr>
      <w:r>
        <w:rPr>
          <w:rStyle w:val="af"/>
        </w:rPr>
        <w:t>Тема. Гармония по общему цветовому тону.</w:t>
      </w:r>
      <w:r>
        <w:t xml:space="preserve"> Поиск цветовых отношений. Локальный цвет и оттенки цвета на свету, в тени и на рефлексах. Натюрморт из различных фруктов и овощей на нейтральном фоне. Использование акварели, бумаги различных форматов. Самостоятельная работа: натюрморт из бытовой утвари.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52"/>
        </w:tabs>
        <w:spacing w:before="0" w:line="480" w:lineRule="exact"/>
        <w:ind w:left="20" w:right="20" w:firstLine="0"/>
        <w:jc w:val="both"/>
      </w:pPr>
      <w:r>
        <w:rPr>
          <w:rStyle w:val="af"/>
        </w:rPr>
        <w:t>Тема. Гармония по общему цветовому тону.</w:t>
      </w:r>
      <w:r>
        <w:t xml:space="preserve"> Влияние цветовой среды на предметы. Передача формы предмета с учетом изменения цвета от освещения. Натюрморт с простым предметом быта цилиндрической формы (кастрюля) с </w:t>
      </w:r>
      <w:r>
        <w:lastRenderedPageBreak/>
        <w:t>фруктами в холодной гамме при теплом освещении на нейтральном фоне. Использование акварели, бумаги формата А4.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left"/>
      </w:pPr>
      <w:r>
        <w:t>Самостоятельная работа: аудиторное задание по памяти.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52"/>
        </w:tabs>
        <w:spacing w:before="0" w:line="480" w:lineRule="exact"/>
        <w:ind w:left="20" w:right="20" w:firstLine="0"/>
        <w:jc w:val="both"/>
      </w:pPr>
      <w:r>
        <w:rPr>
          <w:rStyle w:val="af"/>
        </w:rPr>
        <w:t>Тема. Гармония по общему цветовому тону.</w:t>
      </w:r>
      <w:r>
        <w:t xml:space="preserve"> 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 Использование акварели, бумаги различных форматов. Самостоятельная работа: натюрморт из бытовой утвари.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62"/>
        </w:tabs>
        <w:spacing w:before="0" w:line="480" w:lineRule="exact"/>
        <w:ind w:left="20" w:right="20" w:firstLine="0"/>
        <w:jc w:val="both"/>
      </w:pPr>
      <w:r>
        <w:rPr>
          <w:rStyle w:val="af"/>
        </w:rPr>
        <w:t>Тема. Цветовой контраст (хроматический).</w:t>
      </w:r>
      <w:r>
        <w:t xml:space="preserve"> 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акварели, бумаги различных форматов.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left"/>
      </w:pPr>
      <w:r>
        <w:t>Самостоятельная работа: аудиторное задание по памяти.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462"/>
        </w:tabs>
        <w:spacing w:before="0" w:line="480" w:lineRule="exact"/>
        <w:ind w:left="20" w:right="20" w:firstLine="0"/>
        <w:jc w:val="both"/>
      </w:pPr>
      <w:r>
        <w:rPr>
          <w:rStyle w:val="af1"/>
        </w:rPr>
        <w:t>Тема. Цветовой контраст (хроматический).</w:t>
      </w:r>
      <w:r>
        <w:t xml:space="preserve"> Влияние цветовой среды на 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бумаги формата А4. Самостоятельная работа: подобный натюрморт в домашних условиях.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510"/>
        </w:tabs>
        <w:spacing w:before="0" w:line="480" w:lineRule="exact"/>
        <w:ind w:left="20" w:right="20" w:firstLine="0"/>
        <w:jc w:val="left"/>
      </w:pPr>
      <w:r>
        <w:rPr>
          <w:rStyle w:val="af1"/>
        </w:rPr>
        <w:t>Тема. Контрастная гармония (на насыщенных цветах).</w:t>
      </w:r>
      <w:r>
        <w:t xml:space="preserve"> 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Самостоятельная работа: аудиторное задание по памяти.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610"/>
        </w:tabs>
        <w:spacing w:before="0" w:line="480" w:lineRule="exact"/>
        <w:ind w:left="20" w:right="20" w:firstLine="0"/>
        <w:jc w:val="both"/>
      </w:pPr>
      <w:r>
        <w:rPr>
          <w:rStyle w:val="af1"/>
        </w:rPr>
        <w:t>Тема. Гармония по общему цветовому тону.</w:t>
      </w:r>
      <w:r>
        <w:t xml:space="preserve"> Тонкие цветовые отношения. Понятия «цветовая гамма», «колорит». 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</w:t>
      </w:r>
      <w:r>
        <w:lastRenderedPageBreak/>
        <w:t>бумаги различных форматов. Самостоятельная работа: этюды отдельных предметов домашней утвари.</w:t>
      </w:r>
    </w:p>
    <w:p w:rsidR="00DE313C" w:rsidRDefault="003A7A57">
      <w:pPr>
        <w:pStyle w:val="25"/>
        <w:numPr>
          <w:ilvl w:val="1"/>
          <w:numId w:val="2"/>
        </w:numPr>
        <w:shd w:val="clear" w:color="auto" w:fill="auto"/>
        <w:tabs>
          <w:tab w:val="left" w:pos="519"/>
        </w:tabs>
        <w:spacing w:before="0" w:line="480" w:lineRule="exact"/>
        <w:ind w:left="20" w:right="20" w:firstLine="0"/>
        <w:jc w:val="both"/>
      </w:pPr>
      <w:r>
        <w:rPr>
          <w:rStyle w:val="af1"/>
        </w:rPr>
        <w:t>Тема. Фигура человека.</w:t>
      </w:r>
      <w:r>
        <w:t xml:space="preserve"> Ознакомление с изображением человеческой фигуры, передача пропорций. Передача силуэтом характера модели. Этюды с натуры фигуры человека. Использование акварели (монохром), бумаги формата А4.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280" w:firstLine="0"/>
        <w:jc w:val="left"/>
      </w:pPr>
      <w:r>
        <w:t xml:space="preserve">Самостоятельная работа: этюды с натуры фигуры человека. </w:t>
      </w:r>
      <w:r>
        <w:rPr>
          <w:rStyle w:val="af1"/>
        </w:rPr>
        <w:t>Второй год обучения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313"/>
        </w:tabs>
        <w:spacing w:before="0" w:line="480" w:lineRule="exact"/>
        <w:ind w:left="20" w:right="20" w:firstLine="0"/>
        <w:jc w:val="both"/>
      </w:pPr>
      <w:r>
        <w:rPr>
          <w:rStyle w:val="af1"/>
        </w:rPr>
        <w:t>Тема. Гармония по общему цветовому тону.</w:t>
      </w:r>
      <w:r>
        <w:t xml:space="preserve"> Развитие навыков и умений работы с акварелью. Передача оттенков локального цвета. Этюд ветки с плодами рябины, винограда, яблок и т.д. на нейтральном фоне. Использование акварели (техника </w:t>
      </w:r>
      <w:r>
        <w:rPr>
          <w:lang w:val="en-US"/>
        </w:rPr>
        <w:t>a</w:t>
      </w:r>
      <w:r w:rsidRPr="006D1AC5">
        <w:rPr>
          <w:lang w:val="ru-RU"/>
        </w:rPr>
        <w:t xml:space="preserve"> </w:t>
      </w:r>
      <w:r>
        <w:rPr>
          <w:lang w:val="en-US"/>
        </w:rPr>
        <w:t>la</w:t>
      </w:r>
      <w:r w:rsidRPr="006D1AC5">
        <w:rPr>
          <w:lang w:val="ru-RU"/>
        </w:rPr>
        <w:t xml:space="preserve"> </w:t>
      </w:r>
      <w:r>
        <w:rPr>
          <w:lang w:val="en-US"/>
        </w:rPr>
        <w:t>prima</w:t>
      </w:r>
      <w:r w:rsidRPr="006D1AC5">
        <w:rPr>
          <w:lang w:val="ru-RU"/>
        </w:rPr>
        <w:t xml:space="preserve">), </w:t>
      </w:r>
      <w:r>
        <w:t>бумаги различных форматов. Самостоятельная работа: этюд ветки со сложными листьями (клен, вяз) на нейтральном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404"/>
        </w:tabs>
        <w:spacing w:before="0" w:line="480" w:lineRule="exact"/>
        <w:ind w:left="20" w:right="20" w:firstLine="0"/>
        <w:jc w:val="both"/>
      </w:pPr>
      <w:r>
        <w:rPr>
          <w:rStyle w:val="af1"/>
        </w:rPr>
        <w:t>Тема. Контрастная гармония (на ненасыщенных цветах).</w:t>
      </w:r>
      <w:r>
        <w:t xml:space="preserve"> Развитие представлений о влиянии цветовой среды на предмет. Лепка формы предметов с учетом цветовых и тональных отношений. Этюд овощей или грибов на контрастном фоне. Использование акварели (многослойная живопись), бумаги формата А3. Самостоятельная работа: этюды фруктов на контрастном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418"/>
        </w:tabs>
        <w:spacing w:before="0" w:line="480" w:lineRule="exact"/>
        <w:ind w:left="20" w:right="20" w:firstLine="0"/>
        <w:jc w:val="both"/>
      </w:pPr>
      <w:r>
        <w:rPr>
          <w:rStyle w:val="af3"/>
        </w:rPr>
        <w:t>Тема. Гармония по общему цветовому тону и насыщенности (на насыщенных цветах).</w:t>
      </w:r>
      <w:r>
        <w:t xml:space="preserve"> Развитие навыков по передаче цветовых отношений. Выражение характера формы силуэтом. Натюрморт из 2-3 предметов насыщенного цвета разной материальности на светлом фоне. Использование акварели (техника «по сырому»), бумаги формата А3. Самостоятельная работа: этюд несложных предметов различной формы на светлом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332"/>
        </w:tabs>
        <w:spacing w:before="0" w:line="480" w:lineRule="exact"/>
        <w:ind w:left="20" w:right="20" w:firstLine="0"/>
        <w:jc w:val="left"/>
      </w:pPr>
      <w:r>
        <w:rPr>
          <w:rStyle w:val="af3"/>
        </w:rPr>
        <w:t>Тема. Гармония по насыщенности.</w:t>
      </w:r>
      <w:r>
        <w:t xml:space="preserve"> Изучение понятий пространственной среды и силуэта. Передача характера формы при помощи различных приемов работы с акварелью. Этюд чучела птицы на нейтральном фоне. Использование акварели, бумаги различных форматов. Самостоятельная работа: эскизы домашних животных.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510"/>
        </w:tabs>
        <w:spacing w:before="0" w:line="480" w:lineRule="exact"/>
        <w:ind w:left="20" w:right="20" w:firstLine="0"/>
        <w:jc w:val="both"/>
      </w:pPr>
      <w:r>
        <w:rPr>
          <w:rStyle w:val="af3"/>
        </w:rPr>
        <w:t>Тема. Контрастная гармония.</w:t>
      </w:r>
      <w:r>
        <w:t xml:space="preserve"> Лепка формы цветом с учетом светотеневых отношений, совершенствование акварельных приемов. Работа кистью по форме, </w:t>
      </w:r>
      <w:r>
        <w:lastRenderedPageBreak/>
        <w:t>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акварели, бумаги формата А3. Самостоятельная работа: этюд чайника на контрастном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466"/>
        </w:tabs>
        <w:spacing w:before="0" w:line="480" w:lineRule="exact"/>
        <w:ind w:left="20" w:right="20" w:firstLine="0"/>
        <w:jc w:val="both"/>
      </w:pPr>
      <w:r>
        <w:rPr>
          <w:rStyle w:val="af3"/>
        </w:rPr>
        <w:t>Тема. Световой контраст (ахроматический). Гризайль.</w:t>
      </w:r>
      <w:r>
        <w:t xml:space="preserve"> 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и т.п.), различных по форме и тону при боковом освещении на светлом фоне без складок. Гризайль. Использование акварели,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комнатных растений (гризайль).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361"/>
        </w:tabs>
        <w:spacing w:before="0" w:line="480" w:lineRule="exact"/>
        <w:ind w:left="20" w:right="20" w:firstLine="0"/>
        <w:jc w:val="both"/>
      </w:pPr>
      <w:r>
        <w:rPr>
          <w:rStyle w:val="af5"/>
        </w:rPr>
        <w:t>Тема. Гармония по светлоте и насыщенности.</w:t>
      </w:r>
      <w:r>
        <w:t xml:space="preserve"> Передача светотеневых отношений, моделировка формы предметов. Передача локального цвета предметов в многообразии цветовых оттенков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Использование акварели,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комнатных растений.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380"/>
        </w:tabs>
        <w:spacing w:before="0" w:line="480" w:lineRule="exact"/>
        <w:ind w:left="20" w:right="20" w:firstLine="0"/>
        <w:jc w:val="both"/>
      </w:pPr>
      <w:r>
        <w:rPr>
          <w:rStyle w:val="af5"/>
        </w:rPr>
        <w:t>Тема. Фигура человека.</w:t>
      </w:r>
      <w:r>
        <w:t xml:space="preserve"> Формирование навыков создания целостности образа и колорита в этюде фигуры человека. Поиск композиционного решения, определение основных цветовых отношений фигуры без детальной моделировки цветом. Два этюда фигуры человека (в различных позах). Использование акварели,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фигуры человека.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322"/>
        </w:tabs>
        <w:spacing w:before="0" w:line="480" w:lineRule="exact"/>
        <w:ind w:left="20" w:right="20" w:firstLine="0"/>
        <w:jc w:val="both"/>
      </w:pPr>
      <w:r>
        <w:rPr>
          <w:rStyle w:val="af5"/>
        </w:rPr>
        <w:t>Тема. Гармония по общему цветовому тону.</w:t>
      </w:r>
      <w:r>
        <w:t xml:space="preserve"> Развитие умения передавать цветовые и тональные отношения. Передача прозрачности стекла при помощи технических приёмов работы акварелью (по сырому, лессировка, мазок). Этюд стеклянного кувшина или бутылки на цветном фоне. Использование акварели, </w:t>
      </w:r>
      <w:r>
        <w:lastRenderedPageBreak/>
        <w:t>бумаги различных форматов. Самостоятельная работа: этюд банки с водой на нейтральном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596"/>
        </w:tabs>
        <w:spacing w:before="0" w:line="480" w:lineRule="exact"/>
        <w:ind w:left="20" w:right="20" w:firstLine="0"/>
        <w:jc w:val="both"/>
      </w:pPr>
      <w:r>
        <w:rPr>
          <w:rStyle w:val="af5"/>
        </w:rPr>
        <w:t>Тема. Гармония по насыщенности и светлоте.</w:t>
      </w:r>
      <w:r>
        <w:t xml:space="preserve"> Колористическая цельность. Смягчение контрастов. Выражение влияния цветовой среды на предметы натюрморта через рефлексы и полутона. Передача глубины пространства. Натюрморт с кувшином и фруктами на темном фоне без складок при боковом освещении (с предварительным эскизом). Использование акварели (техника </w:t>
      </w:r>
      <w:r>
        <w:rPr>
          <w:lang w:val="en-US"/>
        </w:rPr>
        <w:t>a</w:t>
      </w:r>
      <w:r w:rsidRPr="006D1AC5">
        <w:rPr>
          <w:lang w:val="ru-RU"/>
        </w:rPr>
        <w:t xml:space="preserve"> </w:t>
      </w:r>
      <w:r>
        <w:rPr>
          <w:lang w:val="en-US"/>
        </w:rPr>
        <w:t>la</w:t>
      </w:r>
      <w:r w:rsidRPr="006D1AC5">
        <w:rPr>
          <w:lang w:val="ru-RU"/>
        </w:rPr>
        <w:t xml:space="preserve"> </w:t>
      </w:r>
      <w:r>
        <w:rPr>
          <w:lang w:val="en-US"/>
        </w:rPr>
        <w:t>prima</w:t>
      </w:r>
      <w:r w:rsidRPr="006D1AC5">
        <w:rPr>
          <w:lang w:val="ru-RU"/>
        </w:rPr>
        <w:t xml:space="preserve">), </w:t>
      </w:r>
      <w:r>
        <w:t>бумаги формата А3. Самостоятельная работа: этюды фруктов на темном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476"/>
        </w:tabs>
        <w:spacing w:before="0" w:line="480" w:lineRule="exact"/>
        <w:ind w:left="20" w:right="20" w:firstLine="0"/>
        <w:jc w:val="both"/>
      </w:pPr>
      <w:r>
        <w:rPr>
          <w:rStyle w:val="af5"/>
        </w:rPr>
        <w:t>Тема. Гармония по общему цветовому тону.</w:t>
      </w:r>
      <w:r>
        <w:t xml:space="preserve"> Передача тоном и цветом нюансов родственных по гамме цветов. Натюрморт с корзиной и грибами на светлом теплом фоне без складок. Использование акварели («по сырому»),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с хлебопекарными изделиями.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529"/>
        </w:tabs>
        <w:spacing w:before="0" w:line="480" w:lineRule="exact"/>
        <w:ind w:left="20" w:firstLine="0"/>
        <w:jc w:val="both"/>
      </w:pPr>
      <w:r>
        <w:rPr>
          <w:rStyle w:val="af7"/>
        </w:rPr>
        <w:t>Тема. Гармония по общему цветовому тону. Нюанс.</w:t>
      </w:r>
      <w:r>
        <w:t xml:space="preserve"> Закрепление навыков передачи материальности прозрачных предметов. Передача тоном и цветом нюансов родственных по гамме цветов. Натюрморт с предметом из стекла. Фон холодный. Использование акварели («по сырому»),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предметов из стекла, различных по тону.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476"/>
        </w:tabs>
        <w:spacing w:before="0" w:line="480" w:lineRule="exact"/>
        <w:ind w:left="20" w:firstLine="0"/>
        <w:jc w:val="both"/>
      </w:pPr>
      <w:r>
        <w:rPr>
          <w:rStyle w:val="af7"/>
        </w:rPr>
        <w:t>Тема. Гармония по насыщенности.</w:t>
      </w:r>
      <w:r>
        <w:t xml:space="preserve"> Передача точных свето-тоновых и цветовых отношений. 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акварель), бумаги формата А3. Самостоятельная работа: этюды предметов на контрастном фоне.</w:t>
      </w:r>
    </w:p>
    <w:p w:rsidR="00DE313C" w:rsidRDefault="003A7A57">
      <w:pPr>
        <w:pStyle w:val="25"/>
        <w:numPr>
          <w:ilvl w:val="2"/>
          <w:numId w:val="2"/>
        </w:numPr>
        <w:shd w:val="clear" w:color="auto" w:fill="auto"/>
        <w:tabs>
          <w:tab w:val="left" w:pos="486"/>
        </w:tabs>
        <w:spacing w:before="0" w:line="480" w:lineRule="exact"/>
        <w:ind w:left="20" w:firstLine="0"/>
        <w:jc w:val="both"/>
      </w:pPr>
      <w:r>
        <w:rPr>
          <w:rStyle w:val="af7"/>
        </w:rPr>
        <w:t>Тема. Гармония по общему цветовому тону и светлоте.</w:t>
      </w:r>
      <w:r>
        <w:t xml:space="preserve"> 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акварель), бумаги формата А3.</w:t>
      </w:r>
    </w:p>
    <w:p w:rsidR="00DE313C" w:rsidRDefault="003A7A57">
      <w:pPr>
        <w:pStyle w:val="25"/>
        <w:shd w:val="clear" w:color="auto" w:fill="auto"/>
        <w:spacing w:before="0" w:line="965" w:lineRule="exact"/>
        <w:ind w:left="20" w:right="540" w:firstLine="0"/>
        <w:jc w:val="left"/>
      </w:pPr>
      <w:r>
        <w:lastRenderedPageBreak/>
        <w:t xml:space="preserve">Самостоятельная работа: этюды металлического предмета на разном фоне. </w:t>
      </w:r>
      <w:r>
        <w:rPr>
          <w:rStyle w:val="af7"/>
        </w:rPr>
        <w:t>Третий год обучения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rPr>
          <w:rStyle w:val="af6"/>
        </w:rPr>
        <w:t>1.</w:t>
      </w:r>
      <w:r>
        <w:rPr>
          <w:rStyle w:val="af7"/>
        </w:rPr>
        <w:t xml:space="preserve"> Тема. Контрастная гармония (на насыщенных цветах).</w:t>
      </w:r>
      <w:r>
        <w:t xml:space="preserve"> 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овощей и фруктов.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423"/>
        </w:tabs>
        <w:spacing w:before="0" w:line="480" w:lineRule="exact"/>
        <w:ind w:left="20" w:right="20" w:firstLine="0"/>
        <w:jc w:val="both"/>
      </w:pPr>
      <w:r>
        <w:rPr>
          <w:rStyle w:val="af9"/>
        </w:rPr>
        <w:t>Тема. Гармония по общему цветовому тону и светлоте.</w:t>
      </w:r>
      <w:r>
        <w:t xml:space="preserve"> 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отдельных предметов домашней утвари.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351"/>
        </w:tabs>
        <w:spacing w:before="0" w:line="480" w:lineRule="exact"/>
        <w:ind w:left="20" w:right="20" w:firstLine="0"/>
        <w:jc w:val="both"/>
      </w:pPr>
      <w:r>
        <w:rPr>
          <w:rStyle w:val="af9"/>
        </w:rPr>
        <w:t>Тема. Контрастная гармония (на ненасыщенных цветах).</w:t>
      </w:r>
      <w:r>
        <w:t xml:space="preserve"> 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 Использование акварели,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отдельных предметов с различной фактурой.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414"/>
        </w:tabs>
        <w:spacing w:before="0" w:line="480" w:lineRule="exact"/>
        <w:ind w:left="20" w:right="20" w:firstLine="0"/>
        <w:jc w:val="both"/>
      </w:pPr>
      <w:r>
        <w:rPr>
          <w:rStyle w:val="af9"/>
        </w:rPr>
        <w:t>Тема. Фигура человека.</w:t>
      </w:r>
      <w:r>
        <w:t xml:space="preserve"> Передача характера движения. Обобщенная передача формы цветом. Этюд фигуры человека. Использование акварели, бумаги различных форматов.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этюды фигуры человека в движении по представлению.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414"/>
        </w:tabs>
        <w:spacing w:before="0" w:line="480" w:lineRule="exact"/>
        <w:ind w:left="20" w:right="20" w:firstLine="0"/>
        <w:jc w:val="both"/>
      </w:pPr>
      <w:r>
        <w:rPr>
          <w:rStyle w:val="af9"/>
        </w:rPr>
        <w:t>Тема. Гармония по общему цветовому тону и насыщенности (на ненасыщенных цветах).</w:t>
      </w:r>
      <w:r>
        <w:t xml:space="preserve"> Тонкие цветовые отношения. Моделирование формы в </w:t>
      </w:r>
      <w:r>
        <w:lastRenderedPageBreak/>
        <w:t>тени. Натюрморт из предметов быта против света. Использование акварели,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копирование натюрмортов с подобной композицией.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308"/>
        </w:tabs>
        <w:spacing w:before="0" w:line="480" w:lineRule="exact"/>
        <w:ind w:left="20" w:right="20" w:firstLine="0"/>
        <w:jc w:val="left"/>
      </w:pPr>
      <w:r>
        <w:rPr>
          <w:rStyle w:val="af9"/>
        </w:rPr>
        <w:t>Тема. Гармония по общему цветовому тону.</w:t>
      </w:r>
      <w:r>
        <w:t xml:space="preserve"> Цельность колористического решения. Выявление композиционного и живописного центра натюрморта, передача фактуры предметов. Натюрморт в теплой цветовой гамме с чучелом птицы. Использование акварели, бумаги формата А2. Самостоятельная работа: копирование репродукций с изображением птиц.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644"/>
        </w:tabs>
        <w:spacing w:before="0" w:line="480" w:lineRule="exact"/>
        <w:ind w:left="20" w:right="20" w:firstLine="0"/>
        <w:jc w:val="both"/>
      </w:pPr>
      <w:r>
        <w:rPr>
          <w:rStyle w:val="af9"/>
        </w:rPr>
        <w:t xml:space="preserve">Тема. Контрастная гармония на ненасыщенных цветах. </w:t>
      </w:r>
      <w:r>
        <w:t>Цветотональные отношения. Различные приемы акварели. Натюрморт с крупным предметом на 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457"/>
        </w:tabs>
        <w:spacing w:before="0" w:line="480" w:lineRule="exact"/>
        <w:ind w:left="20" w:right="20" w:firstLine="0"/>
        <w:jc w:val="both"/>
      </w:pPr>
      <w:r>
        <w:rPr>
          <w:rStyle w:val="afb"/>
        </w:rPr>
        <w:t>Тема. Гармония по общему цветовому тону и светлоте.</w:t>
      </w:r>
      <w:r>
        <w:t xml:space="preserve"> 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отдельных предметов искусства.</w:t>
      </w:r>
    </w:p>
    <w:p w:rsidR="00DE313C" w:rsidRDefault="003A7A57">
      <w:pPr>
        <w:pStyle w:val="25"/>
        <w:numPr>
          <w:ilvl w:val="3"/>
          <w:numId w:val="2"/>
        </w:numPr>
        <w:shd w:val="clear" w:color="auto" w:fill="auto"/>
        <w:tabs>
          <w:tab w:val="left" w:pos="418"/>
        </w:tabs>
        <w:spacing w:before="0" w:line="480" w:lineRule="exact"/>
        <w:ind w:left="20" w:right="20" w:firstLine="0"/>
        <w:jc w:val="both"/>
      </w:pPr>
      <w:r>
        <w:rPr>
          <w:rStyle w:val="afb"/>
        </w:rPr>
        <w:t>Тема. Гармония по светлоте.</w:t>
      </w:r>
      <w:r>
        <w:t xml:space="preserve"> Последовательное ведение длительной работы. Выражение «состояния» натюрморта. Лепка формы цветом. Натюрморт в светлой тональности. Использование акварели, бумаги формата А2.</w:t>
      </w:r>
    </w:p>
    <w:p w:rsidR="00DE313C" w:rsidRDefault="003A7A57">
      <w:pPr>
        <w:pStyle w:val="25"/>
        <w:shd w:val="clear" w:color="auto" w:fill="auto"/>
        <w:spacing w:before="0" w:line="965" w:lineRule="exact"/>
        <w:ind w:left="20" w:right="2220" w:firstLine="0"/>
        <w:jc w:val="left"/>
      </w:pPr>
      <w:r>
        <w:t xml:space="preserve">Самостоятельная работа: этюд этого натюрморта по памяти. </w:t>
      </w:r>
      <w:r>
        <w:rPr>
          <w:rStyle w:val="afb"/>
        </w:rPr>
        <w:t>Четвертый год обучения</w:t>
      </w:r>
    </w:p>
    <w:p w:rsidR="00DE313C" w:rsidRDefault="003A7A57">
      <w:pPr>
        <w:pStyle w:val="25"/>
        <w:numPr>
          <w:ilvl w:val="4"/>
          <w:numId w:val="2"/>
        </w:numPr>
        <w:shd w:val="clear" w:color="auto" w:fill="auto"/>
        <w:tabs>
          <w:tab w:val="left" w:pos="380"/>
        </w:tabs>
        <w:spacing w:before="0" w:line="480" w:lineRule="exact"/>
        <w:ind w:left="20" w:right="20" w:firstLine="0"/>
        <w:jc w:val="both"/>
      </w:pPr>
      <w:r>
        <w:rPr>
          <w:rStyle w:val="afb"/>
        </w:rPr>
        <w:t>Тема. Контрастная гармония (на насыщенных цветах).</w:t>
      </w:r>
      <w:r>
        <w:t xml:space="preserve"> Цельность и декоративность колористического решения. Развитие навыков и умений работы с </w:t>
      </w:r>
      <w:r>
        <w:lastRenderedPageBreak/>
        <w:t>акварелью. Натюрморт из живых цветов, овощей, фруктов и одного предмета бытовой утвари на контрастном фоне. Использование акварели,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живых цветов.</w:t>
      </w:r>
    </w:p>
    <w:p w:rsidR="00DE313C" w:rsidRDefault="003A7A57">
      <w:pPr>
        <w:pStyle w:val="25"/>
        <w:numPr>
          <w:ilvl w:val="4"/>
          <w:numId w:val="2"/>
        </w:numPr>
        <w:shd w:val="clear" w:color="auto" w:fill="auto"/>
        <w:tabs>
          <w:tab w:val="left" w:pos="399"/>
        </w:tabs>
        <w:spacing w:before="0" w:line="480" w:lineRule="exact"/>
        <w:ind w:left="20" w:right="20" w:firstLine="0"/>
        <w:jc w:val="both"/>
      </w:pPr>
      <w:r>
        <w:rPr>
          <w:rStyle w:val="afb"/>
        </w:rPr>
        <w:t>Тема. Гармония по общему цветовому тону и насыщенности (на ненасыщенных цветах).</w:t>
      </w:r>
      <w:r>
        <w:t xml:space="preserve"> 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 Использование акварели,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DE313C" w:rsidRDefault="003A7A57">
      <w:pPr>
        <w:pStyle w:val="32"/>
        <w:keepNext/>
        <w:keepLines/>
        <w:numPr>
          <w:ilvl w:val="4"/>
          <w:numId w:val="2"/>
        </w:numPr>
        <w:shd w:val="clear" w:color="auto" w:fill="auto"/>
        <w:tabs>
          <w:tab w:val="left" w:pos="577"/>
        </w:tabs>
        <w:spacing w:after="0" w:line="480" w:lineRule="exact"/>
        <w:ind w:left="20"/>
        <w:jc w:val="both"/>
      </w:pPr>
      <w:bookmarkStart w:id="16" w:name="bookmark15"/>
      <w:r>
        <w:t>Тема. Гармония по общему цветовому тону и светлоте.</w:t>
      </w:r>
      <w:bookmarkEnd w:id="16"/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Последовательное ведение длительной постановки. Применение различных приемов работы с акварелью. Ритмическое построение цветовых пятен. Натюрморт с крупным предметом быта, фруктами и овощами. Использование акварели (многослойная акварель),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отдельных предметов, различных по материалу.</w:t>
      </w:r>
    </w:p>
    <w:p w:rsidR="00DE313C" w:rsidRDefault="003A7A57">
      <w:pPr>
        <w:pStyle w:val="25"/>
        <w:numPr>
          <w:ilvl w:val="4"/>
          <w:numId w:val="2"/>
        </w:numPr>
        <w:shd w:val="clear" w:color="auto" w:fill="auto"/>
        <w:tabs>
          <w:tab w:val="left" w:pos="462"/>
        </w:tabs>
        <w:spacing w:before="0" w:line="480" w:lineRule="exact"/>
        <w:ind w:left="20" w:firstLine="0"/>
        <w:jc w:val="both"/>
      </w:pPr>
      <w:r>
        <w:rPr>
          <w:rStyle w:val="afd"/>
        </w:rPr>
        <w:t>Тема. Гармония по общему цветовому тону.</w:t>
      </w:r>
      <w:r>
        <w:t xml:space="preserve"> 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 драпировки со складками.</w:t>
      </w:r>
    </w:p>
    <w:p w:rsidR="00DE313C" w:rsidRDefault="003A7A57">
      <w:pPr>
        <w:pStyle w:val="25"/>
        <w:numPr>
          <w:ilvl w:val="4"/>
          <w:numId w:val="2"/>
        </w:numPr>
        <w:shd w:val="clear" w:color="auto" w:fill="auto"/>
        <w:tabs>
          <w:tab w:val="left" w:pos="418"/>
        </w:tabs>
        <w:spacing w:before="0" w:line="480" w:lineRule="exact"/>
        <w:ind w:left="20" w:firstLine="0"/>
        <w:jc w:val="both"/>
      </w:pPr>
      <w:r>
        <w:rPr>
          <w:rStyle w:val="afd"/>
        </w:rPr>
        <w:t>Тема. Гармония по общему цветовому тону и насыщенности (на ненасыщенных цветах).</w:t>
      </w:r>
      <w:r>
        <w:t xml:space="preserve"> Передача глубины пространства. Создание нескольких эскизов с разных мест. Эскизы натюрмортов в интерьере (венский стул, виолончель, ткань со складками). Использование акварели,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DE313C" w:rsidRDefault="003A7A57">
      <w:pPr>
        <w:pStyle w:val="25"/>
        <w:numPr>
          <w:ilvl w:val="4"/>
          <w:numId w:val="2"/>
        </w:numPr>
        <w:shd w:val="clear" w:color="auto" w:fill="auto"/>
        <w:tabs>
          <w:tab w:val="left" w:pos="327"/>
        </w:tabs>
        <w:spacing w:before="0" w:line="480" w:lineRule="exact"/>
        <w:ind w:left="20" w:firstLine="0"/>
        <w:jc w:val="both"/>
      </w:pPr>
      <w:r>
        <w:rPr>
          <w:rStyle w:val="afd"/>
        </w:rPr>
        <w:t>Тема. Гармония по насыщенности и светлоте.</w:t>
      </w:r>
      <w:r>
        <w:t xml:space="preserve"> 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</w:t>
      </w:r>
      <w:r>
        <w:lastRenderedPageBreak/>
        <w:t>форме. Использование акварели, бумаги формата А2. Самостоятельная работа: этюды отдельных предметов.</w:t>
      </w:r>
    </w:p>
    <w:p w:rsidR="00DE313C" w:rsidRDefault="003A7A57">
      <w:pPr>
        <w:pStyle w:val="25"/>
        <w:numPr>
          <w:ilvl w:val="4"/>
          <w:numId w:val="2"/>
        </w:numPr>
        <w:shd w:val="clear" w:color="auto" w:fill="auto"/>
        <w:tabs>
          <w:tab w:val="left" w:pos="495"/>
        </w:tabs>
        <w:spacing w:before="0" w:line="480" w:lineRule="exact"/>
        <w:ind w:left="20" w:firstLine="0"/>
        <w:jc w:val="both"/>
      </w:pPr>
      <w:r>
        <w:rPr>
          <w:rStyle w:val="afd"/>
        </w:rPr>
        <w:t>Тема. Нюансная гармония.</w:t>
      </w:r>
      <w:r>
        <w:t xml:space="preserve"> 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</w:t>
      </w:r>
    </w:p>
    <w:p w:rsidR="00DE313C" w:rsidRDefault="003A7A57">
      <w:pPr>
        <w:pStyle w:val="25"/>
        <w:shd w:val="clear" w:color="auto" w:fill="auto"/>
        <w:spacing w:before="0" w:after="420" w:line="480" w:lineRule="exact"/>
        <w:ind w:left="20" w:right="20" w:firstLine="0"/>
        <w:jc w:val="both"/>
      </w:pPr>
      <w:r>
        <w:t xml:space="preserve">Самостоятельная работа: этюды с репродукций художников-анималистов. </w:t>
      </w:r>
      <w:r>
        <w:rPr>
          <w:rStyle w:val="afe"/>
        </w:rPr>
        <w:t>8.</w:t>
      </w:r>
      <w:r>
        <w:rPr>
          <w:rStyle w:val="aff"/>
        </w:rPr>
        <w:t xml:space="preserve"> Тема. Фигура человека.</w:t>
      </w:r>
      <w:r>
        <w:t xml:space="preserve"> Развитие навыков и умений рисования фигуры человека с индивидуальными особенностями. Решение формы при помощи нюансов цвета.</w:t>
      </w:r>
      <w:r>
        <w:rPr>
          <w:rStyle w:val="aff"/>
        </w:rPr>
        <w:t xml:space="preserve"> Э</w:t>
      </w:r>
      <w:r>
        <w:t>тюд фигуры человека в спокойной позе («За рукоделием», «За чтением» и т.п.) Использование акварели, бумаги формата А3. Самостоятельная работа: этюд фигуры человека по представлению.</w:t>
      </w:r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</w:pPr>
      <w:bookmarkStart w:id="17" w:name="bookmark16"/>
      <w:r>
        <w:t>Пятый год обучения</w:t>
      </w:r>
      <w:bookmarkEnd w:id="17"/>
    </w:p>
    <w:p w:rsidR="00DE313C" w:rsidRDefault="003A7A57">
      <w:pPr>
        <w:pStyle w:val="32"/>
        <w:keepNext/>
        <w:keepLines/>
        <w:numPr>
          <w:ilvl w:val="5"/>
          <w:numId w:val="2"/>
        </w:numPr>
        <w:shd w:val="clear" w:color="auto" w:fill="auto"/>
        <w:tabs>
          <w:tab w:val="left" w:pos="438"/>
        </w:tabs>
        <w:spacing w:after="0" w:line="480" w:lineRule="exact"/>
        <w:ind w:left="20"/>
        <w:jc w:val="both"/>
      </w:pPr>
      <w:bookmarkStart w:id="18" w:name="bookmark17"/>
      <w:r>
        <w:t>Тема. Гармония по общему цветовому тону, по насыщенности.</w:t>
      </w:r>
      <w:bookmarkEnd w:id="18"/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выбору), бумаги формата А3 Самостоятельная работа: копии с репродукции натюрмортов.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322"/>
        </w:tabs>
        <w:spacing w:before="0" w:line="480" w:lineRule="exact"/>
        <w:ind w:left="20" w:right="20" w:firstLine="0"/>
        <w:jc w:val="both"/>
      </w:pPr>
      <w:r>
        <w:rPr>
          <w:rStyle w:val="aff"/>
        </w:rPr>
        <w:t>Тема. Нюансная гармония.</w:t>
      </w:r>
      <w:r>
        <w:t xml:space="preserve"> Грамотное ведение длительной работы. Связь натюрморта с пространством интерьера. Осенний натюрморт из плодов и овощей с введением фрагмента интерьера (с предварительным эскизом) с нестандартной точки зрения. Использование акварели (техника </w:t>
      </w:r>
      <w:r>
        <w:rPr>
          <w:lang w:val="en-US"/>
        </w:rPr>
        <w:t xml:space="preserve">a la prima), </w:t>
      </w:r>
      <w:r>
        <w:t>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осенний натюрморт из плодов и овощей с введением фрагмента окна.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471"/>
        </w:tabs>
        <w:spacing w:before="0" w:line="480" w:lineRule="exact"/>
        <w:ind w:left="20" w:right="20" w:firstLine="0"/>
        <w:jc w:val="both"/>
      </w:pPr>
      <w:r>
        <w:rPr>
          <w:rStyle w:val="aff"/>
        </w:rPr>
        <w:t>Тема. Гармония по насыщенности и светлоте.</w:t>
      </w:r>
      <w:r>
        <w:t xml:space="preserve"> Самостоятельное последовательное ведение длительной работы. Передача материальности предметов, лепка формы цветом. Натюрморт с предметами из стекла (2-4 стеклянных предмета, </w:t>
      </w:r>
      <w:r>
        <w:lastRenderedPageBreak/>
        <w:t>различные по цвету) в темной цветовой гамме. Использование акварели (многослойная акварель). Выбор формата с учетом композиции.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этюды стеклянных предметов в различном освещении.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409"/>
        </w:tabs>
        <w:spacing w:before="0" w:line="480" w:lineRule="exact"/>
        <w:ind w:left="20" w:right="20" w:firstLine="0"/>
        <w:jc w:val="both"/>
      </w:pPr>
      <w:r>
        <w:rPr>
          <w:rStyle w:val="aff"/>
        </w:rPr>
        <w:t>Тема. Интерьер.</w:t>
      </w:r>
      <w:r>
        <w:t xml:space="preserve"> Поиск интересной композиции интерьера. Передача пространства. Фрагмент интерьера класса, холла с растениями.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Использование акварели (техника по выбору), бумаги формата А3. Самостоятельная работа: фрагмент домашнего интерьера с комнатными растениями.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510"/>
        </w:tabs>
        <w:spacing w:before="0" w:line="480" w:lineRule="exact"/>
        <w:ind w:left="20" w:right="20" w:firstLine="0"/>
        <w:jc w:val="both"/>
      </w:pPr>
      <w:r>
        <w:rPr>
          <w:rStyle w:val="aff1"/>
        </w:rPr>
        <w:t>Тема. Гармония по общему цветовому тону.</w:t>
      </w:r>
      <w:r>
        <w:t xml:space="preserve"> Самостоятельное последовательное ведение работы. Передача материальности и характера предметов в среде. Тематические натюрморты бытового жанра. Использование акварели (техника </w:t>
      </w:r>
      <w:r>
        <w:rPr>
          <w:lang w:val="en-US"/>
        </w:rPr>
        <w:t>a</w:t>
      </w:r>
      <w:r w:rsidRPr="006D1AC5">
        <w:rPr>
          <w:lang w:val="ru-RU"/>
        </w:rPr>
        <w:t xml:space="preserve"> </w:t>
      </w:r>
      <w:r>
        <w:rPr>
          <w:lang w:val="en-US"/>
        </w:rPr>
        <w:t>la</w:t>
      </w:r>
      <w:r w:rsidRPr="006D1AC5">
        <w:rPr>
          <w:lang w:val="ru-RU"/>
        </w:rPr>
        <w:t xml:space="preserve"> </w:t>
      </w:r>
      <w:r>
        <w:rPr>
          <w:lang w:val="en-US"/>
        </w:rPr>
        <w:t>prima</w:t>
      </w:r>
      <w:r w:rsidRPr="006D1AC5">
        <w:rPr>
          <w:lang w:val="ru-RU"/>
        </w:rPr>
        <w:t xml:space="preserve">), </w:t>
      </w:r>
      <w:r>
        <w:t>бумаги формата А3. Самостоятельная работа: этюды натюрморта из нескольких предметов с ярко выраженными различиями материальности.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313"/>
        </w:tabs>
        <w:spacing w:before="0" w:line="480" w:lineRule="exact"/>
        <w:ind w:left="20" w:right="20" w:firstLine="0"/>
        <w:jc w:val="both"/>
      </w:pPr>
      <w:r>
        <w:rPr>
          <w:rStyle w:val="aff1"/>
        </w:rPr>
        <w:t>Тема. Гармония по общему цветовому тону и насыщенности.</w:t>
      </w:r>
      <w:r>
        <w:t xml:space="preserve"> 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2-3 белых предметов на различном фоне.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308"/>
        </w:tabs>
        <w:spacing w:before="0" w:line="480" w:lineRule="exact"/>
        <w:ind w:left="20" w:right="20" w:firstLine="0"/>
        <w:jc w:val="both"/>
      </w:pPr>
      <w:r>
        <w:rPr>
          <w:rStyle w:val="aff1"/>
        </w:rPr>
        <w:t>Тема. Фигура человека в театральном костюме.</w:t>
      </w:r>
      <w:r>
        <w:t xml:space="preserve"> Выявление характерных особенностей модели. Этюды фигуры человека в контражуре. Использование акварели,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родных и друзей.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366"/>
        </w:tabs>
        <w:spacing w:before="0" w:line="480" w:lineRule="exact"/>
        <w:ind w:left="20" w:right="20" w:firstLine="0"/>
        <w:jc w:val="both"/>
      </w:pPr>
      <w:r>
        <w:rPr>
          <w:rStyle w:val="aff1"/>
        </w:rPr>
        <w:t>Тема. Гармония по общему цветовому тону и светлоте.</w:t>
      </w:r>
      <w:r>
        <w:t xml:space="preserve">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бумаги формата А2. Самостоятельная работа: копии с репродукций натюрмортов.</w:t>
      </w:r>
    </w:p>
    <w:p w:rsidR="00DE313C" w:rsidRDefault="003A7A57">
      <w:pPr>
        <w:pStyle w:val="25"/>
        <w:numPr>
          <w:ilvl w:val="5"/>
          <w:numId w:val="2"/>
        </w:numPr>
        <w:shd w:val="clear" w:color="auto" w:fill="auto"/>
        <w:tabs>
          <w:tab w:val="left" w:pos="370"/>
        </w:tabs>
        <w:spacing w:before="0" w:line="480" w:lineRule="exact"/>
        <w:ind w:left="20" w:right="20" w:firstLine="0"/>
        <w:jc w:val="both"/>
      </w:pPr>
      <w:r>
        <w:rPr>
          <w:rStyle w:val="aff1"/>
        </w:rPr>
        <w:t>Тема. Гармония по общему цветовому тону и насыщенности.</w:t>
      </w:r>
      <w:r>
        <w:t xml:space="preserve"> Поиск интересной живописно-пластической композиции. Лепка формы цветом. Передача </w:t>
      </w:r>
      <w:r>
        <w:lastRenderedPageBreak/>
        <w:t>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А2. Самостоятельная работа: этюды игрушек с различных точек.</w:t>
      </w:r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left="20"/>
        <w:jc w:val="both"/>
      </w:pPr>
      <w:bookmarkStart w:id="19" w:name="bookmark18"/>
      <w:r>
        <w:t>Шестой год обучения</w:t>
      </w:r>
      <w:bookmarkEnd w:id="19"/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457"/>
        </w:tabs>
        <w:spacing w:before="0" w:line="480" w:lineRule="exact"/>
        <w:ind w:left="20" w:firstLine="0"/>
        <w:jc w:val="both"/>
      </w:pPr>
      <w:r>
        <w:rPr>
          <w:rStyle w:val="aff3"/>
        </w:rPr>
        <w:t>Тема. Многоцветная гармония.</w:t>
      </w:r>
      <w:r>
        <w:t xml:space="preserve"> Развитие умения работы разными приемами акварели. Лепка формы букета цветом, передача фактуры материала. Этюд букета цветов в стеклянном сосуде. Использование акварели (техника </w:t>
      </w:r>
      <w:r>
        <w:rPr>
          <w:lang w:val="en-US"/>
        </w:rPr>
        <w:t xml:space="preserve">a la prima), </w:t>
      </w:r>
      <w:r>
        <w:t>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 букета цветов в стеклянном сосуде.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337"/>
        </w:tabs>
        <w:spacing w:before="0" w:line="480" w:lineRule="exact"/>
        <w:ind w:left="20" w:firstLine="0"/>
        <w:jc w:val="both"/>
      </w:pPr>
      <w:r>
        <w:rPr>
          <w:rStyle w:val="aff3"/>
        </w:rPr>
        <w:t>Тема. Гармония по насыщенности и светлоте.</w:t>
      </w:r>
      <w:r>
        <w:t xml:space="preserve"> Умение самостоятельно, последовательно вести длительную работу над натюрмортом. Лепка формы цветом, передача пространства в натюрморте. Ритмическое построение цветовых пятен. Натюрморт из предметов различной материальности и насыщенности «На пороге осени» (с предварительным эскизом). Использование акварели,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на тему «Натюрморты осени», выполненные в различных акварельных техниках и при различном освещении.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414"/>
        </w:tabs>
        <w:spacing w:before="0" w:line="480" w:lineRule="exact"/>
        <w:ind w:left="20" w:firstLine="0"/>
        <w:jc w:val="both"/>
      </w:pPr>
      <w:r>
        <w:rPr>
          <w:rStyle w:val="aff3"/>
        </w:rPr>
        <w:t>Тема. Гармония по насыщенности.</w:t>
      </w:r>
      <w:r>
        <w:t xml:space="preserve"> Поиск структурно-пластического решения. Передача формы и материальности. Этюды чучел животных, использование трех-четырех цветов. Использование акварели,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копии с репродукций картин с изображениями животных.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462"/>
        </w:tabs>
        <w:spacing w:before="0" w:line="480" w:lineRule="exact"/>
        <w:ind w:left="20" w:firstLine="0"/>
        <w:jc w:val="both"/>
      </w:pPr>
      <w:r>
        <w:rPr>
          <w:rStyle w:val="aff3"/>
        </w:rPr>
        <w:t>Тема. Гармония по общему цветовому тону и светлоте.</w:t>
      </w:r>
      <w:r>
        <w:t xml:space="preserve"> Образ натюрморта. Передача цветом формы, материальности и фактуры предметов. Натюрморт с отражением предметов, стоящих на стекле (с предварительным эскизом). Использование акварели (многослойная акварель),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стеклянных предметов в теплой, холодной гамме и на сближенных тонах.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505"/>
        </w:tabs>
        <w:spacing w:before="0" w:line="480" w:lineRule="exact"/>
        <w:ind w:left="20" w:firstLine="0"/>
        <w:jc w:val="both"/>
      </w:pPr>
      <w:r>
        <w:rPr>
          <w:rStyle w:val="aff3"/>
        </w:rPr>
        <w:t>Тема. Фигура человека в национальном костюме.</w:t>
      </w:r>
      <w:r>
        <w:t xml:space="preserve"> Выявление индивидуальных особенностей модели. Лепка формы цветом. Этюды </w:t>
      </w:r>
      <w:r>
        <w:lastRenderedPageBreak/>
        <w:t xml:space="preserve">одноклассников. Использование акварели (техника </w:t>
      </w:r>
      <w:r>
        <w:rPr>
          <w:lang w:val="en-US"/>
        </w:rPr>
        <w:t>a</w:t>
      </w:r>
      <w:r w:rsidRPr="006D1AC5">
        <w:rPr>
          <w:lang w:val="ru-RU"/>
        </w:rPr>
        <w:t xml:space="preserve"> </w:t>
      </w:r>
      <w:r>
        <w:rPr>
          <w:lang w:val="en-US"/>
        </w:rPr>
        <w:t>la</w:t>
      </w:r>
      <w:r w:rsidRPr="006D1AC5">
        <w:rPr>
          <w:lang w:val="ru-RU"/>
        </w:rPr>
        <w:t xml:space="preserve"> </w:t>
      </w:r>
      <w:r>
        <w:rPr>
          <w:lang w:val="en-US"/>
        </w:rPr>
        <w:t>prima</w:t>
      </w:r>
      <w:r w:rsidRPr="006D1AC5">
        <w:rPr>
          <w:lang w:val="ru-RU"/>
        </w:rPr>
        <w:t xml:space="preserve">), </w:t>
      </w:r>
      <w:r>
        <w:t>бумаги различных форматов.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родных и друзей.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366"/>
        </w:tabs>
        <w:spacing w:before="0" w:line="480" w:lineRule="exact"/>
        <w:ind w:left="20" w:right="20" w:firstLine="0"/>
        <w:jc w:val="both"/>
      </w:pPr>
      <w:r>
        <w:rPr>
          <w:rStyle w:val="aff5"/>
        </w:rPr>
        <w:t>Тема. Нюансная гармония.</w:t>
      </w:r>
      <w:r>
        <w:t xml:space="preserve"> Поиск интересной живописно-пластической композиции. Лепка формы цветом, передача материальности. 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 с предварительным эскизом. Использование акварели, бумаги различного формата.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копия с репродукции натюрмортов-обманок (тромплеи).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370"/>
        </w:tabs>
        <w:spacing w:before="0" w:line="480" w:lineRule="exact"/>
        <w:ind w:left="20" w:right="20" w:firstLine="0"/>
        <w:jc w:val="both"/>
      </w:pPr>
      <w:r>
        <w:rPr>
          <w:rStyle w:val="aff5"/>
        </w:rPr>
        <w:t>Тема. Интерьер.</w:t>
      </w:r>
      <w:r>
        <w:t xml:space="preserve"> Поиск интересной сюжетно-тематической композиции. Передача пространства в интерьере с фигурами человека. Интерьер класса с учащимися за работой. Использование акварели (многослойная акварель),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копия репродукций с картин подобных интерьеров.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361"/>
        </w:tabs>
        <w:spacing w:before="0" w:line="480" w:lineRule="exact"/>
        <w:ind w:left="20" w:right="20" w:firstLine="0"/>
        <w:jc w:val="both"/>
      </w:pPr>
      <w:r>
        <w:rPr>
          <w:rStyle w:val="aff5"/>
        </w:rPr>
        <w:t>Тема. Гармония по общему цветовому тону и насыщенности.</w:t>
      </w:r>
      <w:r>
        <w:t xml:space="preserve"> Поиск образности силуэта. Передача материальности предметов. Натюрморт в освещении против света с предметами разной материальности. Использование акварели (техника по выбору), бумаги формата А3.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both"/>
      </w:pPr>
      <w:r>
        <w:t>Самостоятельная работа: этюды комнатных растений против света на окне.</w:t>
      </w:r>
    </w:p>
    <w:p w:rsidR="00DE313C" w:rsidRDefault="003A7A57">
      <w:pPr>
        <w:pStyle w:val="25"/>
        <w:numPr>
          <w:ilvl w:val="6"/>
          <w:numId w:val="2"/>
        </w:numPr>
        <w:shd w:val="clear" w:color="auto" w:fill="auto"/>
        <w:tabs>
          <w:tab w:val="left" w:pos="313"/>
        </w:tabs>
        <w:spacing w:before="0" w:line="480" w:lineRule="exact"/>
        <w:ind w:left="20" w:right="20" w:firstLine="0"/>
        <w:jc w:val="both"/>
      </w:pPr>
      <w:r>
        <w:rPr>
          <w:rStyle w:val="aff5"/>
        </w:rPr>
        <w:t>Тема. Гармония по общему цветовому тону и светлоте.</w:t>
      </w:r>
      <w:r>
        <w:t xml:space="preserve"> Самостоятельное последовательное ведение длительной работы над натюрмортом. Различные живописные приемы. Ритмическое построение цветовых пятен. Натюрморт с чучелом из 5 - 6 предметов и драпировками с рельефными складками в среде рассеянного освещения (с предварительным эскизом). Использование акварели (многослойная акварель), бумаги формата А2.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0"/>
        <w:jc w:val="both"/>
      </w:pPr>
      <w:r>
        <w:t>Самостоятельная работа: копии с репродукций акварелей художников- анималистов.</w:t>
      </w:r>
    </w:p>
    <w:p w:rsidR="00DE313C" w:rsidRDefault="003A7A57">
      <w:pPr>
        <w:pStyle w:val="32"/>
        <w:keepNext/>
        <w:keepLines/>
        <w:shd w:val="clear" w:color="auto" w:fill="auto"/>
        <w:spacing w:after="0" w:line="480" w:lineRule="exact"/>
        <w:ind w:left="1800"/>
        <w:jc w:val="left"/>
      </w:pPr>
      <w:bookmarkStart w:id="20" w:name="bookmark19"/>
      <w:r>
        <w:rPr>
          <w:rStyle w:val="39"/>
        </w:rPr>
        <w:lastRenderedPageBreak/>
        <w:t>IV.</w:t>
      </w:r>
      <w:r>
        <w:t xml:space="preserve"> Требования к уровню подготовки обучающихся</w:t>
      </w:r>
      <w:bookmarkEnd w:id="20"/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960"/>
        <w:jc w:val="both"/>
      </w:pPr>
      <w:r>
        <w:t>Результатом освоения программы «Живопись» является приобретение обучающимися следующих знаний, умений и навыков: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480" w:lineRule="exact"/>
        <w:ind w:right="20" w:firstLine="960"/>
        <w:jc w:val="both"/>
      </w:pPr>
      <w:r>
        <w:t>знание свойств живописных материалов, их возможностей и эстетических качеств,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480" w:lineRule="exact"/>
        <w:ind w:right="20" w:firstLine="960"/>
        <w:jc w:val="both"/>
      </w:pPr>
      <w:r>
        <w:t>знание художественных и эстетических свойств цвета, основных закономерностей, создания цветового строя;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480" w:lineRule="exact"/>
        <w:ind w:right="20" w:firstLine="960"/>
        <w:jc w:val="both"/>
      </w:pPr>
      <w:r>
        <w:t>умение видеть и передавать цветовые отношения в условиях пространственно-воздушной среды;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267"/>
        </w:tabs>
        <w:spacing w:before="0" w:line="480" w:lineRule="exact"/>
        <w:ind w:right="20" w:firstLine="960"/>
        <w:jc w:val="both"/>
      </w:pPr>
      <w:r>
        <w:t>умение изображать объекты предметного мира, пространство, фигуру человека;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171"/>
        </w:tabs>
        <w:spacing w:before="0" w:line="480" w:lineRule="exact"/>
        <w:ind w:right="20" w:firstLine="960"/>
        <w:jc w:val="both"/>
      </w:pPr>
      <w:r>
        <w:t>умение раскрывать образное и живописно-пластическое решение в творческих работах;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480" w:lineRule="exact"/>
        <w:ind w:firstLine="960"/>
        <w:jc w:val="both"/>
      </w:pPr>
      <w:r>
        <w:t>навыки в использовании основных техник и материалов;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480" w:lineRule="exact"/>
        <w:ind w:firstLine="960"/>
        <w:jc w:val="both"/>
      </w:pPr>
      <w:r>
        <w:t>навыки последовательного ведения живописной работы.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3320"/>
        <w:jc w:val="both"/>
      </w:pPr>
      <w:r>
        <w:rPr>
          <w:rStyle w:val="aff6"/>
        </w:rPr>
        <w:t xml:space="preserve">Требования к экзамену </w:t>
      </w:r>
      <w:r>
        <w:t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однотоновая драпировка), в третьих-четвертых классах - комбинированных по форме, различных по материалу предметов (3-4 предмета и богатые по цвету и декору драпировки).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960"/>
        <w:jc w:val="both"/>
      </w:pPr>
      <w:r>
        <w:t>Для программы «Декоративно-прикладное творчество» 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Натюрморт состоит из различных по форме и цвету предметов (3-4 предмета и несложные по цвету драпировки).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960"/>
        <w:jc w:val="both"/>
      </w:pPr>
      <w:r>
        <w:t>Для успешного выполнения задания и получения наивысшей оценки учащийся должен: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58"/>
        </w:tabs>
        <w:spacing w:before="0" w:line="480" w:lineRule="exact"/>
        <w:ind w:firstLine="0"/>
        <w:jc w:val="both"/>
      </w:pPr>
      <w:r>
        <w:lastRenderedPageBreak/>
        <w:t>грамотно расположить предметы в листе;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480" w:lineRule="exact"/>
        <w:ind w:firstLine="0"/>
        <w:jc w:val="both"/>
      </w:pPr>
      <w:r>
        <w:t>точно передать пропорции предметов;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58"/>
        </w:tabs>
        <w:spacing w:before="0" w:line="480" w:lineRule="exact"/>
        <w:ind w:firstLine="0"/>
        <w:jc w:val="both"/>
      </w:pPr>
      <w:r>
        <w:t>поставить предметы на плоскость;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58"/>
        </w:tabs>
        <w:spacing w:before="0" w:line="480" w:lineRule="exact"/>
        <w:ind w:firstLine="0"/>
        <w:jc w:val="both"/>
      </w:pPr>
      <w:r>
        <w:t>правильно строить цветовые гармонии;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480" w:lineRule="exact"/>
        <w:ind w:firstLine="0"/>
        <w:jc w:val="both"/>
      </w:pPr>
      <w:r>
        <w:t>умело использовать приемы работы с акварелью;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480" w:lineRule="exact"/>
        <w:ind w:right="20" w:firstLine="0"/>
        <w:jc w:val="both"/>
      </w:pPr>
      <w:r>
        <w:t>передать с помощью цвета объем предметов, пространство и материальность;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58"/>
        </w:tabs>
        <w:spacing w:before="0" w:after="420" w:line="480" w:lineRule="exact"/>
        <w:ind w:firstLine="0"/>
        <w:jc w:val="both"/>
      </w:pPr>
      <w:r>
        <w:t>добиться цельности в изображении натюрморта.</w:t>
      </w:r>
    </w:p>
    <w:p w:rsidR="00DE313C" w:rsidRDefault="003A7A57">
      <w:pPr>
        <w:pStyle w:val="321"/>
        <w:keepNext/>
        <w:keepLines/>
        <w:shd w:val="clear" w:color="auto" w:fill="auto"/>
        <w:spacing w:before="0"/>
        <w:ind w:left="1700" w:right="1720"/>
        <w:jc w:val="right"/>
      </w:pPr>
      <w:bookmarkStart w:id="21" w:name="bookmark20"/>
      <w:r>
        <w:rPr>
          <w:rStyle w:val="323"/>
        </w:rPr>
        <w:t>V.</w:t>
      </w:r>
      <w:r>
        <w:rPr>
          <w:rStyle w:val="324"/>
        </w:rPr>
        <w:t xml:space="preserve"> Формы и методы контроля, система оценок </w:t>
      </w:r>
      <w:r>
        <w:t>Аттестация: цели, виды, форма, содержание</w:t>
      </w:r>
      <w:bookmarkEnd w:id="21"/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DE313C" w:rsidRDefault="003A7A57">
      <w:pPr>
        <w:pStyle w:val="25"/>
        <w:shd w:val="clear" w:color="auto" w:fill="auto"/>
        <w:spacing w:before="0" w:line="480" w:lineRule="exact"/>
        <w:ind w:right="20" w:firstLine="72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DE313C" w:rsidRDefault="003A7A57">
      <w:pPr>
        <w:pStyle w:val="25"/>
        <w:shd w:val="clear" w:color="auto" w:fill="auto"/>
        <w:spacing w:before="0" w:line="480" w:lineRule="exact"/>
        <w:ind w:firstLine="720"/>
        <w:jc w:val="both"/>
      </w:pPr>
      <w:r>
        <w:t>Формы промежуточной аттестации:</w:t>
      </w:r>
    </w:p>
    <w:p w:rsidR="00DE313C" w:rsidRDefault="003A7A57">
      <w:pPr>
        <w:pStyle w:val="2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485" w:lineRule="exact"/>
        <w:ind w:right="20" w:firstLine="720"/>
        <w:jc w:val="both"/>
      </w:pPr>
      <w:r>
        <w:t>зачет - творческий просмотр (проводится в счет аудиторного времени);</w:t>
      </w:r>
    </w:p>
    <w:p w:rsidR="00DE313C" w:rsidRDefault="003A7A57">
      <w:pPr>
        <w:pStyle w:val="25"/>
        <w:numPr>
          <w:ilvl w:val="0"/>
          <w:numId w:val="4"/>
        </w:numPr>
        <w:shd w:val="clear" w:color="auto" w:fill="auto"/>
        <w:tabs>
          <w:tab w:val="left" w:pos="1008"/>
        </w:tabs>
        <w:spacing w:before="0" w:line="485" w:lineRule="exact"/>
        <w:ind w:left="720" w:right="20" w:firstLine="0"/>
        <w:jc w:val="left"/>
      </w:pPr>
      <w:r>
        <w:t>экзамен - творческий просмотр (проводится во внеаудиторное время). Промежуточный контроль успеваемости обучающихся проводится в</w:t>
      </w:r>
    </w:p>
    <w:p w:rsidR="00DE313C" w:rsidRDefault="003A7A57">
      <w:pPr>
        <w:pStyle w:val="25"/>
        <w:shd w:val="clear" w:color="auto" w:fill="auto"/>
        <w:spacing w:before="0" w:line="485" w:lineRule="exact"/>
        <w:ind w:right="20" w:firstLine="0"/>
        <w:jc w:val="both"/>
      </w:pPr>
      <w:r>
        <w:t>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DE313C" w:rsidRDefault="003A7A57">
      <w:pPr>
        <w:pStyle w:val="40"/>
        <w:shd w:val="clear" w:color="auto" w:fill="auto"/>
        <w:ind w:left="40" w:right="20" w:firstLine="560"/>
      </w:pPr>
      <w:bookmarkStart w:id="22" w:name="bookmark21"/>
      <w:r>
        <w:t>При оценивании работ учащихся учитывается уровень следующих умений и навыков:</w:t>
      </w:r>
      <w:bookmarkEnd w:id="22"/>
    </w:p>
    <w:p w:rsidR="00DE313C" w:rsidRDefault="003A7A57">
      <w:pPr>
        <w:pStyle w:val="80"/>
        <w:numPr>
          <w:ilvl w:val="1"/>
          <w:numId w:val="4"/>
        </w:numPr>
        <w:shd w:val="clear" w:color="auto" w:fill="auto"/>
        <w:tabs>
          <w:tab w:val="left" w:pos="797"/>
        </w:tabs>
        <w:ind w:left="40"/>
      </w:pPr>
      <w:r>
        <w:lastRenderedPageBreak/>
        <w:t>год обучения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компоновать изображение в листе;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локальный цвет;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цветовые и тональные отношения предметов к фону;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основные пропорции и силуэт простых предметов;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480" w:lineRule="exact"/>
        <w:ind w:left="40" w:right="20" w:firstLine="0"/>
        <w:jc w:val="both"/>
      </w:pPr>
      <w:r>
        <w:t>грамотно передавать материальность простых гладких и шершавых поверхностей;</w:t>
      </w:r>
    </w:p>
    <w:p w:rsidR="00DE313C" w:rsidRDefault="003A7A57">
      <w:pPr>
        <w:pStyle w:val="80"/>
        <w:numPr>
          <w:ilvl w:val="1"/>
          <w:numId w:val="3"/>
        </w:numPr>
        <w:shd w:val="clear" w:color="auto" w:fill="auto"/>
        <w:tabs>
          <w:tab w:val="left" w:pos="811"/>
        </w:tabs>
        <w:ind w:left="40"/>
      </w:pPr>
      <w:r>
        <w:t>год обучения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компоновать группу взаимосвязанных предметов;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оттенки локального цвета;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цветовые и тональные отношения между предметами;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пропорции и объем простых предметов;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480" w:lineRule="exact"/>
        <w:ind w:left="40" w:right="20" w:firstLine="0"/>
        <w:jc w:val="both"/>
      </w:pPr>
      <w:r>
        <w:t>грамотно передавать материальность простых мягких и зеркально- прозрачных поверхностей.</w:t>
      </w:r>
    </w:p>
    <w:p w:rsidR="00DE313C" w:rsidRDefault="003A7A57">
      <w:pPr>
        <w:pStyle w:val="80"/>
        <w:numPr>
          <w:ilvl w:val="0"/>
          <w:numId w:val="5"/>
        </w:numPr>
        <w:shd w:val="clear" w:color="auto" w:fill="auto"/>
        <w:tabs>
          <w:tab w:val="left" w:pos="806"/>
        </w:tabs>
        <w:ind w:left="40"/>
      </w:pPr>
      <w:r>
        <w:t>год обучения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компоновать сложные натюрморты;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строить цветовые гармонии;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световоздушную среду и особенности освещения;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38"/>
        </w:tabs>
        <w:spacing w:before="0" w:line="480" w:lineRule="exact"/>
        <w:ind w:left="40" w:right="20" w:firstLine="0"/>
        <w:jc w:val="both"/>
      </w:pPr>
      <w:r>
        <w:t>грамотно передавать пропорции и объем предметов в пространстве, плановость;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материальность различных фактур во взаимосвязи;</w:t>
      </w:r>
    </w:p>
    <w:p w:rsidR="00DE313C" w:rsidRDefault="003A7A57">
      <w:pPr>
        <w:pStyle w:val="80"/>
        <w:numPr>
          <w:ilvl w:val="0"/>
          <w:numId w:val="5"/>
        </w:numPr>
        <w:shd w:val="clear" w:color="auto" w:fill="auto"/>
        <w:tabs>
          <w:tab w:val="left" w:pos="811"/>
        </w:tabs>
        <w:ind w:left="40"/>
      </w:pPr>
      <w:r>
        <w:t>год обучения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компоновать объекты в интерьере;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строить цветовые гармонии;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нюансы светотеневых отношений;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40" w:firstLine="0"/>
        <w:jc w:val="both"/>
      </w:pPr>
      <w:r>
        <w:t>грамотно передавать пропорции и объем сложных предметов;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52"/>
        </w:tabs>
        <w:spacing w:before="0" w:line="480" w:lineRule="exact"/>
        <w:ind w:left="40" w:right="20" w:firstLine="0"/>
        <w:jc w:val="both"/>
      </w:pPr>
      <w:r>
        <w:t>грамотно передавать материальность сложных гладких и шершавых поверхностей;</w:t>
      </w:r>
    </w:p>
    <w:p w:rsidR="00DE313C" w:rsidRDefault="003A7A57">
      <w:pPr>
        <w:pStyle w:val="80"/>
        <w:numPr>
          <w:ilvl w:val="0"/>
          <w:numId w:val="5"/>
        </w:numPr>
        <w:shd w:val="clear" w:color="auto" w:fill="auto"/>
        <w:tabs>
          <w:tab w:val="left" w:pos="891"/>
        </w:tabs>
        <w:ind w:left="20" w:firstLine="660"/>
        <w:jc w:val="left"/>
      </w:pPr>
      <w:r>
        <w:t>год обучения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передавать цельность и законченность в работе;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480" w:lineRule="exact"/>
        <w:ind w:left="20" w:firstLine="0"/>
        <w:jc w:val="both"/>
      </w:pPr>
      <w:r>
        <w:t>строить сложные цветовые гармонии;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lastRenderedPageBreak/>
        <w:t>грамотно передавать сложные светотеневые отношения;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грамотно передавать пропорции и объем предметов в интерьере;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480" w:lineRule="exact"/>
        <w:ind w:left="20" w:right="40" w:firstLine="0"/>
        <w:jc w:val="both"/>
      </w:pPr>
      <w:r>
        <w:t>грамотно передавать материальность сложных мягких и зеркально- прозрачных поверхностей;</w:t>
      </w:r>
    </w:p>
    <w:p w:rsidR="00DE313C" w:rsidRDefault="003A7A57">
      <w:pPr>
        <w:pStyle w:val="80"/>
        <w:numPr>
          <w:ilvl w:val="0"/>
          <w:numId w:val="5"/>
        </w:numPr>
        <w:shd w:val="clear" w:color="auto" w:fill="auto"/>
        <w:tabs>
          <w:tab w:val="left" w:pos="886"/>
        </w:tabs>
        <w:ind w:left="20" w:firstLine="660"/>
        <w:jc w:val="left"/>
      </w:pPr>
      <w:r>
        <w:t>год обучения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находить образное и живописно-пластическое решение постановки;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480" w:lineRule="exact"/>
        <w:ind w:left="20" w:firstLine="0"/>
        <w:jc w:val="both"/>
      </w:pPr>
      <w:r>
        <w:t>определять колорит;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480" w:lineRule="exact"/>
        <w:ind w:left="20" w:firstLine="0"/>
        <w:jc w:val="both"/>
      </w:pPr>
      <w:r>
        <w:t>свободно владеть передачей тональных отношений световоздушной среды;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20" w:right="40" w:firstLine="0"/>
        <w:jc w:val="both"/>
      </w:pPr>
      <w:r>
        <w:t>свободно владеть передачей объема предметов, плановости световоздушной среды;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480" w:lineRule="exact"/>
        <w:ind w:left="20" w:firstLine="0"/>
        <w:jc w:val="both"/>
      </w:pPr>
      <w:r>
        <w:t>свободно владеть передачей материальности различных предметов.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40" w:firstLine="660"/>
        <w:jc w:val="left"/>
      </w:pPr>
      <w:r>
        <w:t>С учетом данных критериев выставляются оценки: 5 («отлично») - ставится, если соблюдены и выполнены все критерии; 4 («хорошо») - при условии невыполнения одного-двух пунктов данных критериев;</w:t>
      </w:r>
    </w:p>
    <w:p w:rsidR="00DE313C" w:rsidRDefault="003A7A57">
      <w:pPr>
        <w:pStyle w:val="25"/>
        <w:shd w:val="clear" w:color="auto" w:fill="auto"/>
        <w:spacing w:before="0" w:after="420" w:line="485" w:lineRule="exact"/>
        <w:ind w:left="20" w:right="40" w:firstLine="660"/>
        <w:jc w:val="both"/>
      </w:pPr>
      <w:r>
        <w:t>3 («удовлетворительно») - при невыполнении трех-четырех пунктов критериев.</w:t>
      </w:r>
    </w:p>
    <w:p w:rsidR="00DE313C" w:rsidRDefault="003A7A57">
      <w:pPr>
        <w:pStyle w:val="32"/>
        <w:keepNext/>
        <w:keepLines/>
        <w:shd w:val="clear" w:color="auto" w:fill="auto"/>
        <w:spacing w:after="0" w:line="485" w:lineRule="exact"/>
        <w:ind w:left="40"/>
      </w:pPr>
      <w:bookmarkStart w:id="23" w:name="bookmark22"/>
      <w:r>
        <w:rPr>
          <w:rStyle w:val="3a"/>
        </w:rPr>
        <w:t>VII.</w:t>
      </w:r>
      <w:r>
        <w:t xml:space="preserve"> Методическое обеспечение учебного процесса </w:t>
      </w:r>
      <w:r>
        <w:rPr>
          <w:rStyle w:val="3b"/>
        </w:rPr>
        <w:t>Методические рекомендации преподавателям</w:t>
      </w:r>
      <w:bookmarkEnd w:id="23"/>
    </w:p>
    <w:p w:rsidR="00DE313C" w:rsidRDefault="003A7A57">
      <w:pPr>
        <w:pStyle w:val="25"/>
        <w:shd w:val="clear" w:color="auto" w:fill="auto"/>
        <w:spacing w:before="0" w:line="480" w:lineRule="exact"/>
        <w:ind w:left="20" w:right="40" w:firstLine="660"/>
        <w:jc w:val="both"/>
      </w:pPr>
      <w:r>
        <w:t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40" w:firstLine="660"/>
        <w:jc w:val="both"/>
      </w:pPr>
      <w:r>
        <w:t>Программа предлагает следующую схему этапов выполнения заданий по живописи:</w:t>
      </w:r>
    </w:p>
    <w:p w:rsidR="00DE313C" w:rsidRDefault="003A7A57">
      <w:pPr>
        <w:pStyle w:val="25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480" w:lineRule="exact"/>
        <w:ind w:left="20" w:firstLine="0"/>
        <w:jc w:val="both"/>
      </w:pPr>
      <w:r>
        <w:t>Анализ цветового строя натюрморта.</w:t>
      </w:r>
    </w:p>
    <w:p w:rsidR="00DE313C" w:rsidRDefault="003A7A57">
      <w:pPr>
        <w:pStyle w:val="25"/>
        <w:numPr>
          <w:ilvl w:val="0"/>
          <w:numId w:val="6"/>
        </w:numPr>
        <w:shd w:val="clear" w:color="auto" w:fill="auto"/>
        <w:tabs>
          <w:tab w:val="left" w:pos="399"/>
        </w:tabs>
        <w:spacing w:before="0" w:line="480" w:lineRule="exact"/>
        <w:ind w:left="20" w:right="20" w:firstLine="0"/>
        <w:jc w:val="both"/>
      </w:pPr>
      <w:r>
        <w:t>Анализ натюрмортов с подобным цветовым решением у художников- классиков.</w:t>
      </w:r>
    </w:p>
    <w:p w:rsidR="00DE313C" w:rsidRDefault="003A7A57">
      <w:pPr>
        <w:pStyle w:val="25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480" w:lineRule="exact"/>
        <w:ind w:left="20" w:firstLine="0"/>
        <w:jc w:val="both"/>
      </w:pPr>
      <w:r>
        <w:t>Выбор техники исполнения.</w:t>
      </w:r>
    </w:p>
    <w:p w:rsidR="00DE313C" w:rsidRDefault="003A7A57">
      <w:pPr>
        <w:pStyle w:val="25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480" w:lineRule="exact"/>
        <w:ind w:left="20" w:firstLine="0"/>
        <w:jc w:val="both"/>
      </w:pPr>
      <w:r>
        <w:t>Варианты цветотональных эскизов с разным композиционным решением.</w:t>
      </w:r>
    </w:p>
    <w:p w:rsidR="00DE313C" w:rsidRDefault="003A7A57">
      <w:pPr>
        <w:pStyle w:val="25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480" w:lineRule="exact"/>
        <w:ind w:left="20" w:firstLine="0"/>
        <w:jc w:val="both"/>
      </w:pPr>
      <w:r>
        <w:t>Выполнение картона.</w:t>
      </w:r>
    </w:p>
    <w:p w:rsidR="00DE313C" w:rsidRDefault="003A7A57">
      <w:pPr>
        <w:pStyle w:val="25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480" w:lineRule="exact"/>
        <w:ind w:left="20" w:firstLine="0"/>
        <w:jc w:val="both"/>
      </w:pPr>
      <w:r>
        <w:lastRenderedPageBreak/>
        <w:t>Выполнение работы на формате в материале.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both"/>
      </w:pPr>
      <w:r>
        <w:t>Работа, как правило, ведется акварельными красками. Техника исполнения и формат работы обсуждается с преподавателем.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right="20" w:firstLine="700"/>
        <w:jc w:val="both"/>
      </w:pPr>
      <w: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посещение выставок;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поиск необходимого материала в сетевых ресурсах;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480" w:lineRule="exact"/>
        <w:ind w:left="20" w:firstLine="0"/>
        <w:jc w:val="both"/>
      </w:pPr>
      <w:r>
        <w:t>чтение дополнительной литературы;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выполнение кратковременных этюдов в домашних условиях;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both"/>
      </w:pPr>
      <w:r>
        <w:t>посильное копирование шедевров мирового искусства;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420" w:line="480" w:lineRule="exact"/>
        <w:ind w:left="20" w:firstLine="0"/>
        <w:jc w:val="both"/>
      </w:pPr>
      <w:r>
        <w:t>выполнение аудиторных заданий по памяти.</w:t>
      </w:r>
    </w:p>
    <w:p w:rsidR="00DE313C" w:rsidRDefault="003A7A57">
      <w:pPr>
        <w:pStyle w:val="321"/>
        <w:keepNext/>
        <w:keepLines/>
        <w:shd w:val="clear" w:color="auto" w:fill="auto"/>
        <w:spacing w:before="0"/>
        <w:ind w:left="3540"/>
        <w:jc w:val="left"/>
      </w:pPr>
      <w:bookmarkStart w:id="24" w:name="bookmark23"/>
      <w:r>
        <w:t>Средства обучения</w:t>
      </w:r>
      <w:bookmarkEnd w:id="24"/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480" w:lineRule="exact"/>
        <w:ind w:left="20" w:right="20" w:firstLine="0"/>
        <w:jc w:val="both"/>
      </w:pPr>
      <w:r>
        <w:rPr>
          <w:rStyle w:val="aff7"/>
        </w:rPr>
        <w:t>материальные:</w:t>
      </w:r>
      <w:r>
        <w:t xml:space="preserve"> учебные аудитории, специально оборудованные наглядными пособиями, мебелью, натюрмортным фондом;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480" w:lineRule="exact"/>
        <w:ind w:left="20" w:right="20" w:firstLine="0"/>
        <w:jc w:val="both"/>
      </w:pPr>
      <w:r>
        <w:rPr>
          <w:rStyle w:val="aff7"/>
        </w:rPr>
        <w:t>наглядно-плоскостные:</w:t>
      </w:r>
      <w:r>
        <w:t xml:space="preserve"> наглядные методические пособия, карты, плакаты, фонд работ учащихся, настенные иллюстрации, магнитные доски;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480" w:lineRule="exact"/>
        <w:ind w:left="20" w:right="20" w:firstLine="0"/>
        <w:jc w:val="both"/>
      </w:pPr>
      <w:r>
        <w:rPr>
          <w:rStyle w:val="aff7"/>
        </w:rPr>
        <w:t>демонстрационные:</w:t>
      </w:r>
      <w:r>
        <w:t xml:space="preserve"> муляжи, чучела птиц и животных, гербарии, демонстрационные модели, натюрмортный фонд;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480" w:lineRule="exact"/>
        <w:ind w:left="20" w:right="20" w:firstLine="0"/>
        <w:jc w:val="both"/>
      </w:pPr>
      <w:r>
        <w:rPr>
          <w:rStyle w:val="aff7"/>
        </w:rPr>
        <w:t>электронные образовательные ресурсы:</w:t>
      </w:r>
      <w:r>
        <w:t xml:space="preserve"> мультимедийные учебники, мультимедийные универсальные энциклопедии, сетевые образовательные ресурсы;</w:t>
      </w:r>
    </w:p>
    <w:p w:rsidR="00DE313C" w:rsidRDefault="003A7A57">
      <w:pPr>
        <w:pStyle w:val="25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480" w:lineRule="exact"/>
        <w:ind w:left="20" w:right="20" w:firstLine="0"/>
        <w:jc w:val="both"/>
      </w:pPr>
      <w:r>
        <w:rPr>
          <w:rStyle w:val="aff7"/>
        </w:rPr>
        <w:t>аудиовизуальные:</w:t>
      </w:r>
      <w:r>
        <w:t xml:space="preserve"> слайд-фильмы, видеофильмы, учебные кинофильмы, аудио записи.</w:t>
      </w:r>
    </w:p>
    <w:p w:rsidR="00DE313C" w:rsidRDefault="003A7A57">
      <w:pPr>
        <w:pStyle w:val="32"/>
        <w:keepNext/>
        <w:keepLines/>
        <w:shd w:val="clear" w:color="auto" w:fill="auto"/>
        <w:spacing w:after="179" w:line="270" w:lineRule="exact"/>
        <w:ind w:left="2100"/>
        <w:jc w:val="left"/>
      </w:pPr>
      <w:bookmarkStart w:id="25" w:name="bookmark24"/>
      <w:r>
        <w:rPr>
          <w:rStyle w:val="3c"/>
        </w:rPr>
        <w:t>VIII.</w:t>
      </w:r>
      <w:r>
        <w:t xml:space="preserve"> Список рекомендуемой литературы</w:t>
      </w:r>
      <w:bookmarkEnd w:id="25"/>
    </w:p>
    <w:p w:rsidR="00DE313C" w:rsidRDefault="003A7A57">
      <w:pPr>
        <w:pStyle w:val="321"/>
        <w:keepNext/>
        <w:keepLines/>
        <w:shd w:val="clear" w:color="auto" w:fill="auto"/>
        <w:spacing w:before="0"/>
        <w:ind w:left="2980"/>
        <w:jc w:val="left"/>
      </w:pPr>
      <w:bookmarkStart w:id="26" w:name="bookmark25"/>
      <w:r>
        <w:t>Методическая литература</w:t>
      </w:r>
      <w:bookmarkEnd w:id="26"/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999"/>
        </w:tabs>
        <w:spacing w:before="0" w:line="480" w:lineRule="exact"/>
        <w:ind w:left="20" w:firstLine="720"/>
        <w:jc w:val="both"/>
      </w:pPr>
      <w:r>
        <w:t>Алексеев С.О. О колорите. - М., 1974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480" w:lineRule="exact"/>
        <w:ind w:left="20" w:right="20" w:firstLine="720"/>
        <w:jc w:val="both"/>
      </w:pPr>
      <w:r>
        <w:t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- М., 2003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lastRenderedPageBreak/>
        <w:t>Беда Г. В. Живопись. - М., 1986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480" w:lineRule="exact"/>
        <w:ind w:left="20" w:right="20" w:firstLine="720"/>
        <w:jc w:val="both"/>
      </w:pPr>
      <w:r>
        <w:t>Бесчастнов Н.П., Кулаков В.Я., Стор И.Н. Живопись: Учебное пособие. М.: Владос, 2004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Все о технике: цвет. Справочник для художников. - М.: Арт-Родник,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left"/>
      </w:pPr>
      <w:r>
        <w:t>2002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Все о технике: живопись акварелью. Справочник для художников. - М.: Арт-Родник, 2004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Волков И.П. Приобщение школьников к творчеству: из опыта работы. - М.: Просвещение, 1992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80" w:lineRule="exact"/>
        <w:ind w:left="20" w:firstLine="720"/>
        <w:jc w:val="both"/>
      </w:pPr>
      <w:r>
        <w:t>Волков Н. Н. Композиция в живописи. - М., 1977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Волков Н.Н. Цвет в живописи. М.: Искусство, 1985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720"/>
        <w:jc w:val="both"/>
      </w:pPr>
      <w:r>
        <w:t>Выготский Л.С. Воображение и творчество в детском возрасте. СПб: СОЮЗ, 1997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480" w:lineRule="exact"/>
        <w:ind w:left="20" w:right="20" w:firstLine="720"/>
        <w:jc w:val="both"/>
      </w:pPr>
      <w:r>
        <w:t>Елизаров В.Е. Примерная программа для ДХШ и изобразительных отделений ДШИ. - М., 2008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480" w:lineRule="exact"/>
        <w:ind w:left="20" w:firstLine="720"/>
        <w:jc w:val="both"/>
      </w:pPr>
      <w:r>
        <w:t>Зайцев А.С. Наука о цвете и живопись. - М.: Искусство, 1986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480" w:lineRule="exact"/>
        <w:ind w:left="20" w:firstLine="720"/>
        <w:jc w:val="both"/>
      </w:pPr>
      <w:r>
        <w:t>Кирцер Ю.М. Рисунок и живопись. - М.: Высшая школа, 1992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480" w:lineRule="exact"/>
        <w:ind w:left="20" w:firstLine="720"/>
        <w:jc w:val="both"/>
      </w:pPr>
      <w:r>
        <w:t>Люшер М. Магия цвета. Харьков: АО "СФЕРА"; "Сварог", 1996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480" w:lineRule="exact"/>
        <w:ind w:left="20" w:right="20" w:firstLine="720"/>
        <w:jc w:val="both"/>
      </w:pPr>
      <w:r>
        <w:t>Паранюшкин Р.А., Хандова Г.Н. Цветоведение для художников: колористика. - Ростов н/д: Феникс, 2007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480" w:lineRule="exact"/>
        <w:ind w:left="20" w:right="20" w:firstLine="720"/>
        <w:jc w:val="both"/>
      </w:pPr>
      <w:r>
        <w:t>Проненко Г.Н. Живопись. Примерная программа для ДХШ и изобразительных отделений ДШИ. - М., 2003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480" w:lineRule="exact"/>
        <w:ind w:left="20" w:firstLine="720"/>
        <w:jc w:val="both"/>
      </w:pPr>
      <w:r>
        <w:t>Психология цвета. - Сб. пер. с англ. М.: Рефл-бук, Ваклер, 1996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480" w:lineRule="exact"/>
        <w:ind w:left="20" w:firstLine="720"/>
        <w:jc w:val="both"/>
      </w:pPr>
      <w:r>
        <w:t>Смирнов Г. Б. Живопись. Учебное пособие. М.: Просвещение, 1975</w:t>
      </w:r>
    </w:p>
    <w:p w:rsidR="00DE313C" w:rsidRDefault="003A7A57">
      <w:pPr>
        <w:pStyle w:val="25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300" w:line="480" w:lineRule="exact"/>
        <w:ind w:left="20" w:right="80" w:firstLine="720"/>
        <w:jc w:val="both"/>
      </w:pPr>
      <w:r>
        <w:t>Шорохов Е.В. Методика преподавания композиции на уроках изобразительного искусства в школе. Пособие для учителей. - М.: Просвещение, 1974</w:t>
      </w:r>
    </w:p>
    <w:p w:rsidR="00DE313C" w:rsidRDefault="003A7A57">
      <w:pPr>
        <w:pStyle w:val="40"/>
        <w:shd w:val="clear" w:color="auto" w:fill="auto"/>
        <w:ind w:left="3420"/>
        <w:jc w:val="left"/>
      </w:pPr>
      <w:r>
        <w:t>Учебная литература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09"/>
        </w:tabs>
        <w:spacing w:before="0" w:line="480" w:lineRule="exact"/>
        <w:ind w:left="20" w:right="80" w:firstLine="720"/>
        <w:jc w:val="both"/>
      </w:pPr>
      <w:r>
        <w:lastRenderedPageBreak/>
        <w:t>Школа изобразительного искусства в десяти выпусках. М.: Изобраз. искусство, 1986: №1, 1988: №2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28"/>
        </w:tabs>
        <w:spacing w:before="0" w:line="480" w:lineRule="exact"/>
        <w:ind w:left="20" w:firstLine="720"/>
        <w:jc w:val="both"/>
      </w:pPr>
      <w:r>
        <w:t>Сокольникова Н.М. Основы композиции. - Обнинск: Титул, 1996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right="80" w:firstLine="720"/>
        <w:jc w:val="both"/>
      </w:pPr>
      <w:r>
        <w:t>Сокольникова Н.М. Изобразительное искусство. Часть 2. Основы живописи. - Обнинск: Титул, - 1996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480" w:lineRule="exact"/>
        <w:ind w:left="20" w:firstLine="720"/>
        <w:jc w:val="both"/>
      </w:pPr>
      <w:r>
        <w:t>Сокольникова Н.М. Художники. Книги. Дети. - М.: Конец века, 1997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Харрисон Х. Энциклопедия акварельных техник. - АСТ, 2005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14"/>
        </w:tabs>
        <w:spacing w:before="0" w:line="480" w:lineRule="exact"/>
        <w:ind w:left="20" w:firstLine="720"/>
        <w:jc w:val="both"/>
      </w:pPr>
      <w:r>
        <w:t>Яшухин А.П. Живопись. - М.: Просвещение, 1985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Яшухин А. П., Ломов С. П. Живопись. М.: Рандеву - АМ, Агар, 1999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14"/>
        </w:tabs>
        <w:spacing w:before="0" w:line="480" w:lineRule="exact"/>
        <w:ind w:left="20" w:firstLine="720"/>
        <w:jc w:val="both"/>
      </w:pPr>
      <w:r>
        <w:t>Кальнинг А. К. Акварельная живопись. - М., 1968</w:t>
      </w:r>
    </w:p>
    <w:p w:rsidR="00DE313C" w:rsidRDefault="003A7A57">
      <w:pPr>
        <w:pStyle w:val="25"/>
        <w:numPr>
          <w:ilvl w:val="1"/>
          <w:numId w:val="7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Унковский А.А. Живопись. Вопросы колорита. М.: Просвещение,</w:t>
      </w:r>
    </w:p>
    <w:p w:rsidR="00DE313C" w:rsidRDefault="003A7A57">
      <w:pPr>
        <w:pStyle w:val="25"/>
        <w:shd w:val="clear" w:color="auto" w:fill="auto"/>
        <w:spacing w:before="0" w:line="480" w:lineRule="exact"/>
        <w:ind w:left="20" w:firstLine="0"/>
        <w:jc w:val="left"/>
      </w:pPr>
      <w:r>
        <w:t>1980.</w:t>
      </w:r>
    </w:p>
    <w:sectPr w:rsidR="00DE313C">
      <w:type w:val="continuous"/>
      <w:pgSz w:w="11905" w:h="16837"/>
      <w:pgMar w:top="1190" w:right="635" w:bottom="1382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43" w:rsidRDefault="00154143">
      <w:r>
        <w:separator/>
      </w:r>
    </w:p>
  </w:endnote>
  <w:endnote w:type="continuationSeparator" w:id="0">
    <w:p w:rsidR="00154143" w:rsidRDefault="0015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3C" w:rsidRDefault="003A7A57">
    <w:pPr>
      <w:pStyle w:val="a5"/>
      <w:framePr w:h="221" w:wrap="none" w:vAnchor="text" w:hAnchor="page" w:x="10938" w:y="-9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D1AC5" w:rsidRPr="006D1AC5">
      <w:rPr>
        <w:rStyle w:val="115pt"/>
        <w:noProof/>
      </w:rPr>
      <w:t>1</w:t>
    </w:r>
    <w:r>
      <w:rPr>
        <w:rStyle w:val="115pt"/>
      </w:rPr>
      <w:fldChar w:fldCharType="end"/>
    </w:r>
  </w:p>
  <w:p w:rsidR="00DE313C" w:rsidRDefault="00DE313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43" w:rsidRDefault="00154143"/>
  </w:footnote>
  <w:footnote w:type="continuationSeparator" w:id="0">
    <w:p w:rsidR="00154143" w:rsidRDefault="00154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838"/>
    <w:multiLevelType w:val="multilevel"/>
    <w:tmpl w:val="831C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14D4E"/>
    <w:multiLevelType w:val="multilevel"/>
    <w:tmpl w:val="CE0EA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F16AA"/>
    <w:multiLevelType w:val="multilevel"/>
    <w:tmpl w:val="784A1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D70C2"/>
    <w:multiLevelType w:val="multilevel"/>
    <w:tmpl w:val="3704F22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4683E"/>
    <w:multiLevelType w:val="multilevel"/>
    <w:tmpl w:val="AF143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977ACF"/>
    <w:multiLevelType w:val="multilevel"/>
    <w:tmpl w:val="3CB0AD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C7DE8"/>
    <w:multiLevelType w:val="multilevel"/>
    <w:tmpl w:val="1130E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3C"/>
    <w:rsid w:val="00154143"/>
    <w:rsid w:val="003A7A57"/>
    <w:rsid w:val="006D1AC5"/>
    <w:rsid w:val="00D43565"/>
    <w:rsid w:val="00D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2">
    <w:name w:val="Заголовок №3 (2) + Не 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23">
    <w:name w:val="Заголовок №3 (2) + Не 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4">
    <w:name w:val="Заголовок №3 (2) + Не 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a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b">
    <w:name w:val="Заголовок №3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c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60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52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5">
    <w:name w:val="Основной текст2"/>
    <w:basedOn w:val="a"/>
    <w:link w:val="a6"/>
    <w:pPr>
      <w:shd w:val="clear" w:color="auto" w:fill="FFFFFF"/>
      <w:spacing w:before="5220" w:line="0" w:lineRule="atLeas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42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2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f8">
    <w:name w:val="Balloon Text"/>
    <w:basedOn w:val="a"/>
    <w:link w:val="aff9"/>
    <w:uiPriority w:val="99"/>
    <w:semiHidden/>
    <w:unhideWhenUsed/>
    <w:rsid w:val="006D1AC5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6D1A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22">
    <w:name w:val="Заголовок №3 (2) + Не 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f5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23">
    <w:name w:val="Заголовок №3 (2) + Не 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4">
    <w:name w:val="Заголовок №3 (2) + Не 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a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b">
    <w:name w:val="Заголовок №3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c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60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52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5">
    <w:name w:val="Основной текст2"/>
    <w:basedOn w:val="a"/>
    <w:link w:val="a6"/>
    <w:pPr>
      <w:shd w:val="clear" w:color="auto" w:fill="FFFFFF"/>
      <w:spacing w:before="5220" w:line="0" w:lineRule="atLeas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42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2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f8">
    <w:name w:val="Balloon Text"/>
    <w:basedOn w:val="a"/>
    <w:link w:val="aff9"/>
    <w:uiPriority w:val="99"/>
    <w:semiHidden/>
    <w:unhideWhenUsed/>
    <w:rsid w:val="006D1AC5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6D1A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&lt;4D6963726F736F667420576F7264202D20C6E8E2EEEFE8F1FC205FC6E8E2EEEFE8F1FC5F2E646F63&gt;</vt:lpstr>
    </vt:vector>
  </TitlesOfParts>
  <Company/>
  <LinksUpToDate>false</LinksUpToDate>
  <CharactersWithSpaces>50042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&lt;4D6963726F736F667420576F7264202D20C6E8E2EEEFE8F1FC205FC6E8E2EEEFE8F1FC5F2E646F63&gt;</dc:title>
  <dc:subject/>
  <dc:creator>User</dc:creator>
  <cp:keywords/>
  <cp:lastModifiedBy>User</cp:lastModifiedBy>
  <cp:revision>3</cp:revision>
  <cp:lastPrinted>2013-02-14T11:05:00Z</cp:lastPrinted>
  <dcterms:created xsi:type="dcterms:W3CDTF">2013-01-24T11:36:00Z</dcterms:created>
  <dcterms:modified xsi:type="dcterms:W3CDTF">2013-02-14T11:08:00Z</dcterms:modified>
</cp:coreProperties>
</file>