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948"/>
        <w:gridCol w:w="2911"/>
        <w:gridCol w:w="4486"/>
      </w:tblGrid>
      <w:tr w:rsidR="00602088" w:rsidTr="004641C6">
        <w:tc>
          <w:tcPr>
            <w:tcW w:w="9345" w:type="dxa"/>
            <w:gridSpan w:val="3"/>
          </w:tcPr>
          <w:p w:rsidR="00602088" w:rsidRPr="00602088" w:rsidRDefault="004641C6" w:rsidP="006020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 № 3</w:t>
            </w:r>
          </w:p>
        </w:tc>
      </w:tr>
      <w:tr w:rsidR="008159E6" w:rsidTr="004641C6">
        <w:tc>
          <w:tcPr>
            <w:tcW w:w="1948" w:type="dxa"/>
          </w:tcPr>
          <w:p w:rsidR="00602088" w:rsidRPr="00602088" w:rsidRDefault="00602088" w:rsidP="006020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088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2911" w:type="dxa"/>
          </w:tcPr>
          <w:p w:rsidR="00602088" w:rsidRPr="00602088" w:rsidRDefault="00602088" w:rsidP="006020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08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486" w:type="dxa"/>
          </w:tcPr>
          <w:p w:rsidR="00602088" w:rsidRPr="00602088" w:rsidRDefault="00602088" w:rsidP="006020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088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для родителей</w:t>
            </w:r>
          </w:p>
        </w:tc>
      </w:tr>
      <w:tr w:rsidR="00602088" w:rsidTr="004641C6">
        <w:tc>
          <w:tcPr>
            <w:tcW w:w="9345" w:type="dxa"/>
            <w:gridSpan w:val="3"/>
          </w:tcPr>
          <w:p w:rsidR="00602088" w:rsidRPr="00711AF8" w:rsidRDefault="00602088" w:rsidP="0060208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11AF8" w:rsidTr="004641C6">
        <w:tc>
          <w:tcPr>
            <w:tcW w:w="9345" w:type="dxa"/>
            <w:gridSpan w:val="3"/>
          </w:tcPr>
          <w:p w:rsidR="00711AF8" w:rsidRPr="004641C6" w:rsidRDefault="00711AF8" w:rsidP="00711AF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4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Пятница, 17.04.2020</w:t>
            </w:r>
          </w:p>
        </w:tc>
      </w:tr>
      <w:tr w:rsidR="008159E6" w:rsidTr="004641C6">
        <w:tc>
          <w:tcPr>
            <w:tcW w:w="1948" w:type="dxa"/>
          </w:tcPr>
          <w:p w:rsidR="00711AF8" w:rsidRDefault="00464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911" w:type="dxa"/>
          </w:tcPr>
          <w:p w:rsidR="00711AF8" w:rsidRPr="008159E6" w:rsidRDefault="00815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6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Полет на луну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486" w:type="dxa"/>
          </w:tcPr>
          <w:p w:rsidR="004641C6" w:rsidRPr="004641C6" w:rsidRDefault="004641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1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 «Космос и планеты», рассматривание иллюстраций по теме</w:t>
            </w:r>
          </w:p>
          <w:p w:rsidR="004641C6" w:rsidRPr="004641C6" w:rsidRDefault="00464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1C6">
              <w:rPr>
                <w:rFonts w:ascii="Times New Roman" w:hAnsi="Times New Roman" w:cs="Times New Roman"/>
                <w:u w:val="single"/>
              </w:rPr>
              <w:t>Оборудование</w:t>
            </w:r>
            <w:r w:rsidRPr="004641C6">
              <w:rPr>
                <w:rFonts w:ascii="Times New Roman" w:hAnsi="Times New Roman" w:cs="Times New Roman"/>
              </w:rPr>
              <w:t>: картон А4 синего или чёрного цвета, цветная бумага, ножницы, клей, кисточка, клеёнка, салфетки, картинки с ракетами,</w:t>
            </w:r>
          </w:p>
          <w:p w:rsidR="008159E6" w:rsidRPr="004641C6" w:rsidRDefault="009F0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4641C6" w:rsidRPr="004641C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https://www.maam.ru/detskijsad/konspekt-zanjatija-po-aplikaci-polyot-na-lunu-v-podgotovitelnoi-grupe.html</w:t>
              </w:r>
            </w:hyperlink>
          </w:p>
          <w:p w:rsidR="004641C6" w:rsidRDefault="00464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73BD" w:rsidRDefault="00AD73BD">
      <w:pPr>
        <w:rPr>
          <w:rFonts w:ascii="Times New Roman" w:hAnsi="Times New Roman" w:cs="Times New Roman"/>
          <w:sz w:val="24"/>
          <w:szCs w:val="24"/>
        </w:rPr>
      </w:pPr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277"/>
        <w:tblW w:w="0" w:type="auto"/>
        <w:tblLayout w:type="fixed"/>
        <w:tblLook w:val="04A0"/>
      </w:tblPr>
      <w:tblGrid>
        <w:gridCol w:w="1413"/>
        <w:gridCol w:w="1701"/>
        <w:gridCol w:w="6231"/>
      </w:tblGrid>
      <w:tr w:rsidR="00521725" w:rsidTr="004641C6">
        <w:tc>
          <w:tcPr>
            <w:tcW w:w="9345" w:type="dxa"/>
            <w:gridSpan w:val="3"/>
          </w:tcPr>
          <w:p w:rsidR="00521725" w:rsidRPr="00602088" w:rsidRDefault="00944AC2" w:rsidP="00521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Подготовительная к школе группа № 3</w:t>
            </w:r>
          </w:p>
        </w:tc>
      </w:tr>
      <w:tr w:rsidR="001C7C8D" w:rsidTr="00A167B3">
        <w:tc>
          <w:tcPr>
            <w:tcW w:w="1413" w:type="dxa"/>
          </w:tcPr>
          <w:p w:rsidR="00521725" w:rsidRPr="00602088" w:rsidRDefault="00521725" w:rsidP="00521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088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1701" w:type="dxa"/>
          </w:tcPr>
          <w:p w:rsidR="00521725" w:rsidRPr="00602088" w:rsidRDefault="00521725" w:rsidP="00521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08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231" w:type="dxa"/>
          </w:tcPr>
          <w:p w:rsidR="00521725" w:rsidRPr="00602088" w:rsidRDefault="00521725" w:rsidP="00521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088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для родителей</w:t>
            </w:r>
          </w:p>
        </w:tc>
      </w:tr>
      <w:tr w:rsidR="00521725" w:rsidTr="004641C6">
        <w:tc>
          <w:tcPr>
            <w:tcW w:w="9345" w:type="dxa"/>
            <w:gridSpan w:val="3"/>
          </w:tcPr>
          <w:p w:rsidR="00521725" w:rsidRPr="004641C6" w:rsidRDefault="00521725" w:rsidP="005217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4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Понедельник, 20.04.2020</w:t>
            </w:r>
          </w:p>
        </w:tc>
      </w:tr>
      <w:tr w:rsidR="001C7C8D" w:rsidTr="00A167B3">
        <w:tc>
          <w:tcPr>
            <w:tcW w:w="1413" w:type="dxa"/>
          </w:tcPr>
          <w:p w:rsidR="00521725" w:rsidRDefault="00521725" w:rsidP="00521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701" w:type="dxa"/>
          </w:tcPr>
          <w:p w:rsidR="00521725" w:rsidRDefault="00521725" w:rsidP="005217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33314" w:rsidRPr="00935A2A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Нарисуй интересую историю» (рисование по замыслу)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21725" w:rsidRPr="00B84E1B" w:rsidRDefault="00521725" w:rsidP="005217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1" w:type="dxa"/>
          </w:tcPr>
          <w:p w:rsidR="00833314" w:rsidRPr="00935A2A" w:rsidRDefault="00A50059" w:rsidP="0083331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Вспомнить с детьми наиболее интересные истории предложить детям запечатлеть их</w:t>
            </w:r>
            <w:r w:rsidR="00833314"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рисунке; </w:t>
            </w:r>
          </w:p>
          <w:p w:rsidR="00833314" w:rsidRPr="00935A2A" w:rsidRDefault="00833314" w:rsidP="0083331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•закреплять умение рисовать карандашами;</w:t>
            </w:r>
          </w:p>
          <w:p w:rsidR="00833314" w:rsidRPr="00935A2A" w:rsidRDefault="00833314" w:rsidP="0083331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•учить наиболее полно выражать свой замысел средствами рисунка, доводить начатое дело до конца;</w:t>
            </w:r>
          </w:p>
          <w:p w:rsidR="00521725" w:rsidRDefault="00521725" w:rsidP="00A5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1C6" w:rsidTr="00A167B3">
        <w:tc>
          <w:tcPr>
            <w:tcW w:w="1413" w:type="dxa"/>
          </w:tcPr>
          <w:p w:rsidR="00833314" w:rsidRDefault="00833314" w:rsidP="00521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701" w:type="dxa"/>
          </w:tcPr>
          <w:p w:rsidR="00833314" w:rsidRPr="00935A2A" w:rsidRDefault="00833314" w:rsidP="00833314">
            <w:pPr>
              <w:ind w:right="-1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Чтение рассказа А. Митяева «Мешок овсянки»; рассказ о фронтовиках</w:t>
            </w:r>
          </w:p>
          <w:p w:rsidR="00833314" w:rsidRDefault="00833314" w:rsidP="005217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1" w:type="dxa"/>
          </w:tcPr>
          <w:p w:rsidR="00833314" w:rsidRDefault="00833314" w:rsidP="00A500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500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Прочитать детям рассказ, </w:t>
            </w:r>
            <w:r w:rsidR="00A50059"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детей с фронтовой жизнью, с фронтовиками уроженцами Мордовии. </w:t>
            </w:r>
          </w:p>
          <w:p w:rsidR="00A50059" w:rsidRDefault="009F09ED" w:rsidP="00A500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" w:history="1">
              <w:r w:rsidR="007E48F1" w:rsidRPr="00820144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http://myaudiolib.ru/bogomolov-vladimir-osipovich/rasskazy-o-voyne-1/5855</w:t>
              </w:r>
            </w:hyperlink>
          </w:p>
          <w:p w:rsidR="007E48F1" w:rsidRDefault="009F09ED" w:rsidP="00A500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7" w:history="1">
              <w:r w:rsidR="007E48F1" w:rsidRPr="00820144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https://www.youtube.com/watch?v=LB3Hd485QJQ</w:t>
              </w:r>
            </w:hyperlink>
          </w:p>
          <w:p w:rsidR="007E48F1" w:rsidRPr="00935A2A" w:rsidRDefault="007E48F1" w:rsidP="00A500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1725" w:rsidTr="004641C6">
        <w:tc>
          <w:tcPr>
            <w:tcW w:w="9345" w:type="dxa"/>
            <w:gridSpan w:val="3"/>
          </w:tcPr>
          <w:p w:rsidR="00521725" w:rsidRPr="004641C6" w:rsidRDefault="00521725" w:rsidP="005217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4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Вторник, 21.04.2020</w:t>
            </w:r>
          </w:p>
        </w:tc>
      </w:tr>
      <w:tr w:rsidR="001C7C8D" w:rsidTr="00A167B3">
        <w:tc>
          <w:tcPr>
            <w:tcW w:w="1413" w:type="dxa"/>
          </w:tcPr>
          <w:p w:rsidR="00521725" w:rsidRDefault="00521725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Математическое развитие</w:t>
            </w:r>
          </w:p>
        </w:tc>
        <w:tc>
          <w:tcPr>
            <w:tcW w:w="1701" w:type="dxa"/>
          </w:tcPr>
          <w:p w:rsidR="00833314" w:rsidRPr="00935A2A" w:rsidRDefault="00521725" w:rsidP="00833314">
            <w:pP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</w:t>
            </w:r>
            <w:r w:rsidR="00833314" w:rsidRPr="00935A2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Занятие 29</w:t>
            </w:r>
          </w:p>
          <w:p w:rsidR="00833314" w:rsidRPr="00935A2A" w:rsidRDefault="00833314" w:rsidP="0083331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Количество и счет: 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математические знаки и загадки; соотнесение количества предметов с цифрой.</w:t>
            </w:r>
          </w:p>
          <w:p w:rsidR="00833314" w:rsidRPr="00935A2A" w:rsidRDefault="00833314" w:rsidP="0083331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Величина: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измерение линейкой.</w:t>
            </w:r>
          </w:p>
          <w:p w:rsidR="00521725" w:rsidRDefault="00833314" w:rsidP="00833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A2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Ориентировка во времени: 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времени на часах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31" w:type="dxa"/>
          </w:tcPr>
          <w:p w:rsidR="00521725" w:rsidRDefault="007E48F1" w:rsidP="005217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Смотрите приложение</w:t>
            </w:r>
            <w:r w:rsidR="00A10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(внизу)</w:t>
            </w:r>
          </w:p>
          <w:p w:rsidR="00A102FF" w:rsidRDefault="00A102FF" w:rsidP="00A102FF">
            <w:pPr>
              <w:pStyle w:val="a8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Расставить нужные знаки</w:t>
            </w:r>
          </w:p>
          <w:p w:rsidR="00A102FF" w:rsidRDefault="00A102FF" w:rsidP="00A102FF">
            <w:pPr>
              <w:pStyle w:val="a8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Измерить линейкой</w:t>
            </w:r>
          </w:p>
          <w:p w:rsidR="00A102FF" w:rsidRDefault="00A102FF" w:rsidP="00A102FF">
            <w:pPr>
              <w:pStyle w:val="a8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Записать решение задачи</w:t>
            </w:r>
          </w:p>
          <w:p w:rsidR="00A102FF" w:rsidRDefault="00A102FF" w:rsidP="00A102FF">
            <w:pPr>
              <w:pStyle w:val="a8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часы</w:t>
            </w:r>
            <w:r w:rsidR="001C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которые показывают одинаковое время</w:t>
            </w:r>
          </w:p>
          <w:p w:rsidR="00A102FF" w:rsidRPr="00A102FF" w:rsidRDefault="00A102FF" w:rsidP="00A102FF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41C6" w:rsidTr="00A167B3">
        <w:tc>
          <w:tcPr>
            <w:tcW w:w="1413" w:type="dxa"/>
          </w:tcPr>
          <w:p w:rsidR="00833314" w:rsidRDefault="00833314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</w:t>
            </w:r>
          </w:p>
        </w:tc>
        <w:tc>
          <w:tcPr>
            <w:tcW w:w="1701" w:type="dxa"/>
          </w:tcPr>
          <w:p w:rsidR="00944AC2" w:rsidRPr="00935A2A" w:rsidRDefault="00944AC2" w:rsidP="00944AC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Экспериментирование</w:t>
            </w:r>
          </w:p>
          <w:p w:rsidR="00944AC2" w:rsidRPr="00935A2A" w:rsidRDefault="00944AC2" w:rsidP="00944AC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 НЕ ОБЖЕЧЬСЯ?</w:t>
            </w:r>
          </w:p>
          <w:p w:rsidR="00833314" w:rsidRDefault="00833314" w:rsidP="0083331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31" w:type="dxa"/>
          </w:tcPr>
          <w:p w:rsidR="00944AC2" w:rsidRPr="00935A2A" w:rsidRDefault="00944AC2" w:rsidP="00944AC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Материал: ёмкость с горячей водой.</w:t>
            </w:r>
          </w:p>
          <w:p w:rsidR="00944AC2" w:rsidRPr="00935A2A" w:rsidRDefault="00944AC2" w:rsidP="00944AC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Оборудование: одинаковые по размеру емкости из раз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материалов: керамики, дерева, пластмассы, металла, алю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миниевая ложка.</w:t>
            </w:r>
          </w:p>
          <w:p w:rsidR="00944AC2" w:rsidRPr="00935A2A" w:rsidRDefault="00944AC2" w:rsidP="00944AC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рассматривают </w:t>
            </w:r>
            <w:proofErr w:type="gramStart"/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ёмкости, наполненные водой и определяют</w:t>
            </w:r>
            <w:proofErr w:type="gramEnd"/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температуру воды в них.</w:t>
            </w:r>
          </w:p>
          <w:p w:rsidR="00944AC2" w:rsidRPr="00935A2A" w:rsidRDefault="00944AC2" w:rsidP="00944AC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Вода горячая, так как из ёмкостей идет пар, он хорошо виден.</w:t>
            </w:r>
          </w:p>
          <w:p w:rsidR="00833314" w:rsidRPr="009454C9" w:rsidRDefault="00944AC2" w:rsidP="00944A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Они должны быть на ощупь горячими, нагреться от воды</w:t>
            </w:r>
          </w:p>
        </w:tc>
      </w:tr>
      <w:tr w:rsidR="00521725" w:rsidTr="004641C6">
        <w:tc>
          <w:tcPr>
            <w:tcW w:w="9345" w:type="dxa"/>
            <w:gridSpan w:val="3"/>
          </w:tcPr>
          <w:p w:rsidR="00521725" w:rsidRPr="004641C6" w:rsidRDefault="00521725" w:rsidP="005217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4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Среда, 22.04.2020</w:t>
            </w:r>
          </w:p>
        </w:tc>
      </w:tr>
      <w:tr w:rsidR="001C7C8D" w:rsidTr="00A167B3">
        <w:tc>
          <w:tcPr>
            <w:tcW w:w="1413" w:type="dxa"/>
          </w:tcPr>
          <w:p w:rsidR="00521725" w:rsidRDefault="00521725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</w:tcPr>
          <w:p w:rsidR="00521725" w:rsidRDefault="00944AC2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Пересказ рассказа М.Пришвина «Золотой луг</w:t>
            </w:r>
          </w:p>
        </w:tc>
        <w:tc>
          <w:tcPr>
            <w:tcW w:w="6231" w:type="dxa"/>
          </w:tcPr>
          <w:p w:rsidR="00521725" w:rsidRDefault="009F09ED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A102FF" w:rsidRPr="0082014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https://nsportal.ru/detskiy-sad/razvitie-rechi/2013/03/17/nod-mprishvin-rasskaz-zolotoy-lugpereskaz</w:t>
              </w:r>
            </w:hyperlink>
          </w:p>
          <w:p w:rsidR="00A102FF" w:rsidRDefault="00A102FF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1C6" w:rsidTr="00A167B3">
        <w:tc>
          <w:tcPr>
            <w:tcW w:w="1413" w:type="dxa"/>
          </w:tcPr>
          <w:p w:rsidR="00833314" w:rsidRDefault="00833314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701" w:type="dxa"/>
          </w:tcPr>
          <w:p w:rsidR="00944AC2" w:rsidRPr="00935A2A" w:rsidRDefault="00944AC2" w:rsidP="00944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(работа с использованн</w:t>
            </w:r>
            <w:r w:rsidRPr="00935A2A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ым материалом)</w:t>
            </w:r>
          </w:p>
          <w:p w:rsidR="00944AC2" w:rsidRPr="00935A2A" w:rsidRDefault="00944AC2" w:rsidP="00944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«Транспорт»</w:t>
            </w:r>
          </w:p>
          <w:p w:rsidR="00944AC2" w:rsidRPr="00935A2A" w:rsidRDefault="00944AC2" w:rsidP="00944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(трактор)</w:t>
            </w:r>
          </w:p>
          <w:p w:rsidR="00833314" w:rsidRPr="00C16EB7" w:rsidRDefault="00833314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33314" w:rsidRDefault="00944AC2" w:rsidP="0052172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Маленькие коробочки,  цветная бумага, картон, картонные кружки разного размера, трубочки для 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коктейля, ножницы, клей</w:t>
            </w:r>
          </w:p>
          <w:p w:rsidR="00944AC2" w:rsidRDefault="00944AC2" w:rsidP="0052172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картинок с изображением трактора, наблюдение на прогулке за работой и строением трактора</w:t>
            </w:r>
          </w:p>
          <w:p w:rsidR="00A102FF" w:rsidRDefault="009F09ED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102FF" w:rsidRPr="0082014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https://www.maam.ru/detskijsad/master-klas-po-izgotovleniyu-podelki-traktor-iz-brosovogo-materiala.html</w:t>
              </w:r>
            </w:hyperlink>
          </w:p>
          <w:p w:rsidR="00A102FF" w:rsidRDefault="00A102FF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725" w:rsidTr="004641C6">
        <w:tc>
          <w:tcPr>
            <w:tcW w:w="9345" w:type="dxa"/>
            <w:gridSpan w:val="3"/>
          </w:tcPr>
          <w:p w:rsidR="00521725" w:rsidRPr="004641C6" w:rsidRDefault="00521725" w:rsidP="005217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4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Четверг, 23.04.2020</w:t>
            </w:r>
          </w:p>
        </w:tc>
      </w:tr>
      <w:tr w:rsidR="001C7C8D" w:rsidTr="00A167B3">
        <w:tc>
          <w:tcPr>
            <w:tcW w:w="1413" w:type="dxa"/>
          </w:tcPr>
          <w:p w:rsidR="00521725" w:rsidRDefault="00833314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701" w:type="dxa"/>
          </w:tcPr>
          <w:p w:rsidR="00521725" w:rsidRDefault="004641C6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  <w:t>«</w:t>
            </w:r>
            <w:r w:rsidR="00944AC2" w:rsidRPr="00935A2A"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  <w:t>Разноцветная страна</w:t>
            </w:r>
            <w:r w:rsidR="00A102FF"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  <w:t>»</w:t>
            </w:r>
          </w:p>
        </w:tc>
        <w:tc>
          <w:tcPr>
            <w:tcW w:w="6231" w:type="dxa"/>
          </w:tcPr>
          <w:p w:rsidR="00521725" w:rsidRDefault="009F09ED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102FF" w:rsidRPr="0082014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https://nsportal.ru/detskiy-sad/risovanie/2018/12/16/raznotsvetnaya-strana</w:t>
              </w:r>
            </w:hyperlink>
          </w:p>
          <w:p w:rsidR="00A102FF" w:rsidRDefault="00A102FF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1C6" w:rsidTr="00A167B3">
        <w:tc>
          <w:tcPr>
            <w:tcW w:w="1413" w:type="dxa"/>
          </w:tcPr>
          <w:p w:rsidR="00833314" w:rsidRDefault="00833314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</w:tcPr>
          <w:p w:rsidR="00944AC2" w:rsidRPr="00935A2A" w:rsidRDefault="00944AC2" w:rsidP="00944AC2">
            <w:pPr>
              <w:ind w:right="-1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 по картинкам</w:t>
            </w:r>
          </w:p>
          <w:p w:rsidR="00833314" w:rsidRPr="0096205A" w:rsidRDefault="00833314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33314" w:rsidRDefault="00944AC2" w:rsidP="0052172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детям рассмотреть несколько картинок 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попробовать составить рассказ по ним </w:t>
            </w:r>
            <w:r w:rsidRPr="00935A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последовательно развивающимся действием.</w:t>
            </w:r>
          </w:p>
          <w:p w:rsidR="001C7C8D" w:rsidRDefault="009F09ED" w:rsidP="0052172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1" w:history="1">
              <w:r w:rsidR="001C7C8D" w:rsidRPr="00820144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http://ladiesvenue.ru/sjuzhetnye-kartinki-dlja-sostavlenija-rasskazov-dlja-detej-6-7-let/</w:t>
              </w:r>
            </w:hyperlink>
          </w:p>
          <w:p w:rsidR="001C7C8D" w:rsidRDefault="001C7C8D" w:rsidP="0052172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C7C8D" w:rsidRDefault="001C7C8D" w:rsidP="001C7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725" w:rsidTr="004641C6">
        <w:tc>
          <w:tcPr>
            <w:tcW w:w="9345" w:type="dxa"/>
            <w:gridSpan w:val="3"/>
          </w:tcPr>
          <w:p w:rsidR="00521725" w:rsidRPr="00711AF8" w:rsidRDefault="00521725" w:rsidP="005217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Пятница, 24</w:t>
            </w:r>
            <w:r w:rsidRPr="00711AF8">
              <w:rPr>
                <w:rFonts w:ascii="Times New Roman" w:hAnsi="Times New Roman" w:cs="Times New Roman"/>
                <w:i/>
                <w:sz w:val="24"/>
                <w:szCs w:val="24"/>
              </w:rPr>
              <w:t>.04.2020</w:t>
            </w:r>
          </w:p>
        </w:tc>
      </w:tr>
      <w:tr w:rsidR="001C7C8D" w:rsidTr="00A167B3">
        <w:tc>
          <w:tcPr>
            <w:tcW w:w="1413" w:type="dxa"/>
          </w:tcPr>
          <w:p w:rsidR="00521725" w:rsidRDefault="001C7C8D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33314">
              <w:rPr>
                <w:rFonts w:ascii="Times New Roman" w:hAnsi="Times New Roman" w:cs="Times New Roman"/>
                <w:sz w:val="24"/>
                <w:szCs w:val="24"/>
              </w:rPr>
              <w:t>епка</w:t>
            </w:r>
          </w:p>
        </w:tc>
        <w:tc>
          <w:tcPr>
            <w:tcW w:w="1701" w:type="dxa"/>
          </w:tcPr>
          <w:p w:rsidR="00521725" w:rsidRDefault="00844CDE" w:rsidP="00A50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50059" w:rsidRPr="00B22169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Животные жарких стран</w:t>
            </w:r>
            <w:r w:rsidR="00A50059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231" w:type="dxa"/>
          </w:tcPr>
          <w:p w:rsidR="00844CDE" w:rsidRDefault="00A50059" w:rsidP="00521725">
            <w:pPr>
              <w:rPr>
                <w:rFonts w:ascii="Times New Roman" w:hAnsi="Times New Roman"/>
                <w:spacing w:val="10"/>
                <w:sz w:val="24"/>
                <w:szCs w:val="24"/>
                <w:lang w:eastAsia="ru-RU"/>
              </w:rPr>
            </w:pPr>
            <w:r w:rsidRPr="00B22169">
              <w:rPr>
                <w:rFonts w:ascii="Times New Roman" w:hAnsi="Times New Roman"/>
                <w:spacing w:val="10"/>
                <w:sz w:val="24"/>
                <w:szCs w:val="24"/>
                <w:lang w:eastAsia="ru-RU"/>
              </w:rPr>
              <w:t>Вспомнить с детьми, каких животных жарких стран они знают. Предложить выбрать, каких дети хотят лепить</w:t>
            </w:r>
          </w:p>
          <w:p w:rsidR="001C7C8D" w:rsidRDefault="009F09ED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C7C8D" w:rsidRPr="0082014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ru/images/search?text=%D0%BB%D0%B5%D0%BF%D0%BA%D0%B0%20%D0%B6%D0%B8%D0%B2%D0%BE%D1%82%D0%BD%D1%8B%D0%B5%20%D0%B6%D0%B0%D1%80%D0%BA%D0%B8%D1%85%20%D1%81%D1%82%D1%80%D0%B0%D0%BD%20%D0%BF%D0%BE%D0%B4%D0%B3%D0%BE%D1%82%D0%BE%D0%B2%D0%B8%D1%82%D0%B5%D0%BB%D1%8C%D0%BD%D0%B0%D1%8F%20%D0%B3%D1%80%D1%83%D0%BF%D0%BF%D0%B0&amp;stype=image&amp;lr=42&amp;source=wiz</w:t>
              </w:r>
            </w:hyperlink>
          </w:p>
          <w:p w:rsidR="001C7C8D" w:rsidRDefault="001C7C8D" w:rsidP="00521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B84E1B" w:rsidRDefault="007E48F1">
      <w:pPr>
        <w:rPr>
          <w:rFonts w:ascii="Times New Roman" w:hAnsi="Times New Roman" w:cs="Times New Roman"/>
          <w:sz w:val="24"/>
          <w:szCs w:val="24"/>
        </w:rPr>
      </w:pPr>
      <w:r w:rsidRPr="007E48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924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1. Игра «Слушай, считай, делай»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Воспитатель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читает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lang w:eastAsia="ru-RU"/>
        </w:rPr>
        <w:t>детям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lang w:eastAsia="ru-RU"/>
        </w:rPr>
        <w:t>стихотворение: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Один,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два,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три,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четыре,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пять.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Начинаем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inherit" w:eastAsia="Times New Roman" w:hAnsi="inherit" w:cs="Times New Roman"/>
          <w:color w:val="333333"/>
          <w:spacing w:val="-8"/>
          <w:sz w:val="84"/>
          <w:lang w:eastAsia="ru-RU"/>
        </w:rPr>
        <w:t>мы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считать!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Сколько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пальцев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inherit" w:eastAsia="Times New Roman" w:hAnsi="inherit" w:cs="Times New Roman"/>
          <w:color w:val="333333"/>
          <w:spacing w:val="3"/>
          <w:sz w:val="84"/>
          <w:lang w:eastAsia="ru-RU"/>
        </w:rPr>
        <w:t>на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lang w:eastAsia="ru-RU"/>
        </w:rPr>
        <w:t>руке?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Сколько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зайцев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inherit" w:eastAsia="Times New Roman" w:hAnsi="inherit" w:cs="Times New Roman"/>
          <w:color w:val="333333"/>
          <w:spacing w:val="-4"/>
          <w:sz w:val="84"/>
          <w:lang w:eastAsia="ru-RU"/>
        </w:rPr>
        <w:t>на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катке?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Сколько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в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домики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окошек?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А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в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окошке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сколько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кошек?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Один,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два,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три,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четыре,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пять.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B84E1B" w:rsidRPr="00BF26F9" w:rsidRDefault="00E11624" w:rsidP="00BF26F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Все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inherit" w:eastAsia="Times New Roman" w:hAnsi="inherit" w:cs="Times New Roman"/>
          <w:color w:val="333333"/>
          <w:sz w:val="84"/>
          <w:lang w:eastAsia="ru-RU"/>
        </w:rPr>
        <w:t>мы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можем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="00BF26F9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сосчитать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1. Игра «Слушай, считай, делай»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Воспитатель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читает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lang w:eastAsia="ru-RU"/>
        </w:rPr>
        <w:t>детям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lang w:eastAsia="ru-RU"/>
        </w:rPr>
        <w:t>стихотворение: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Один,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два,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три,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четыре,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пять.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Начинаем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inherit" w:eastAsia="Times New Roman" w:hAnsi="inherit" w:cs="Times New Roman"/>
          <w:color w:val="333333"/>
          <w:spacing w:val="-8"/>
          <w:sz w:val="84"/>
          <w:lang w:eastAsia="ru-RU"/>
        </w:rPr>
        <w:t>мы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считать!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Сколько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пальцев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inherit" w:eastAsia="Times New Roman" w:hAnsi="inherit" w:cs="Times New Roman"/>
          <w:color w:val="333333"/>
          <w:spacing w:val="3"/>
          <w:sz w:val="84"/>
          <w:lang w:eastAsia="ru-RU"/>
        </w:rPr>
        <w:t>на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lang w:eastAsia="ru-RU"/>
        </w:rPr>
        <w:t>руке?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Сколько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зайцев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inherit" w:eastAsia="Times New Roman" w:hAnsi="inherit" w:cs="Times New Roman"/>
          <w:color w:val="333333"/>
          <w:spacing w:val="-4"/>
          <w:sz w:val="84"/>
          <w:lang w:eastAsia="ru-RU"/>
        </w:rPr>
        <w:t>на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катке?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Сколько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в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домики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окошек?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А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в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окошке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сколько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кошек?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Один,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два,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три,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четыре,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пять.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</w:p>
    <w:p w:rsidR="00E11624" w:rsidRPr="00E11624" w:rsidRDefault="00E11624" w:rsidP="00E1162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84"/>
          <w:szCs w:val="84"/>
          <w:lang w:eastAsia="ru-RU"/>
        </w:rPr>
      </w:pP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Все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inherit" w:eastAsia="Times New Roman" w:hAnsi="inherit" w:cs="Times New Roman"/>
          <w:color w:val="333333"/>
          <w:sz w:val="84"/>
          <w:lang w:eastAsia="ru-RU"/>
        </w:rPr>
        <w:t>мы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можем</w:t>
      </w:r>
      <w:r w:rsidRPr="00E11624">
        <w:rPr>
          <w:rFonts w:ascii="ff4" w:eastAsia="Times New Roman" w:hAnsi="ff4" w:cs="Times New Roman"/>
          <w:color w:val="333333"/>
          <w:sz w:val="84"/>
          <w:lang w:eastAsia="ru-RU"/>
        </w:rPr>
        <w:t xml:space="preserve"> </w:t>
      </w:r>
      <w:r w:rsidRPr="00E11624">
        <w:rPr>
          <w:rFonts w:ascii="ff3" w:eastAsia="Times New Roman" w:hAnsi="ff3" w:cs="Times New Roman"/>
          <w:color w:val="333333"/>
          <w:sz w:val="84"/>
          <w:szCs w:val="84"/>
          <w:lang w:eastAsia="ru-RU"/>
        </w:rPr>
        <w:t>сосчитать.</w:t>
      </w:r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B84E1B" w:rsidRDefault="00B84E1B">
      <w:pPr>
        <w:rPr>
          <w:rFonts w:ascii="Times New Roman" w:hAnsi="Times New Roman" w:cs="Times New Roman"/>
          <w:sz w:val="24"/>
          <w:szCs w:val="24"/>
        </w:rPr>
      </w:pPr>
    </w:p>
    <w:p w:rsidR="00B84E1B" w:rsidRPr="00602088" w:rsidRDefault="007E48F1">
      <w:pPr>
        <w:rPr>
          <w:rFonts w:ascii="Times New Roman" w:hAnsi="Times New Roman" w:cs="Times New Roman"/>
          <w:sz w:val="24"/>
          <w:szCs w:val="24"/>
        </w:rPr>
      </w:pPr>
      <w:r w:rsidRPr="007E48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74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E1B" w:rsidRPr="00602088" w:rsidSect="00AD7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651A8"/>
    <w:multiLevelType w:val="multilevel"/>
    <w:tmpl w:val="4BE6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5C6F34"/>
    <w:multiLevelType w:val="multilevel"/>
    <w:tmpl w:val="4BE6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4E6E0E"/>
    <w:multiLevelType w:val="hybridMultilevel"/>
    <w:tmpl w:val="0480E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5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088"/>
    <w:rsid w:val="000137E5"/>
    <w:rsid w:val="001C7C8D"/>
    <w:rsid w:val="003951B9"/>
    <w:rsid w:val="003B13FF"/>
    <w:rsid w:val="004641C6"/>
    <w:rsid w:val="00521725"/>
    <w:rsid w:val="00602088"/>
    <w:rsid w:val="0061661B"/>
    <w:rsid w:val="00711AF8"/>
    <w:rsid w:val="007E48F1"/>
    <w:rsid w:val="008159E6"/>
    <w:rsid w:val="00833314"/>
    <w:rsid w:val="00844CDE"/>
    <w:rsid w:val="008923B8"/>
    <w:rsid w:val="00944AC2"/>
    <w:rsid w:val="009454C9"/>
    <w:rsid w:val="0096205A"/>
    <w:rsid w:val="009F09ED"/>
    <w:rsid w:val="00A102FF"/>
    <w:rsid w:val="00A167B3"/>
    <w:rsid w:val="00A50059"/>
    <w:rsid w:val="00A50B80"/>
    <w:rsid w:val="00AD73BD"/>
    <w:rsid w:val="00B84E1B"/>
    <w:rsid w:val="00BF26F9"/>
    <w:rsid w:val="00E11624"/>
    <w:rsid w:val="00EC5642"/>
    <w:rsid w:val="00EF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1661B"/>
    <w:rPr>
      <w:b/>
      <w:bCs/>
    </w:rPr>
  </w:style>
  <w:style w:type="paragraph" w:styleId="a5">
    <w:name w:val="Normal (Web)"/>
    <w:basedOn w:val="a"/>
    <w:uiPriority w:val="99"/>
    <w:semiHidden/>
    <w:unhideWhenUsed/>
    <w:rsid w:val="00616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E11624"/>
  </w:style>
  <w:style w:type="character" w:customStyle="1" w:styleId="ff3">
    <w:name w:val="ff3"/>
    <w:basedOn w:val="a0"/>
    <w:rsid w:val="00E11624"/>
  </w:style>
  <w:style w:type="character" w:customStyle="1" w:styleId="ls1">
    <w:name w:val="ls1"/>
    <w:basedOn w:val="a0"/>
    <w:rsid w:val="00E11624"/>
  </w:style>
  <w:style w:type="character" w:customStyle="1" w:styleId="ls2">
    <w:name w:val="ls2"/>
    <w:basedOn w:val="a0"/>
    <w:rsid w:val="00E11624"/>
  </w:style>
  <w:style w:type="character" w:customStyle="1" w:styleId="ls3">
    <w:name w:val="ls3"/>
    <w:basedOn w:val="a0"/>
    <w:rsid w:val="00E11624"/>
  </w:style>
  <w:style w:type="character" w:customStyle="1" w:styleId="ls4">
    <w:name w:val="ls4"/>
    <w:basedOn w:val="a0"/>
    <w:rsid w:val="00E11624"/>
  </w:style>
  <w:style w:type="character" w:styleId="a6">
    <w:name w:val="Hyperlink"/>
    <w:basedOn w:val="a0"/>
    <w:uiPriority w:val="99"/>
    <w:unhideWhenUsed/>
    <w:rsid w:val="008923B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454C9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E48F1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A102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razvitie-rechi/2013/03/17/nod-mprishvin-rasskaz-zolotoy-lugpereskaz" TargetMode="Externa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B3Hd485QJQ" TargetMode="External"/><Relationship Id="rId12" Type="http://schemas.openxmlformats.org/officeDocument/2006/relationships/hyperlink" Target="https://yandex.ru/images/search?text=%D0%BB%D0%B5%D0%BF%D0%BA%D0%B0%20%D0%B6%D0%B8%D0%B2%D0%BE%D1%82%D0%BD%D1%8B%D0%B5%20%D0%B6%D0%B0%D1%80%D0%BA%D0%B8%D1%85%20%D1%81%D1%82%D1%80%D0%B0%D0%BD%20%D0%BF%D0%BE%D0%B4%D0%B3%D0%BE%D1%82%D0%BE%D0%B2%D0%B8%D1%82%D0%B5%D0%BB%D1%8C%D0%BD%D0%B0%D1%8F%20%D0%B3%D1%80%D1%83%D0%BF%D0%BF%D0%B0&amp;stype=image&amp;lr=42&amp;source=wi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yaudiolib.ru/bogomolov-vladimir-osipovich/rasskazy-o-voyne-1/5855" TargetMode="External"/><Relationship Id="rId11" Type="http://schemas.openxmlformats.org/officeDocument/2006/relationships/hyperlink" Target="http://ladiesvenue.ru/sjuzhetnye-kartinki-dlja-sostavlenija-rasskazov-dlja-detej-6-7-let/" TargetMode="External"/><Relationship Id="rId5" Type="http://schemas.openxmlformats.org/officeDocument/2006/relationships/hyperlink" Target="https://www.maam.ru/detskijsad/konspekt-zanjatija-po-aplikaci-polyot-na-lunu-v-podgotovitelnoi-grupe.html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nsportal.ru/detskiy-sad/risovanie/2018/12/16/raznotsvetnaya-stra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detskijsad/master-klas-po-izgotovleniyu-podelki-traktor-iz-brosovogo-materiala.html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Пользователь</cp:lastModifiedBy>
  <cp:revision>2</cp:revision>
  <dcterms:created xsi:type="dcterms:W3CDTF">2020-04-20T08:12:00Z</dcterms:created>
  <dcterms:modified xsi:type="dcterms:W3CDTF">2020-04-20T08:12:00Z</dcterms:modified>
</cp:coreProperties>
</file>