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99" w:rsidRPr="00051974" w:rsidRDefault="00F22799" w:rsidP="00F227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7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“Детский сад №17 комбинированного вида</w:t>
      </w:r>
    </w:p>
    <w:p w:rsidR="00F22799" w:rsidRPr="00051974" w:rsidRDefault="00F22799" w:rsidP="00F227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74">
        <w:rPr>
          <w:rFonts w:ascii="Times New Roman" w:eastAsia="Times New Roman" w:hAnsi="Times New Roman" w:cs="Times New Roman"/>
          <w:sz w:val="28"/>
          <w:szCs w:val="28"/>
        </w:rPr>
        <w:t>МБДОУ “Детский сад “Радуга” комбинированного вида”</w:t>
      </w:r>
    </w:p>
    <w:p w:rsidR="00F22799" w:rsidRPr="00051974" w:rsidRDefault="00F22799" w:rsidP="00F227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974">
        <w:rPr>
          <w:rFonts w:ascii="Times New Roman" w:eastAsia="Times New Roman" w:hAnsi="Times New Roman" w:cs="Times New Roman"/>
          <w:sz w:val="28"/>
          <w:szCs w:val="28"/>
        </w:rPr>
        <w:t>Рузаевского</w:t>
      </w:r>
      <w:proofErr w:type="spellEnd"/>
      <w:r w:rsidRPr="000519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района”</w:t>
      </w:r>
    </w:p>
    <w:p w:rsidR="00F22799" w:rsidRDefault="00F22799" w:rsidP="00F22799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22799" w:rsidRDefault="00F22799" w:rsidP="00F22799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22799" w:rsidRDefault="00F22799" w:rsidP="00F22799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22799" w:rsidRDefault="00F22799" w:rsidP="00F22799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22799" w:rsidRPr="00D42E8C" w:rsidRDefault="00F22799" w:rsidP="00F22799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136F20">
        <w:rPr>
          <w:rFonts w:ascii="Times New Roman" w:eastAsia="Times New Roman" w:hAnsi="Times New Roman" w:cs="Times New Roman"/>
          <w:kern w:val="36"/>
          <w:sz w:val="36"/>
          <w:szCs w:val="36"/>
        </w:rPr>
        <w:t>КОНСУЛЬТАЦИЯ ДЛЯ РОДИТЕЛЕЙ ПО ТЕМЕ:</w:t>
      </w: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Pr="00790277" w:rsidRDefault="00F22799" w:rsidP="00F22799">
      <w:pPr>
        <w:shd w:val="clear" w:color="auto" w:fill="FFFFFF" w:themeFill="background1"/>
        <w:spacing w:after="150" w:line="240" w:lineRule="auto"/>
        <w:ind w:left="-709" w:right="-568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kern w:val="36"/>
          <w:sz w:val="52"/>
          <w:szCs w:val="52"/>
        </w:rPr>
      </w:pPr>
      <w:r w:rsidRPr="00790277">
        <w:rPr>
          <w:rFonts w:ascii="Times New Roman" w:eastAsia="Times New Roman" w:hAnsi="Times New Roman" w:cs="Times New Roman"/>
          <w:b/>
          <w:bCs/>
          <w:i/>
          <w:iCs/>
          <w:color w:val="5F497A" w:themeColor="accent4" w:themeShade="BF"/>
          <w:kern w:val="36"/>
          <w:sz w:val="52"/>
          <w:szCs w:val="52"/>
        </w:rPr>
        <w:t>«Здоровый образ жизни   в семье»</w:t>
      </w:r>
    </w:p>
    <w:p w:rsidR="00F22799" w:rsidRPr="00790277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Pr="00136F20" w:rsidRDefault="00F22799" w:rsidP="00F22799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F22799" w:rsidRPr="00136F20" w:rsidRDefault="00F22799" w:rsidP="00F22799">
      <w:pPr>
        <w:shd w:val="clear" w:color="auto" w:fill="FFFFFF"/>
        <w:spacing w:before="240" w:after="240" w:line="39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Инструктор по физической культуре</w:t>
      </w:r>
      <w:r w:rsidRPr="00136F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136F20">
        <w:rPr>
          <w:rFonts w:ascii="Times New Roman" w:eastAsia="Times New Roman" w:hAnsi="Times New Roman" w:cs="Times New Roman"/>
          <w:kern w:val="36"/>
          <w:sz w:val="28"/>
          <w:szCs w:val="28"/>
        </w:rPr>
        <w:t>Канаева</w:t>
      </w:r>
      <w:proofErr w:type="spellEnd"/>
      <w:r w:rsidRPr="00136F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Н.Ю.</w:t>
      </w:r>
    </w:p>
    <w:p w:rsidR="00F22799" w:rsidRDefault="00F22799" w:rsidP="00F22799">
      <w:pPr>
        <w:shd w:val="clear" w:color="auto" w:fill="FFFFFF" w:themeFill="background1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22799" w:rsidRDefault="00F22799" w:rsidP="00F22799">
      <w:pPr>
        <w:shd w:val="clear" w:color="auto" w:fill="FFFFFF" w:themeFill="background1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22799" w:rsidRDefault="00F22799" w:rsidP="00F22799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Воспитание детей — большая радость и большая ответственность и большой труд. Недостаточно обеспечить материальное благополучие — необходимо, каждый ребёнок рос в условиях душевного комфорта, добропорядочности. Забота о здоровье ребёнка и взрослого человека стала занимать во всём мире приоритетные позиции. Э то и понятно, поскольку любой стране нужны личности творческие, гармонично развитые, активные и здоровые. Забота о воспитании здорового ребёнка является приоритетной и в работе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Рост количества детских заболеваний связан не только социально-экологической обстановкой, но и самим образом жизни семьи ребёнка, во многом зависящим от семейных традиций и характера двигательного режима. При недостаточной двигательной активности ребёнка (гиподинамии) неизбежно происходят ухудшение развития двигательной функции и снижение физической работоспособности ребёнка. Решающая роль по формированию личностного потенциала и пропаганде здорового образа жизни принадлежит семье. Сегодня важно нам, взрослым, формировать и поддерживать интерес к оздоровлению, как самих себя, так и своих детей. </w:t>
      </w:r>
    </w:p>
    <w:p w:rsidR="00F22799" w:rsidRDefault="00F22799" w:rsidP="00F22799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 (п. 1 ст. 18 Закона РФ «Об образовании»). К сожалению, в силу недостаточно развитого культурного уровня нашего общества здоровье ещё не стоит на первом месте среди потребностей человека. Поэтому многие родители не могут служить для ребёнка </w:t>
      </w: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 Зачастую родители плохо представляют, как же необходимо приобщать ребёнка к здоровому образу жизни. Мы должны не только охранять детский организм от вредных влияний, но и создавать условия, которые способствуют повышению защитных сил организма ребёнка, его работоспособности. И важным здесь являются </w:t>
      </w:r>
      <w:r w:rsidRPr="00372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правильно организованный режим дня</w:t>
      </w: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определённому ритму.</w:t>
      </w:r>
    </w:p>
    <w:p w:rsidR="00F22799" w:rsidRDefault="00F22799" w:rsidP="00F22799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D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2D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 детей важно формировать интерес к оздоровлению собственного организма.</w:t>
      </w: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приобщён к здоровому образу жизни. Если же ребёнка насильно принуждают заниматься физкультурой, а также соблюдать правила гигиены, то ребёнок быстро теряет интерес к этому. При поступлении ребёнка в школу важно учитывать не только его интеллектуальное развитие, но и уровень его физического развития. И нет никакой необходимости пичкать ребёнка перед школой знаниями. Принцип «не навреди» должен быть заложен в основу воспитания и развития ребёнка. </w:t>
      </w:r>
    </w:p>
    <w:p w:rsidR="00F22799" w:rsidRDefault="00F22799" w:rsidP="00F22799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«раннее обучение» приводит к перегрузкам, отрицательно сказывается на здоровье, провоцирует неврозы и другие нежелательные явления, в результате чего снижается интерес к учёбе. Подготовка к школе в детском саду осуществляется не только на занятиях по математике и развитию речи, но и на физкультурных занятиях, на которых у детей формируются необходимые для успешного обучения в школе внимание, мышление, память, речь, воображение, тонкая моторика рук, </w:t>
      </w: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координация движений; а также в игровой деятельности детей. Для укрепления здоровья и нормализации веса эффективны ходьба и бег, которые предохраняют организм человека от возникновения болезней. Они обладают выраженным тренирующим эффектом и способствуют закаливанию организма. </w:t>
      </w:r>
    </w:p>
    <w:p w:rsidR="00F22799" w:rsidRDefault="00F22799" w:rsidP="00F22799">
      <w:pPr>
        <w:shd w:val="clear" w:color="auto" w:fill="FFFFFF" w:themeFill="background1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 такое закаливание?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закаливания состоит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— увеличением выработки тепла и уменьшением теплоотдачи. При закаливании одновременно происходит и повышение иммунитета за счёт увеличения выработки в организме интерферона и других защитных факторов. Поэтому было бы здорово, если бы закаливание стало общим семейным делом. Заниматься должны уже сейчас. Когда ребёнок ходит в детский сад. Что должны сделать взрослые, чтобы каждый день жизнь ребёнка стало началом в укреплении его здоровья? Велика роль примера самих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играми, затем родителям надо хорошо ознакомит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6E32">
        <w:rPr>
          <w:rFonts w:ascii="Times New Roman" w:eastAsia="Times New Roman" w:hAnsi="Times New Roman" w:cs="Times New Roman"/>
          <w:color w:val="000000"/>
          <w:sz w:val="28"/>
          <w:szCs w:val="28"/>
        </w:rPr>
        <w:t>ся с комплексами упражнений, которые дети выполняют в детском саду. Тогда мы вместе добьёмся более высоких результатов в физическом развитии наших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8D7" w:rsidRDefault="00F22799">
      <w:r w:rsidRPr="00F22799">
        <w:drawing>
          <wp:inline distT="0" distB="0" distL="0" distR="0">
            <wp:extent cx="2686050" cy="2023491"/>
            <wp:effectExtent l="0" t="0" r="0" b="0"/>
            <wp:docPr id="1" name="Рисунок 1" descr="https://nsportal.ru/sites/default/files/styles/media_gallery_large/public/gallery/2019/01/24/den_materi_quota_nu-ka_mamyquot/6_d2wlqstv8.jpg?itok=3fmja5p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media_gallery_large/public/gallery/2019/01/24/den_materi_quota_nu-ka_mamyquot/6_d2wlqstv8.jpg?itok=3fmja5p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53" cy="20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8D7" w:rsidSect="00C9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99"/>
    <w:rsid w:val="000A7AE1"/>
    <w:rsid w:val="00C91007"/>
    <w:rsid w:val="00E056F0"/>
    <w:rsid w:val="00F2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sportal.ru/media-gallery/detail/3638229/16419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2019-03-10T13:16:00Z</dcterms:created>
  <dcterms:modified xsi:type="dcterms:W3CDTF">2019-03-10T13:16:00Z</dcterms:modified>
</cp:coreProperties>
</file>