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86" w:rsidRPr="00D13E70" w:rsidRDefault="005C146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E70">
        <w:rPr>
          <w:rFonts w:ascii="Times New Roman" w:hAnsi="Times New Roman" w:cs="Times New Roman"/>
          <w:sz w:val="28"/>
          <w:szCs w:val="28"/>
        </w:rPr>
        <w:t>Публичное представл</w:t>
      </w:r>
      <w:r w:rsidR="003877CE" w:rsidRPr="00D13E70">
        <w:rPr>
          <w:rFonts w:ascii="Times New Roman" w:hAnsi="Times New Roman" w:cs="Times New Roman"/>
          <w:sz w:val="28"/>
          <w:szCs w:val="28"/>
        </w:rPr>
        <w:t>ение собственного</w:t>
      </w:r>
      <w:r w:rsidRPr="00D13E70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</w:p>
    <w:p w:rsidR="00D13E70" w:rsidRPr="00D13E70" w:rsidRDefault="005C146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E70">
        <w:rPr>
          <w:rFonts w:ascii="Times New Roman" w:hAnsi="Times New Roman" w:cs="Times New Roman"/>
          <w:sz w:val="28"/>
          <w:szCs w:val="28"/>
        </w:rPr>
        <w:t>учителя-логопеда МОУ «</w:t>
      </w:r>
      <w:proofErr w:type="spellStart"/>
      <w:r w:rsidRPr="00D13E70">
        <w:rPr>
          <w:rFonts w:ascii="Times New Roman" w:hAnsi="Times New Roman" w:cs="Times New Roman"/>
          <w:sz w:val="28"/>
          <w:szCs w:val="28"/>
        </w:rPr>
        <w:t>Луховский</w:t>
      </w:r>
      <w:proofErr w:type="spellEnd"/>
      <w:r w:rsidRPr="00D13E70">
        <w:rPr>
          <w:rFonts w:ascii="Times New Roman" w:hAnsi="Times New Roman" w:cs="Times New Roman"/>
          <w:sz w:val="28"/>
          <w:szCs w:val="28"/>
        </w:rPr>
        <w:t xml:space="preserve"> лицей» </w:t>
      </w:r>
    </w:p>
    <w:p w:rsidR="005C146A" w:rsidRPr="00D13E70" w:rsidRDefault="005C146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E70">
        <w:rPr>
          <w:rFonts w:ascii="Times New Roman" w:hAnsi="Times New Roman" w:cs="Times New Roman"/>
          <w:sz w:val="28"/>
          <w:szCs w:val="28"/>
        </w:rPr>
        <w:t>г. о. Саранск Республика Мордовия</w:t>
      </w:r>
    </w:p>
    <w:p w:rsidR="005C146A" w:rsidRPr="00D13E70" w:rsidRDefault="005C146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70">
        <w:rPr>
          <w:rFonts w:ascii="Times New Roman" w:hAnsi="Times New Roman" w:cs="Times New Roman"/>
          <w:b/>
          <w:sz w:val="28"/>
          <w:szCs w:val="28"/>
        </w:rPr>
        <w:t>Леонтьев</w:t>
      </w:r>
      <w:r w:rsidR="00D13E70" w:rsidRPr="00D13E70">
        <w:rPr>
          <w:rFonts w:ascii="Times New Roman" w:hAnsi="Times New Roman" w:cs="Times New Roman"/>
          <w:b/>
          <w:sz w:val="28"/>
          <w:szCs w:val="28"/>
        </w:rPr>
        <w:t>ой</w:t>
      </w:r>
      <w:r w:rsidRPr="00D13E70">
        <w:rPr>
          <w:rFonts w:ascii="Times New Roman" w:hAnsi="Times New Roman" w:cs="Times New Roman"/>
          <w:b/>
          <w:sz w:val="28"/>
          <w:szCs w:val="28"/>
        </w:rPr>
        <w:t xml:space="preserve"> Марин</w:t>
      </w:r>
      <w:r w:rsidR="00D13E70" w:rsidRPr="00D13E70">
        <w:rPr>
          <w:rFonts w:ascii="Times New Roman" w:hAnsi="Times New Roman" w:cs="Times New Roman"/>
          <w:b/>
          <w:sz w:val="28"/>
          <w:szCs w:val="28"/>
        </w:rPr>
        <w:t>ы</w:t>
      </w:r>
      <w:r w:rsidRPr="00D13E70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 w:rsidR="00D13E70" w:rsidRPr="00D13E70">
        <w:rPr>
          <w:rFonts w:ascii="Times New Roman" w:hAnsi="Times New Roman" w:cs="Times New Roman"/>
          <w:b/>
          <w:sz w:val="28"/>
          <w:szCs w:val="28"/>
        </w:rPr>
        <w:t>ы</w:t>
      </w:r>
    </w:p>
    <w:p w:rsidR="00996ACA" w:rsidRPr="00D13E70" w:rsidRDefault="00996AC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ACA" w:rsidRPr="00D13E70" w:rsidRDefault="00996AC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7277" w:rsidRPr="00D13E70" w:rsidRDefault="00BB7277" w:rsidP="003877CE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5C146A" w:rsidRPr="00D13E70" w:rsidRDefault="005C146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E70">
        <w:rPr>
          <w:rFonts w:ascii="Times New Roman" w:hAnsi="Times New Roman" w:cs="Times New Roman"/>
          <w:b/>
          <w:sz w:val="32"/>
          <w:szCs w:val="32"/>
        </w:rPr>
        <w:t>Тема: «Логопедические технологии к</w:t>
      </w:r>
      <w:r w:rsidR="00C35FE4" w:rsidRPr="00D13E70">
        <w:rPr>
          <w:rFonts w:ascii="Times New Roman" w:hAnsi="Times New Roman" w:cs="Times New Roman"/>
          <w:b/>
          <w:sz w:val="32"/>
          <w:szCs w:val="32"/>
        </w:rPr>
        <w:t>оррекции</w:t>
      </w:r>
      <w:r w:rsidR="00D13E70" w:rsidRPr="00D13E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6ACA" w:rsidRPr="00D13E70">
        <w:rPr>
          <w:rFonts w:ascii="Times New Roman" w:hAnsi="Times New Roman" w:cs="Times New Roman"/>
          <w:b/>
          <w:sz w:val="32"/>
          <w:szCs w:val="32"/>
        </w:rPr>
        <w:t>дислексии</w:t>
      </w:r>
      <w:proofErr w:type="spellEnd"/>
      <w:r w:rsidR="00996ACA" w:rsidRPr="00D13E70">
        <w:rPr>
          <w:rFonts w:ascii="Times New Roman" w:hAnsi="Times New Roman" w:cs="Times New Roman"/>
          <w:b/>
          <w:sz w:val="32"/>
          <w:szCs w:val="32"/>
        </w:rPr>
        <w:t xml:space="preserve"> у младших школьнико</w:t>
      </w:r>
      <w:r w:rsidR="00997AA4" w:rsidRPr="00D13E70">
        <w:rPr>
          <w:rFonts w:ascii="Times New Roman" w:hAnsi="Times New Roman" w:cs="Times New Roman"/>
          <w:b/>
          <w:sz w:val="32"/>
          <w:szCs w:val="32"/>
        </w:rPr>
        <w:t>в с ОВЗ</w:t>
      </w:r>
      <w:r w:rsidRPr="00D13E70">
        <w:rPr>
          <w:rFonts w:ascii="Times New Roman" w:hAnsi="Times New Roman" w:cs="Times New Roman"/>
          <w:b/>
          <w:sz w:val="32"/>
          <w:szCs w:val="32"/>
        </w:rPr>
        <w:t>»</w:t>
      </w:r>
    </w:p>
    <w:p w:rsidR="00996ACA" w:rsidRPr="00AB09F0" w:rsidRDefault="00996AC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ACA" w:rsidRPr="00AB09F0" w:rsidRDefault="00996AC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7277" w:rsidRPr="00AB09F0" w:rsidRDefault="00BB7277" w:rsidP="003877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7112" w:rsidRDefault="005C146A" w:rsidP="00D13E70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E70">
        <w:rPr>
          <w:rFonts w:ascii="Times New Roman" w:hAnsi="Times New Roman" w:cs="Times New Roman"/>
          <w:i/>
          <w:sz w:val="28"/>
          <w:szCs w:val="28"/>
        </w:rPr>
        <w:t xml:space="preserve">Обоснованность актуальности и перспективности опыта. </w:t>
      </w:r>
    </w:p>
    <w:p w:rsidR="00996ACA" w:rsidRPr="00D13E70" w:rsidRDefault="005C146A" w:rsidP="002B7112">
      <w:pPr>
        <w:pStyle w:val="a7"/>
        <w:spacing w:after="0" w:line="240" w:lineRule="auto"/>
        <w:ind w:left="927"/>
        <w:rPr>
          <w:rFonts w:ascii="Times New Roman" w:hAnsi="Times New Roman" w:cs="Times New Roman"/>
          <w:i/>
          <w:sz w:val="28"/>
          <w:szCs w:val="28"/>
        </w:rPr>
      </w:pPr>
      <w:r w:rsidRPr="00D13E70">
        <w:rPr>
          <w:rFonts w:ascii="Times New Roman" w:hAnsi="Times New Roman" w:cs="Times New Roman"/>
          <w:i/>
          <w:sz w:val="28"/>
          <w:szCs w:val="28"/>
        </w:rPr>
        <w:t>Его значение для совершенствования уч</w:t>
      </w:r>
      <w:r w:rsidR="002012BE" w:rsidRPr="00D13E70">
        <w:rPr>
          <w:rFonts w:ascii="Times New Roman" w:hAnsi="Times New Roman" w:cs="Times New Roman"/>
          <w:i/>
          <w:sz w:val="28"/>
          <w:szCs w:val="28"/>
        </w:rPr>
        <w:t>ебно-</w:t>
      </w:r>
      <w:r w:rsidR="00D13E70">
        <w:rPr>
          <w:rFonts w:ascii="Times New Roman" w:hAnsi="Times New Roman" w:cs="Times New Roman"/>
          <w:i/>
          <w:sz w:val="28"/>
          <w:szCs w:val="28"/>
        </w:rPr>
        <w:t>воспитательного процесса</w:t>
      </w:r>
    </w:p>
    <w:p w:rsidR="007977A6" w:rsidRPr="00AB09F0" w:rsidRDefault="007977A6" w:rsidP="002012B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FE4" w:rsidRPr="00AB09F0" w:rsidRDefault="00C35FE4" w:rsidP="002B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Чтение, посредством которого дети получают большую часть информации, играет огромную роль </w:t>
      </w:r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усвоения знаний. Его 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все возрастает в условиях существующей системы образования, предполагающей развитие дифференциации и индивидуализации обучения и увеличение удельного веса самообразования школьников. В этих обстоятельствах особенно важно умение правильно использовать чтение как средство получения новых знаний.</w:t>
      </w:r>
    </w:p>
    <w:p w:rsidR="00C35FE4" w:rsidRPr="00AB09F0" w:rsidRDefault="00C35FE4" w:rsidP="002B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поступающим в первый класс детям на сегодняшний день очень возросли. Программа обучения, который должен быть усвоена через чтение, усложнена и нас</w:t>
      </w:r>
      <w:r w:rsidR="0038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ыщена разнообразным материалом.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Т.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Алтуховой, Р.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Лалаевой</w:t>
      </w:r>
      <w:proofErr w:type="spellEnd"/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Корнева, Л.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Спировой, Р.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Левиной, Р.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рост количества детей с различными трудностями обучения в начальной школе</w:t>
      </w:r>
      <w:r w:rsidR="005D578E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</w:t>
      </w:r>
      <w:r w:rsidR="00490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не владеющий навыком чтения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всегда правильно понимает прочитанное задание на любом уроке, что влечет за соб</w:t>
      </w:r>
      <w:r w:rsidR="005D578E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стойкую неуспеваемость учащегося по всем предметам и освоению программы в целом.</w:t>
      </w:r>
      <w:proofErr w:type="gramEnd"/>
    </w:p>
    <w:p w:rsidR="006E0C12" w:rsidRPr="00AB09F0" w:rsidRDefault="00C35FE4" w:rsidP="002B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своеобразный психологический барьер: ученик не верит в возможность достижения хороших результатов, в последующем у него снижается эмоциональная отзывчивость, возникают частые конфликты с учителями. Ранняя диагностика и своевременное оказание помощи этим детям значит</w:t>
      </w:r>
      <w:r w:rsidR="00AF39D6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 повышают шансы на успех </w:t>
      </w:r>
      <w:r w:rsidR="00AF39D6"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обучении чтению. Таким образом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нарушений чтения у младших школьников и их коррекция являются актуальными.</w:t>
      </w:r>
    </w:p>
    <w:p w:rsidR="00BB7277" w:rsidRPr="00AB09F0" w:rsidRDefault="00BB7277" w:rsidP="002B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C12" w:rsidRPr="00AB09F0" w:rsidRDefault="006E0C12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09F0">
        <w:rPr>
          <w:rFonts w:ascii="Times New Roman" w:hAnsi="Times New Roman" w:cs="Times New Roman"/>
          <w:i/>
          <w:sz w:val="28"/>
          <w:szCs w:val="28"/>
        </w:rPr>
        <w:t>2.Условия формирования ведущей идеи опыта, условия возникновения, становления опыта</w:t>
      </w:r>
    </w:p>
    <w:p w:rsidR="00996ACA" w:rsidRPr="00AB09F0" w:rsidRDefault="00996ACA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39D6" w:rsidRPr="00D13E70" w:rsidRDefault="00AF39D6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накопленных теоретических данных и логопедической практики по проблеме исследования нарушения процесса чтения </w:t>
      </w:r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hyperlink r:id="rId6" w:history="1">
        <w:r w:rsidRPr="00D13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младших школьников позволяет</w:t>
        </w:r>
      </w:hyperlink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следующее противоречие:</w:t>
      </w:r>
    </w:p>
    <w:p w:rsidR="00AF39D6" w:rsidRPr="00AB09F0" w:rsidRDefault="00D13E70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39D6"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задачами формирования функционально грамотной личности школьника и невозможностью их реализации в процессе обучения</w:t>
      </w:r>
      <w:r w:rsidR="00AF39D6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proofErr w:type="spellStart"/>
      <w:r w:rsidR="00AF39D6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дислексией</w:t>
      </w:r>
      <w:proofErr w:type="spellEnd"/>
      <w:r w:rsidR="00AF39D6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нарушающей полноценное овладение письменно</w:t>
      </w:r>
      <w:r w:rsid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9D6"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 видами деятельности.</w:t>
      </w:r>
    </w:p>
    <w:p w:rsidR="00AF39D6" w:rsidRPr="00AB09F0" w:rsidRDefault="00AF39D6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противоречие и необходимость его разрешения обусловливают </w:t>
      </w:r>
      <w:r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проблемы поиска новых логопедических технологий, </w:t>
      </w:r>
      <w:hyperlink r:id="rId7" w:history="1">
        <w:r w:rsidRPr="00D13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способствующих устранению </w:t>
        </w:r>
        <w:proofErr w:type="spellStart"/>
        <w:r w:rsidRPr="00D13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дислексии</w:t>
        </w:r>
        <w:proofErr w:type="spellEnd"/>
      </w:hyperlink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39D6" w:rsidRPr="00AB09F0" w:rsidRDefault="00AF39D6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проблемы исследования позволило сформулировать </w:t>
      </w:r>
      <w:r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тему</w:t>
      </w:r>
      <w:r w:rsidR="00D13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997AA4"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педагогического опыта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«Логопедические технологии коррекции </w:t>
      </w:r>
      <w:proofErr w:type="spellStart"/>
      <w:r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дислексии</w:t>
      </w:r>
      <w:proofErr w:type="spellEnd"/>
      <w:r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младших школьников</w:t>
      </w:r>
      <w:r w:rsidR="00997AA4"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ОВЗ</w:t>
      </w:r>
      <w:r w:rsidRPr="00AB0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C12" w:rsidRPr="00AB09F0" w:rsidRDefault="006E0C12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0C12" w:rsidRPr="00AB09F0" w:rsidRDefault="006E0C12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09F0">
        <w:rPr>
          <w:rFonts w:ascii="Times New Roman" w:hAnsi="Times New Roman" w:cs="Times New Roman"/>
          <w:i/>
          <w:sz w:val="28"/>
          <w:szCs w:val="28"/>
        </w:rPr>
        <w:t>3.</w:t>
      </w:r>
      <w:r w:rsidR="00D13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9F0">
        <w:rPr>
          <w:rFonts w:ascii="Times New Roman" w:hAnsi="Times New Roman" w:cs="Times New Roman"/>
          <w:i/>
          <w:sz w:val="28"/>
          <w:szCs w:val="28"/>
        </w:rPr>
        <w:t>Теоретическая база опыта</w:t>
      </w:r>
    </w:p>
    <w:p w:rsidR="00BB7277" w:rsidRPr="00AB09F0" w:rsidRDefault="00BB7277" w:rsidP="003877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ACA" w:rsidRPr="00D13E70" w:rsidRDefault="005D578E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симптоматике, сущности и механизмах нарушения чтения складывалось постепенно. Впервые на эти нарушения как на самостоятельную патологию речевой деятельности указал А. </w:t>
      </w:r>
      <w:proofErr w:type="spellStart"/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Куссмауль</w:t>
      </w:r>
      <w:proofErr w:type="spellEnd"/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труде «Р</w:t>
      </w:r>
      <w:r w:rsidR="0025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асстройство речи» 1877 году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появилось много других работ, </w:t>
      </w:r>
      <w:hyperlink r:id="rId8" w:history="1">
        <w:r w:rsidRPr="00D13E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которых давались описания детей</w:t>
        </w:r>
      </w:hyperlink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нарушениями чтения. Своевременное выявление этих нарушений, точное определение их патогенеза в каждом отдельном случае, ограничение </w:t>
      </w:r>
      <w:proofErr w:type="spellStart"/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ошибок чтения иного характера чрезвычайно важно для построения логопедической работы с детьми. </w:t>
      </w:r>
    </w:p>
    <w:tbl>
      <w:tblPr>
        <w:tblW w:w="172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4"/>
      </w:tblGrid>
      <w:tr w:rsidR="00996ACA" w:rsidRPr="00AB09F0" w:rsidTr="00AD47E3">
        <w:trPr>
          <w:tblCellSpacing w:w="15" w:type="dxa"/>
        </w:trPr>
        <w:tc>
          <w:tcPr>
            <w:tcW w:w="17234" w:type="dxa"/>
            <w:hideMark/>
          </w:tcPr>
          <w:p w:rsidR="00996ACA" w:rsidRPr="00AB09F0" w:rsidRDefault="00996ACA" w:rsidP="009F7320">
            <w:pPr>
              <w:spacing w:after="0" w:line="240" w:lineRule="auto"/>
              <w:ind w:right="732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</w:t>
            </w:r>
            <w:r w:rsidR="00576C41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ика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исследующая логопедические технологии коррекции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младших школьников с недоразвитием речи, имеет в своей основе следующие теоретические положения.</w:t>
            </w:r>
          </w:p>
          <w:p w:rsidR="00996ACA" w:rsidRPr="00AB09F0" w:rsidRDefault="00996ACA" w:rsidP="009F7320">
            <w:pPr>
              <w:spacing w:after="0" w:line="240" w:lineRule="auto"/>
              <w:ind w:right="732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Во-первых, чтение является сложным видом деятельности, имеющим системный характер орг</w:t>
            </w:r>
            <w:r w:rsidR="002527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анизации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 акте чтения принимают участие зрительный,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речедвигательный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речеслуховой анализаторы. Чтение начинается со зрительного восприятия, различения и узнавания букв. На этой основе происходит соотношение букв с соответствующим звуком и осуществляется воспроизведение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звукопроизносительного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образа слова, его прочитывания. Вследствие соотнесения звуковой формы слова и его значением осуществляется понимание читаемого. В процессе чтения можно выделить две стороны техническую (соотнесения зрительного образа написанного слова с его произнесением) и смысловую, которая является основной целью процесса чтения. В техническую сторону чтения включаются следующие компоненты: способ чтения, правильность чтения. В смысловую сторону: выразительность и понимание прочитанного.</w:t>
            </w:r>
          </w:p>
          <w:p w:rsidR="00996ACA" w:rsidRPr="00AB09F0" w:rsidRDefault="00996ACA" w:rsidP="009F7320">
            <w:pPr>
              <w:spacing w:after="0" w:line="240" w:lineRule="auto"/>
              <w:ind w:right="732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Во-вторых, процесс чтения имеет сложную структуру, в которой выде</w:t>
            </w:r>
            <w:r w:rsidR="002527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ляется пять звеньев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96ACA" w:rsidRPr="00AB09F0" w:rsidRDefault="00D13E70" w:rsidP="009F7320">
            <w:pPr>
              <w:spacing w:after="0" w:line="240" w:lineRule="auto"/>
              <w:ind w:right="732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96ACA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звукобуквенный анализ и синтез;</w:t>
            </w:r>
          </w:p>
          <w:p w:rsidR="00996ACA" w:rsidRPr="00AB09F0" w:rsidRDefault="00D13E70" w:rsidP="009F7320">
            <w:pPr>
              <w:spacing w:after="0" w:line="240" w:lineRule="auto"/>
              <w:ind w:right="732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96ACA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смысловые догадки;</w:t>
            </w:r>
          </w:p>
          <w:p w:rsidR="00996ACA" w:rsidRPr="00AB09F0" w:rsidRDefault="00D13E70" w:rsidP="009F7320">
            <w:pPr>
              <w:spacing w:after="0" w:line="240" w:lineRule="auto"/>
              <w:ind w:right="7326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96ACA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удержание информации;</w:t>
            </w:r>
          </w:p>
          <w:p w:rsidR="00996ACA" w:rsidRPr="00AB09F0" w:rsidRDefault="00D13E70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96ACA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понимание;</w:t>
            </w:r>
          </w:p>
          <w:p w:rsidR="00996ACA" w:rsidRPr="00AB09F0" w:rsidRDefault="00D13E70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996ACA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процесс контроля - сличение возникающих при чтении гипотез с написанными словами.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В-третьих, при формировании навыка чтения исследователи вы</w:t>
            </w:r>
            <w:r w:rsidR="002527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деляют следующие этапы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овладение звукобуквенными обозначениями (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период) выделение звука из речи и соотнесение его с буквой. Синтез букв в слоги и 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слова;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послоговое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чтение - единицей чтения является слог, смысловая догадка имеет место при чтении конца слова;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в) становление синтетических приемов чтения - знакомые слова читаются целостно, а слова мало знакомые и трудные по своей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звуко-слоговой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структуре читаются ещё по слогам;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смысловая догадка в пределах предложения. Синтетическое чтение словами, группами слов. Смысловая догадка определяется как содержанием прочитанного предложения, так и смыслом и логикой всего рассказа.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В-четвертых, у младших школьников процесс чтения носит своеоб</w:t>
            </w:r>
            <w:r w:rsidR="002527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разный характер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Проявление нарушени</w:t>
            </w:r>
            <w:r w:rsidR="00585156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 чтения у детей </w:t>
            </w:r>
            <w:r w:rsidR="00AB09F0" w:rsidRPr="00AB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85156" w:rsidRPr="00AB0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ОВЗ 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многообразны и затрагивают все основные характеристики процесса (способ чтения, скорость, правильность, выразительность и сознательность)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В-пятых, нарушения чтения связаны с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несформированностью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следующих психических функций (Р.</w:t>
            </w:r>
            <w:r w:rsidR="00D1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Лалаева</w:t>
            </w:r>
            <w:proofErr w:type="spellEnd"/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1998): фонематического восприятия, фонематического анализа и синтеза, зрительно-пространственных функций, лексико-грамматического строя речи.</w:t>
            </w:r>
          </w:p>
          <w:p w:rsidR="00DE0092" w:rsidRPr="00AB09F0" w:rsidRDefault="00995F04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E0092" w:rsidRPr="00AB09F0">
              <w:rPr>
                <w:color w:val="000000"/>
                <w:sz w:val="28"/>
                <w:szCs w:val="28"/>
              </w:rPr>
              <w:t xml:space="preserve"> этиологии </w:t>
            </w:r>
            <w:proofErr w:type="spellStart"/>
            <w:r w:rsidR="00DE0092" w:rsidRPr="00AB09F0">
              <w:rPr>
                <w:color w:val="000000"/>
                <w:sz w:val="28"/>
                <w:szCs w:val="28"/>
              </w:rPr>
              <w:t>дислексии</w:t>
            </w:r>
            <w:proofErr w:type="spellEnd"/>
            <w:r w:rsidR="00DE0092" w:rsidRPr="00AB09F0">
              <w:rPr>
                <w:color w:val="000000"/>
                <w:sz w:val="28"/>
                <w:szCs w:val="28"/>
              </w:rPr>
              <w:t xml:space="preserve"> участвуют как генетические, так и экзогенные факторы (патология беременности, родов, асфиксии, «цепочка» детских инфекций, травмы головы).</w:t>
            </w:r>
          </w:p>
          <w:p w:rsidR="00DE0092" w:rsidRPr="00AB09F0" w:rsidRDefault="00DE0092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Расстройства чтения часто наблюдаются у детей с минимальной мозговой дисфункцией, с задержкой психического развития, с тяжёлыми нарушениями устной речи, с церебральными параличами, с нарушениями слуха, у умственно отсталых детей.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Дислексия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чаще всего появляется в структуре сложных речевых и нервно-психических расстройств.</w:t>
            </w:r>
          </w:p>
          <w:p w:rsidR="00DE0092" w:rsidRPr="00AB09F0" w:rsidRDefault="00DE0092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Современные исследования нарушений чтения являются многосторонними, углубленными и систематическими. Они показывают, что патогенные механизмы нарушений чтения сложны и разнообразны. Пытаясь выявить механизмы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дислексий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>, ученые проводят неврологические, электроэнцефалографические, аудиометрические, психологические, лингвистические исследования.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Исследования позволили определить следующие виды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(на основе нарушенных механизмов, то есть несформированных операций процесса чтения, а также психических функций, обеспечивающих процесс чтения): 1) оптическая, 2)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мнестическая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, 3) фонематическая, 4) семантическая, 5)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аграмматическая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>, 6) тактильная (у слепых детей).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b/>
                <w:i/>
                <w:color w:val="000000"/>
                <w:sz w:val="28"/>
                <w:szCs w:val="28"/>
              </w:rPr>
              <w:t xml:space="preserve">Оптические </w:t>
            </w: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. Проявляются в трудностях усвоения букв, сходных графически, в смешениях сходных графически букв и их взаимных заменах. Смешиваются и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взаимозаменяются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буквы, как отличающиеся лишь дополнительными элементами (Л – Д, З – В), так и состоящие из одинаковых элементов, но различно расположенных в пространстве (Т – Г, Ь – Р, Н – И). Оптические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связаны с нерасчлененностью зрительного восприятия форм, с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недифференцированностью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представлений о сходных формах, с недоразвитием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оптико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– пространственных представлений и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оптико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– пространственного восприятия, а также зрительного анализа и синтез</w:t>
            </w:r>
            <w:r w:rsidR="000703B0" w:rsidRPr="00AB09F0">
              <w:rPr>
                <w:color w:val="000000"/>
                <w:sz w:val="28"/>
                <w:szCs w:val="28"/>
              </w:rPr>
              <w:t>а</w:t>
            </w:r>
            <w:r w:rsidRPr="00AB09F0">
              <w:rPr>
                <w:color w:val="000000"/>
                <w:sz w:val="28"/>
                <w:szCs w:val="28"/>
              </w:rPr>
              <w:t>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Мнестические</w:t>
            </w:r>
            <w:proofErr w:type="spellEnd"/>
            <w:r w:rsidR="00D13E7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i/>
                <w:color w:val="000000"/>
                <w:sz w:val="28"/>
                <w:szCs w:val="28"/>
              </w:rPr>
              <w:t>.</w:t>
            </w:r>
            <w:r w:rsidRPr="00AB09F0">
              <w:rPr>
                <w:color w:val="000000"/>
                <w:sz w:val="28"/>
                <w:szCs w:val="28"/>
              </w:rPr>
              <w:t xml:space="preserve"> Эти нарушения чтения проявляются в трудностях усвоения всех букв, в их недифференцированных заменах. Они </w:t>
            </w:r>
            <w:r w:rsidRPr="00AB09F0">
              <w:rPr>
                <w:color w:val="000000"/>
                <w:sz w:val="28"/>
                <w:szCs w:val="28"/>
              </w:rPr>
              <w:lastRenderedPageBreak/>
              <w:t>обусловлены нарушением процессов установления связи между звуком и буквой с речевой памятью. Дети не могут воспроизвести в определенной последовательности речевой ряд из 3 – 5 звуков или слов, а если и воспроизводят, то нарушают порядок следования звуков или слов или сокращают их количество, пропуская звуки, слова.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b/>
                <w:i/>
                <w:color w:val="000000"/>
                <w:sz w:val="28"/>
                <w:szCs w:val="28"/>
              </w:rPr>
              <w:t xml:space="preserve">Фонематические </w:t>
            </w: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>. Эти нарушения связаны с недоразвитием функций фонематической системы и являются наиболее распространенными.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>В процессе формирования устной речи у детей опора на семантику, на восприятие и анализ окружающей действительности является одним из основных условий развития речевой функции. Поэтому у говорящих детей смыслоразличительная функция не нарушается. В ряде случаев наблюдается недоразвитие функций фонематического восприятия, анализа и синтеза.</w:t>
            </w:r>
            <w:r w:rsidR="000703B0" w:rsidRPr="00AB09F0">
              <w:rPr>
                <w:color w:val="000000"/>
                <w:sz w:val="28"/>
                <w:szCs w:val="28"/>
              </w:rPr>
              <w:t xml:space="preserve"> Наблюдаются следующие ошибки:</w:t>
            </w:r>
          </w:p>
          <w:p w:rsidR="000703B0" w:rsidRPr="00AB09F0" w:rsidRDefault="00D13E70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0703B0" w:rsidRPr="00AB09F0">
              <w:rPr>
                <w:color w:val="000000"/>
                <w:sz w:val="28"/>
                <w:szCs w:val="28"/>
              </w:rPr>
              <w:t xml:space="preserve">ошибки, которые проявляются в трудностях усвоения букв, обусловленных нечеткостью 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слухопроизносительных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 xml:space="preserve"> представлений о звуках, а также в заменах звуков, сходных акустически и 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артикуляторно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 xml:space="preserve"> (Б – </w:t>
            </w:r>
            <w:proofErr w:type="gramStart"/>
            <w:r w:rsidR="000703B0" w:rsidRPr="00AB09F0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0703B0" w:rsidRPr="00AB09F0">
              <w:rPr>
                <w:color w:val="000000"/>
                <w:sz w:val="28"/>
                <w:szCs w:val="28"/>
              </w:rPr>
              <w:t>, Д- Т, С-Ш, Ж-Ш и т.д.).</w:t>
            </w:r>
          </w:p>
          <w:p w:rsidR="000703B0" w:rsidRPr="00AB09F0" w:rsidRDefault="00D13E70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–</w:t>
            </w:r>
            <w:r w:rsidR="000703B0" w:rsidRPr="00AB09F0">
              <w:rPr>
                <w:color w:val="000000"/>
                <w:sz w:val="28"/>
                <w:szCs w:val="28"/>
              </w:rPr>
              <w:t xml:space="preserve"> побуквенное чтение, искажения 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звуко-слоговой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 xml:space="preserve"> структуры слова, что проявляются в пропусках согласных при стечении (марка – «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мара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>»); во вставках гласных между согласными при их стечении (пасла – «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пасала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>»); в перестановках звуков (утка – «тука»); в пропуске и вставках звуков при отсутствии стечения согласных в слове; в пропуске и вставках звуков при отсутствии стечения согласных в слове;</w:t>
            </w:r>
            <w:proofErr w:type="gramEnd"/>
            <w:r w:rsidR="000703B0" w:rsidRPr="00AB09F0">
              <w:rPr>
                <w:color w:val="000000"/>
                <w:sz w:val="28"/>
                <w:szCs w:val="28"/>
              </w:rPr>
              <w:t xml:space="preserve"> в пропусках, перестановках слогов (лопата – «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лата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="000703B0" w:rsidRPr="00AB09F0">
              <w:rPr>
                <w:color w:val="000000"/>
                <w:sz w:val="28"/>
                <w:szCs w:val="28"/>
              </w:rPr>
              <w:t>лотапа</w:t>
            </w:r>
            <w:proofErr w:type="spellEnd"/>
            <w:r w:rsidR="000703B0" w:rsidRPr="00AB09F0">
              <w:rPr>
                <w:color w:val="000000"/>
                <w:sz w:val="28"/>
                <w:szCs w:val="28"/>
              </w:rPr>
              <w:t>»).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b/>
                <w:i/>
                <w:color w:val="000000"/>
                <w:sz w:val="28"/>
                <w:szCs w:val="28"/>
              </w:rPr>
              <w:t xml:space="preserve">Семантические </w:t>
            </w: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. Проявляются в нарушениях понимания прочитанных слов, предложений, текста. Следует отметить, что при данном виде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дислексий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нарушения понимания читаемого наб</w:t>
            </w:r>
            <w:r w:rsidR="000703B0" w:rsidRPr="00AB09F0">
              <w:rPr>
                <w:color w:val="000000"/>
                <w:sz w:val="28"/>
                <w:szCs w:val="28"/>
              </w:rPr>
              <w:t xml:space="preserve">людаются при технически </w:t>
            </w:r>
            <w:r w:rsidRPr="00AB09F0">
              <w:rPr>
                <w:color w:val="000000"/>
                <w:sz w:val="28"/>
                <w:szCs w:val="28"/>
              </w:rPr>
              <w:t xml:space="preserve">правильном чтении, то есть слово, предложение, текст не искажаются в процессе чтения. Нарушения понимания читаемого слова отмечаются в основном при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послоговом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чтении.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Особенно часто семантические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встречаются у детей с умственной отсталостью и задержкой психического развития.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Анализ результатов исследования детей с семантическими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дислексиями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позволяет выделить три фактора, обусловливающих семантические нарушения чтения: 1) трудности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звуко-слогового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синтеза, 2) нечёткость,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недифференцированность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представления о синтаксических связях внутри предложения, 3) бедность словаря.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Разделение слов на слоги в процессе чтения – одна из причин непонимания читаемого. В результате нарушения фонематического и слогового синтеза дети не узнают самые обычные слова, если они разделены на части. Они не способны объединить в значимое целое раздельно произнесённые в процессе чтения слоги. Дети читают механически, не понимая смысла той или иной информации, которую расшифровывают. Нарушения понимания прочитанных предложений обусловлено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несформированностью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представлений о синтаксических связях слов в предложении. При этом в процессе чтения слова воспринимаются изолированно, вне связи с другими словами.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Аграмматические</w:t>
            </w:r>
            <w:proofErr w:type="spellEnd"/>
            <w:r w:rsidR="00D13E7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. Эти нарушения обусловлены недоразвитием </w:t>
            </w:r>
            <w:r w:rsidRPr="00AB09F0">
              <w:rPr>
                <w:color w:val="000000"/>
                <w:sz w:val="28"/>
                <w:szCs w:val="28"/>
              </w:rPr>
              <w:lastRenderedPageBreak/>
              <w:t>грамматического строя речи, морфологических и синтаксических обобщений.</w:t>
            </w:r>
          </w:p>
          <w:p w:rsidR="00AD47E3" w:rsidRPr="00AB09F0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color w:val="000000"/>
                <w:sz w:val="28"/>
                <w:szCs w:val="28"/>
              </w:rPr>
              <w:t xml:space="preserve">При этой форме </w:t>
            </w:r>
            <w:proofErr w:type="spellStart"/>
            <w:r w:rsidRPr="00AB09F0">
              <w:rPr>
                <w:color w:val="000000"/>
                <w:sz w:val="28"/>
                <w:szCs w:val="28"/>
              </w:rPr>
              <w:t>дислексии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наблюдаются: изменение падежных окончаний существительных, неправильное согласование прилагательного и существительного в роде, числе и падеже, изменение числа местоимения, неправильное употребление родовых окончаний местоимения, изменение окончаний глаголов 3-го лица прошедшего времени, а также формы времени и вида. Часто отмечаются замены приставок, суффиксов в процессе чтения.</w:t>
            </w:r>
          </w:p>
          <w:p w:rsidR="00DE0092" w:rsidRPr="006A4777" w:rsidRDefault="00AD47E3" w:rsidP="003877CE">
            <w:pPr>
              <w:pStyle w:val="a3"/>
              <w:spacing w:before="0" w:beforeAutospacing="0" w:after="0" w:afterAutospacing="0"/>
              <w:ind w:right="7468" w:firstLine="567"/>
              <w:jc w:val="both"/>
              <w:rPr>
                <w:color w:val="000000"/>
                <w:sz w:val="28"/>
                <w:szCs w:val="28"/>
              </w:rPr>
            </w:pPr>
            <w:r w:rsidRPr="00AB09F0">
              <w:rPr>
                <w:b/>
                <w:i/>
                <w:color w:val="000000"/>
                <w:sz w:val="28"/>
                <w:szCs w:val="28"/>
              </w:rPr>
              <w:t xml:space="preserve">Тактильная </w:t>
            </w:r>
            <w:proofErr w:type="spellStart"/>
            <w:r w:rsidRPr="00AB09F0">
              <w:rPr>
                <w:b/>
                <w:i/>
                <w:color w:val="000000"/>
                <w:sz w:val="28"/>
                <w:szCs w:val="28"/>
              </w:rPr>
              <w:t>дислексия</w:t>
            </w:r>
            <w:proofErr w:type="spellEnd"/>
            <w:r w:rsidRPr="00AB09F0">
              <w:rPr>
                <w:color w:val="000000"/>
                <w:sz w:val="28"/>
                <w:szCs w:val="28"/>
              </w:rPr>
              <w:t xml:space="preserve"> наблюдается у слепых детей. В основе лежат трудности дифференциации тактильно вос</w:t>
            </w:r>
            <w:r w:rsidR="006A4777">
              <w:rPr>
                <w:color w:val="000000"/>
                <w:sz w:val="28"/>
                <w:szCs w:val="28"/>
              </w:rPr>
              <w:t>принимаемых букв азбуки Брайля.</w:t>
            </w:r>
          </w:p>
          <w:p w:rsidR="00996ACA" w:rsidRPr="00AB09F0" w:rsidRDefault="00996ACA" w:rsidP="003877CE">
            <w:pPr>
              <w:spacing w:after="0" w:line="240" w:lineRule="auto"/>
              <w:ind w:right="7468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 проанализировав работы, раскрывающие структуру процесса чтения, исследования, посвященные вопросам наруше</w:t>
            </w:r>
            <w:r w:rsidR="008341E1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 процесса чтения у детей, </w:t>
            </w:r>
            <w:r w:rsidR="008341E1" w:rsidRPr="00C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8341E1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ставим перед собой задачу найти и апробировать такие</w:t>
            </w:r>
            <w:r w:rsidR="008213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коррекционно-развивающие </w:t>
            </w:r>
            <w:r w:rsidR="00C94D84" w:rsidRPr="00C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="008341E1" w:rsidRPr="00C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41E1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помощью которых возможно овладение</w:t>
            </w:r>
            <w:r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навыком чтения у младших</w:t>
            </w:r>
            <w:r w:rsidR="008341E1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школьников с</w:t>
            </w:r>
            <w:r w:rsidR="00D13E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41E1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ОВЗ</w:t>
            </w:r>
            <w:r w:rsidR="00BC5DE9" w:rsidRPr="00AB09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6E0C12" w:rsidRPr="00AB09F0" w:rsidRDefault="006E0C12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C41" w:rsidRDefault="00D13E70" w:rsidP="002012B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4.Технология опыта</w:t>
      </w:r>
    </w:p>
    <w:p w:rsidR="007977A6" w:rsidRPr="00AB09F0" w:rsidRDefault="007977A6" w:rsidP="002012B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6C41" w:rsidRPr="003877CE" w:rsidRDefault="00576C41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исследования является выявление современных </w:t>
      </w:r>
      <w:r w:rsidR="00821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коррекционно-развивающих </w:t>
      </w:r>
      <w:r w:rsidR="00995F04" w:rsidRP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</w:t>
      </w:r>
      <w:proofErr w:type="spellStart"/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 с </w:t>
      </w:r>
      <w:r w:rsidRPr="0038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ОВЗ.</w:t>
      </w:r>
    </w:p>
    <w:p w:rsidR="00576C41" w:rsidRPr="00AB09F0" w:rsidRDefault="00576C41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исследования вызвала необходимость решения следующих конкретных задач:</w:t>
      </w:r>
    </w:p>
    <w:p w:rsidR="00576C41" w:rsidRPr="00AB09F0" w:rsidRDefault="00576C41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определить направления логопедической работы по коррекции нарушений чтения у младших школьников.</w:t>
      </w:r>
    </w:p>
    <w:p w:rsidR="00576C41" w:rsidRPr="00AB09F0" w:rsidRDefault="00576C41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провести сравнительный анализ </w:t>
      </w:r>
      <w:proofErr w:type="spellStart"/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B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чтения у младших школьников с ОВЗ.</w:t>
      </w:r>
    </w:p>
    <w:p w:rsidR="005440A2" w:rsidRPr="00C94D84" w:rsidRDefault="005440A2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41D97" w:rsidRP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</w:t>
      </w:r>
      <w:r w:rsidRP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</w:t>
      </w:r>
      <w:r w:rsid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данного педагогического опыта</w:t>
      </w:r>
      <w:r w:rsidR="00D13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745" w:rsidRPr="00C94D84" w:rsidRDefault="00C16745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745" w:rsidRDefault="00C16745" w:rsidP="009F73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5.Содержание коррекционно-логопедической работы по формированию навыков чтения у младших школьников с </w:t>
      </w:r>
      <w:proofErr w:type="spellStart"/>
      <w:r w:rsidRPr="00AB0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дислексией</w:t>
      </w:r>
      <w:proofErr w:type="spellEnd"/>
    </w:p>
    <w:p w:rsidR="009F7320" w:rsidRDefault="009F7320" w:rsidP="009F73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13AA" w:rsidRDefault="008213AA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ературы по данной проблеме</w:t>
      </w:r>
      <w:r w:rsidRPr="00A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работано содержание </w:t>
      </w:r>
      <w:r w:rsidRPr="00AB0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 по формированию навыков чтения у младших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 ОВЗ и предложеныподобранные</w:t>
      </w: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задания для профилактики и коррекции </w:t>
      </w:r>
      <w:proofErr w:type="spell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использовать на занятиях.</w:t>
      </w:r>
    </w:p>
    <w:p w:rsidR="009F7320" w:rsidRPr="008213AA" w:rsidRDefault="009F7320" w:rsidP="0038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3" w:rsidRPr="008213AA" w:rsidRDefault="008213AA" w:rsidP="009F73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Игры на формирование </w:t>
      </w:r>
      <w:proofErr w:type="gramStart"/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буквенного</w:t>
      </w:r>
      <w:proofErr w:type="gramEnd"/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гнозиса</w:t>
      </w:r>
      <w:proofErr w:type="spellEnd"/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диффере</w:t>
      </w:r>
      <w:r w:rsidR="00C703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нциации зрительных образов букв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букву, среди графически </w:t>
      </w:r>
      <w:proofErr w:type="gram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А, Л; </w:t>
      </w:r>
      <w:proofErr w:type="gram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Н, И; Р, В; и т.д.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буквы, выполненные разным шрифтом.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буквы, находящиеся в неправильном положении.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или записать буквы, перечеркнутые дополнительными линиями.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букву, раскрасить, срисовать по предложенному образцу.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 контуры букв, выполненные пунктиром.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Дописать букву.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Назвать буквы наложенные друг на друга.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правильно и неправильно написанные буквы.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что похожа буква?»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букв из элементов.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буквы из пластилина, выкладывание из счётных палочек.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различие сходных букв, состоящих из одинаковых элементов, но различно расположенных в пространстве.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букв из семечек, гороха, фасоли, гречки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 манной крупе, на песке.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буквы в воздухе, пальцем на ладони, спине, колене.</w:t>
      </w:r>
    </w:p>
    <w:p w:rsidR="008213AA" w:rsidRPr="008213AA" w:rsidRDefault="008213AA" w:rsidP="003877CE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букв с помощью ниток, шнурков.</w:t>
      </w:r>
    </w:p>
    <w:p w:rsidR="008213AA" w:rsidRP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обязательно используются и заучиваются с детьми стихи про буквы:</w:t>
      </w:r>
    </w:p>
    <w:p w:rsidR="008213AA" w:rsidRP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калитку посмотри </w:t>
      </w:r>
    </w:p>
    <w:p w:rsidR="008213AA" w:rsidRP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не буква</w:t>
      </w:r>
      <w:proofErr w:type="gram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13AA" w:rsidRP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двух прямых досок</w:t>
      </w:r>
    </w:p>
    <w:p w:rsidR="008213AA" w:rsidRP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легла наискосок!</w:t>
      </w:r>
    </w:p>
    <w:p w:rsid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зрительного образа буквы соотносятся с каким – либо сходным предметом по величине и форме: О – колесо, З – змея, С – серп, полумесяц.</w:t>
      </w:r>
    </w:p>
    <w:p w:rsidR="00F14353" w:rsidRPr="008213AA" w:rsidRDefault="00F14353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3" w:rsidRPr="008213AA" w:rsidRDefault="008213AA" w:rsidP="009F73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 операций слогового анализа и синтеза проводится с использованием следующих заданий и игр: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слогов в названных словах – поднять соответствующую цифру.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«Хлоп – топ». Отхлопывается количество слогов в слове, а затем делается столько шагов вперёд, сколько слогов в слове.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«Домики». Дети раскладывают картинки под одно, двух или трехэтажными домами в зависимости от того, сколько в них слогов.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«Поезд». Детям предлагается макет поезда: паровоза и трех вагонов с цифрами 1;2;3. В первом вагоне размещаются слова-картинки из одного слога, во втором – из двух слогов, в третьем – из трех.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«Зашифрованное слово». Выделить первый слог из названий картинок, объединить слоги в слово (например: мама, шина, Надя – машина).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пропущенный слог в названии картинок.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«Угадай, кто к нам пришел?» Заранее готовятся игрушки, дети – угадывают их по слогам, данным в беспорядке (например: </w:t>
      </w:r>
      <w:proofErr w:type="spell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proofErr w:type="spell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ли).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слово или предложение, произнесенное по слогам.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из предложений слова, которые состоят из двух, трех слогов.</w:t>
      </w:r>
    </w:p>
    <w:p w:rsidR="008213AA" w:rsidRPr="008213AA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сюжетной картинке назвать слова из 1;2;3 слогов.</w:t>
      </w:r>
    </w:p>
    <w:p w:rsidR="00F14353" w:rsidRDefault="008213AA" w:rsidP="003877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«Телеграф». Ребенок или педагог отстукивали слоговую структуру слова, дети отгадывали, что это за слово (по картинкам).</w:t>
      </w:r>
    </w:p>
    <w:p w:rsidR="002E4A59" w:rsidRPr="002E4A59" w:rsidRDefault="002E4A59" w:rsidP="003877CE">
      <w:pPr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3" w:rsidRPr="008213AA" w:rsidRDefault="008213AA" w:rsidP="009F7320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на уровне слова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1. Чтение пар слов, отличающихся одной буквой: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козы – косы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lastRenderedPageBreak/>
        <w:t>трава – травы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ветер – вечер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взбежал – вбежал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2. «Найди лишнее слово»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(Быстрое чтение и запись слов, отличающихся одной буквой)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Шляпа </w:t>
      </w:r>
      <w:proofErr w:type="spellStart"/>
      <w:r w:rsidRPr="008213AA">
        <w:rPr>
          <w:sz w:val="28"/>
          <w:szCs w:val="28"/>
        </w:rPr>
        <w:t>шляпа</w:t>
      </w:r>
      <w:proofErr w:type="spellEnd"/>
      <w:r w:rsidRPr="008213AA">
        <w:rPr>
          <w:sz w:val="28"/>
          <w:szCs w:val="28"/>
        </w:rPr>
        <w:t xml:space="preserve"> шляпы шляпа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Стол столб стол </w:t>
      </w:r>
      <w:proofErr w:type="spellStart"/>
      <w:r w:rsidRPr="008213AA">
        <w:rPr>
          <w:sz w:val="28"/>
          <w:szCs w:val="28"/>
        </w:rPr>
        <w:t>стол</w:t>
      </w:r>
      <w:proofErr w:type="spellEnd"/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Дом </w:t>
      </w:r>
      <w:proofErr w:type="spellStart"/>
      <w:r w:rsidRPr="008213AA">
        <w:rPr>
          <w:sz w:val="28"/>
          <w:szCs w:val="28"/>
        </w:rPr>
        <w:t>домдом</w:t>
      </w:r>
      <w:proofErr w:type="spellEnd"/>
      <w:r w:rsidRPr="008213AA">
        <w:rPr>
          <w:sz w:val="28"/>
          <w:szCs w:val="28"/>
        </w:rPr>
        <w:t xml:space="preserve"> ком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Галка палка </w:t>
      </w:r>
      <w:proofErr w:type="spellStart"/>
      <w:r w:rsidRPr="008213AA">
        <w:rPr>
          <w:sz w:val="28"/>
          <w:szCs w:val="28"/>
        </w:rPr>
        <w:t>палкапалка</w:t>
      </w:r>
      <w:proofErr w:type="spellEnd"/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Лапа </w:t>
      </w:r>
      <w:proofErr w:type="spellStart"/>
      <w:r w:rsidRPr="008213AA">
        <w:rPr>
          <w:sz w:val="28"/>
          <w:szCs w:val="28"/>
        </w:rPr>
        <w:t>лапалапа</w:t>
      </w:r>
      <w:proofErr w:type="spellEnd"/>
      <w:r w:rsidRPr="008213AA">
        <w:rPr>
          <w:sz w:val="28"/>
          <w:szCs w:val="28"/>
        </w:rPr>
        <w:t xml:space="preserve"> липа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Попал пропал попал </w:t>
      </w:r>
      <w:proofErr w:type="spellStart"/>
      <w:r w:rsidRPr="008213AA">
        <w:rPr>
          <w:sz w:val="28"/>
          <w:szCs w:val="28"/>
        </w:rPr>
        <w:t>попал</w:t>
      </w:r>
      <w:proofErr w:type="spellEnd"/>
      <w:r w:rsidRPr="008213AA">
        <w:rPr>
          <w:sz w:val="28"/>
          <w:szCs w:val="28"/>
        </w:rPr>
        <w:t> 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Мишка </w:t>
      </w:r>
      <w:proofErr w:type="spellStart"/>
      <w:r w:rsidRPr="008213AA">
        <w:rPr>
          <w:sz w:val="28"/>
          <w:szCs w:val="28"/>
        </w:rPr>
        <w:t>Мишка</w:t>
      </w:r>
      <w:proofErr w:type="spellEnd"/>
      <w:r w:rsidRPr="008213AA">
        <w:rPr>
          <w:sz w:val="28"/>
          <w:szCs w:val="28"/>
        </w:rPr>
        <w:t xml:space="preserve"> Миска Мишка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ПРЯМО ПРЯМОПРЯМО КРИВО ПРЯМО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3. Чтение цепочек слов, близких графическому облику: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вслух – глух – слух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вьют – вьюн – вьюга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4. Чтение цепочек родственных слов: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вода – водный – подводный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лес – лесной – лесник - подлесок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 xml:space="preserve">5. Чтение слов, в которых парные по твердости – мягкости фонемы выполняют </w:t>
      </w:r>
      <w:proofErr w:type="spellStart"/>
      <w:r w:rsidRPr="008213AA">
        <w:rPr>
          <w:rStyle w:val="a4"/>
          <w:sz w:val="28"/>
          <w:szCs w:val="28"/>
          <w:bdr w:val="none" w:sz="0" w:space="0" w:color="auto" w:frame="1"/>
        </w:rPr>
        <w:t>смыслоразделительную</w:t>
      </w:r>
      <w:proofErr w:type="spellEnd"/>
      <w:r w:rsidRPr="008213AA">
        <w:rPr>
          <w:rStyle w:val="a4"/>
          <w:sz w:val="28"/>
          <w:szCs w:val="28"/>
          <w:bdr w:val="none" w:sz="0" w:space="0" w:color="auto" w:frame="1"/>
        </w:rPr>
        <w:t xml:space="preserve"> функцию: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ест – есть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галка – галька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угол – уголь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6. Чтение по слогам и уточнение значения трудных слов перед чтением всего текста.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Раз – ли – </w:t>
      </w:r>
      <w:proofErr w:type="spellStart"/>
      <w:r w:rsidRPr="008213AA">
        <w:rPr>
          <w:sz w:val="28"/>
          <w:szCs w:val="28"/>
        </w:rPr>
        <w:t>ва</w:t>
      </w:r>
      <w:proofErr w:type="spellEnd"/>
      <w:r w:rsidRPr="008213AA">
        <w:rPr>
          <w:sz w:val="28"/>
          <w:szCs w:val="28"/>
        </w:rPr>
        <w:t xml:space="preserve"> – лось             разливалось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Пу</w:t>
      </w:r>
      <w:proofErr w:type="spellEnd"/>
      <w:r w:rsidRPr="008213AA">
        <w:rPr>
          <w:sz w:val="28"/>
          <w:szCs w:val="28"/>
        </w:rPr>
        <w:t xml:space="preserve"> –те -шест–во–</w:t>
      </w:r>
      <w:proofErr w:type="spellStart"/>
      <w:r w:rsidRPr="008213AA">
        <w:rPr>
          <w:sz w:val="28"/>
          <w:szCs w:val="28"/>
        </w:rPr>
        <w:t>вать</w:t>
      </w:r>
      <w:proofErr w:type="spellEnd"/>
      <w:r w:rsidRPr="008213AA">
        <w:rPr>
          <w:sz w:val="28"/>
          <w:szCs w:val="28"/>
        </w:rPr>
        <w:t xml:space="preserve">        путешествовать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За – швы – </w:t>
      </w:r>
      <w:proofErr w:type="spellStart"/>
      <w:r w:rsidRPr="008213AA">
        <w:rPr>
          <w:sz w:val="28"/>
          <w:szCs w:val="28"/>
        </w:rPr>
        <w:t>ря</w:t>
      </w:r>
      <w:proofErr w:type="spellEnd"/>
      <w:r w:rsidRPr="008213AA">
        <w:rPr>
          <w:sz w:val="28"/>
          <w:szCs w:val="28"/>
        </w:rPr>
        <w:t xml:space="preserve"> - ли               зашвыряли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7. Чтение слов, в которых минимальные единицы чтения были напечатаны разным шрифтом: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поСКАкаЛи</w:t>
      </w:r>
      <w:proofErr w:type="spellEnd"/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взлеТЕЛ</w:t>
      </w:r>
      <w:proofErr w:type="spellEnd"/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БРЫЗгаЛИ</w:t>
      </w:r>
      <w:proofErr w:type="spellEnd"/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ПРОкриЧАли</w:t>
      </w:r>
      <w:proofErr w:type="spellEnd"/>
      <w:r w:rsidRPr="008213AA">
        <w:rPr>
          <w:sz w:val="28"/>
          <w:szCs w:val="28"/>
        </w:rPr>
        <w:t> </w:t>
      </w:r>
    </w:p>
    <w:p w:rsidR="008213AA" w:rsidRPr="008213AA" w:rsidRDefault="008213AA" w:rsidP="003877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3" w:rsidRPr="00B40EE8" w:rsidRDefault="008213AA" w:rsidP="009F732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B40EE8">
        <w:rPr>
          <w:b/>
          <w:i/>
          <w:sz w:val="28"/>
          <w:szCs w:val="28"/>
        </w:rPr>
        <w:t>Упражнения, направленные на развитие навыка антиципации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1. Чтение с пропущенными окончаниями.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5"/>
          <w:sz w:val="28"/>
          <w:szCs w:val="28"/>
          <w:bdr w:val="none" w:sz="0" w:space="0" w:color="auto" w:frame="1"/>
        </w:rPr>
        <w:t xml:space="preserve">Котёнок Васька сидел на по… возле комода и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ло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 xml:space="preserve">… мух. А на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комо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 xml:space="preserve">…, на самом краю, лежа… шляпа. И вот кот Вась…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уви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 xml:space="preserve">…, что одна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му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 xml:space="preserve">… села на шля…. Он как подпрыгнет – и уцепился когтями за шля…. Шляпа соскользну… с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комо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>…, Васька сорвался и как полетит на пол! А шля… - бух! – и накрыла его сверху.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5"/>
          <w:sz w:val="28"/>
          <w:szCs w:val="28"/>
          <w:bdr w:val="none" w:sz="0" w:space="0" w:color="auto" w:frame="1"/>
        </w:rPr>
        <w:t xml:space="preserve">А в комнате сидели Володя и Вадик. Они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раскрашива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 xml:space="preserve">... картинки и не виде…, как кот Вась… попал под шля…. Они только </w:t>
      </w:r>
      <w:proofErr w:type="spellStart"/>
      <w:r w:rsidRPr="008213AA">
        <w:rPr>
          <w:rStyle w:val="a5"/>
          <w:sz w:val="28"/>
          <w:szCs w:val="28"/>
          <w:bdr w:val="none" w:sz="0" w:space="0" w:color="auto" w:frame="1"/>
        </w:rPr>
        <w:t>услыша</w:t>
      </w:r>
      <w:proofErr w:type="spellEnd"/>
      <w:r w:rsidRPr="008213AA">
        <w:rPr>
          <w:rStyle w:val="a5"/>
          <w:sz w:val="28"/>
          <w:szCs w:val="28"/>
          <w:bdr w:val="none" w:sz="0" w:space="0" w:color="auto" w:frame="1"/>
        </w:rPr>
        <w:t>…, как позади что-то плюхнулось- упало на пол.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2. Доскажи строчку.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lastRenderedPageBreak/>
        <w:t>Ло</w:t>
      </w:r>
      <w:proofErr w:type="spellEnd"/>
      <w:r w:rsidRPr="008213AA">
        <w:rPr>
          <w:sz w:val="28"/>
          <w:szCs w:val="28"/>
        </w:rPr>
        <w:t xml:space="preserve"> – </w:t>
      </w:r>
      <w:proofErr w:type="spellStart"/>
      <w:r w:rsidRPr="008213AA">
        <w:rPr>
          <w:sz w:val="28"/>
          <w:szCs w:val="28"/>
        </w:rPr>
        <w:t>ло</w:t>
      </w:r>
      <w:proofErr w:type="spellEnd"/>
      <w:r w:rsidRPr="008213AA">
        <w:rPr>
          <w:sz w:val="28"/>
          <w:szCs w:val="28"/>
        </w:rPr>
        <w:t xml:space="preserve"> – </w:t>
      </w:r>
      <w:proofErr w:type="spellStart"/>
      <w:r w:rsidRPr="008213AA">
        <w:rPr>
          <w:sz w:val="28"/>
          <w:szCs w:val="28"/>
        </w:rPr>
        <w:t>ло</w:t>
      </w:r>
      <w:proofErr w:type="spellEnd"/>
      <w:r w:rsidRPr="008213AA">
        <w:rPr>
          <w:sz w:val="28"/>
          <w:szCs w:val="28"/>
        </w:rPr>
        <w:t xml:space="preserve"> – как на улице … (светло)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Ул</w:t>
      </w:r>
      <w:proofErr w:type="spellEnd"/>
      <w:r w:rsidRPr="008213AA">
        <w:rPr>
          <w:sz w:val="28"/>
          <w:szCs w:val="28"/>
        </w:rPr>
        <w:t xml:space="preserve"> – </w:t>
      </w:r>
      <w:proofErr w:type="spellStart"/>
      <w:r w:rsidRPr="008213AA">
        <w:rPr>
          <w:sz w:val="28"/>
          <w:szCs w:val="28"/>
        </w:rPr>
        <w:t>ул</w:t>
      </w:r>
      <w:proofErr w:type="spellEnd"/>
      <w:r w:rsidRPr="008213AA">
        <w:rPr>
          <w:sz w:val="28"/>
          <w:szCs w:val="28"/>
        </w:rPr>
        <w:t xml:space="preserve">- </w:t>
      </w:r>
      <w:proofErr w:type="spellStart"/>
      <w:r w:rsidRPr="008213AA">
        <w:rPr>
          <w:sz w:val="28"/>
          <w:szCs w:val="28"/>
        </w:rPr>
        <w:t>ул</w:t>
      </w:r>
      <w:proofErr w:type="spellEnd"/>
      <w:r w:rsidRPr="008213AA">
        <w:rPr>
          <w:sz w:val="28"/>
          <w:szCs w:val="28"/>
        </w:rPr>
        <w:t xml:space="preserve"> – у меня сломался … (стул)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Мама Милу мыла мылом,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Мила мыло не … (любила).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3. «Поиск смысловых несуразностей».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Например: «Дети не промокли под ливнем, потому что спрятались под телеграфным столбом».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4. «Чтение текста через слово».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Читать нужно не как обычно, а перескакивая через слово. Это вносит разнообразие в упражнения. Дети с большим желанием его выполняют.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rStyle w:val="a4"/>
          <w:sz w:val="28"/>
          <w:szCs w:val="28"/>
          <w:bdr w:val="none" w:sz="0" w:space="0" w:color="auto" w:frame="1"/>
        </w:rPr>
        <w:t>5. Чтение с помощью «Решетки».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Тренировка чтения текстов начинается с решетки. Она накладывается горизонтально на читаемую часть страницы и постепенно сдвигается вниз. При наложении решетки на текст перекрываются некоторые участки текста.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Обучаемые, воспринимая видимые в окошках элементы текстов, должны мысленно восполнять перекрытые перепонками участки строки, восстанавливая смысл.</w:t>
      </w:r>
    </w:p>
    <w:p w:rsid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213AA">
        <w:rPr>
          <w:noProof/>
          <w:sz w:val="28"/>
          <w:szCs w:val="28"/>
        </w:rPr>
        <w:drawing>
          <wp:inline distT="0" distB="0" distL="0" distR="0">
            <wp:extent cx="2082421" cy="1123924"/>
            <wp:effectExtent l="0" t="0" r="0" b="635"/>
            <wp:docPr id="1" name="Рисунок 1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32" cy="115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53" w:rsidRPr="008213AA" w:rsidRDefault="00F14353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8213AA">
        <w:rPr>
          <w:b/>
          <w:i/>
          <w:sz w:val="28"/>
          <w:szCs w:val="28"/>
        </w:rPr>
        <w:t>Малое поле зрения</w:t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Поле зрения – участок текста, чётко воспринимаемый глазами при одной фиксации.</w:t>
      </w:r>
    </w:p>
    <w:p w:rsid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 xml:space="preserve"> Так как у детей поле зрения мало, их глаза делают много фиксаций. Необходимо расширить поле зрения, чтобы взгляд фиксировал не 1-3 буквы, а целое слово или несколько слов.</w:t>
      </w:r>
    </w:p>
    <w:p w:rsidR="00F14353" w:rsidRPr="008213AA" w:rsidRDefault="00F14353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4"/>
          <w:i/>
          <w:sz w:val="28"/>
          <w:szCs w:val="28"/>
          <w:bdr w:val="none" w:sz="0" w:space="0" w:color="auto" w:frame="1"/>
        </w:rPr>
      </w:pPr>
      <w:r w:rsidRPr="00B40EE8">
        <w:rPr>
          <w:rStyle w:val="a4"/>
          <w:i/>
          <w:sz w:val="28"/>
          <w:szCs w:val="28"/>
          <w:bdr w:val="none" w:sz="0" w:space="0" w:color="auto" w:frame="1"/>
        </w:rPr>
        <w:t>Упражнения, помогающие расширить поле зрения</w:t>
      </w:r>
    </w:p>
    <w:p w:rsidR="00F14353" w:rsidRPr="00B40EE8" w:rsidRDefault="00F14353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8213AA" w:rsidRDefault="008213AA" w:rsidP="003877CE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На решение этой задачи направлено упражнение «Пирамида».</w:t>
      </w:r>
    </w:p>
    <w:p w:rsidR="009F7320" w:rsidRPr="008213AA" w:rsidRDefault="009F7320" w:rsidP="009F7320">
      <w:pPr>
        <w:pStyle w:val="a3"/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213AA" w:rsidRPr="008213AA" w:rsidRDefault="009F7320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noProof/>
          <w:sz w:val="28"/>
          <w:szCs w:val="28"/>
        </w:rPr>
        <w:drawing>
          <wp:inline distT="0" distB="0" distL="0" distR="0">
            <wp:extent cx="2096332" cy="1200150"/>
            <wp:effectExtent l="0" t="0" r="0" b="0"/>
            <wp:docPr id="3" name="Рисунок 3" descr="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32" cy="12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AA">
        <w:rPr>
          <w:noProof/>
          <w:sz w:val="28"/>
          <w:szCs w:val="28"/>
        </w:rPr>
        <w:drawing>
          <wp:inline distT="0" distB="0" distL="0" distR="0">
            <wp:extent cx="1829334" cy="1304925"/>
            <wp:effectExtent l="0" t="0" r="0" b="0"/>
            <wp:docPr id="4" name="Рисунок 4" descr="l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57" cy="132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213AA" w:rsidRPr="008213AA" w:rsidRDefault="008213AA" w:rsidP="003877C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Глядя в центр на точку и не двигая глазами по горизонтали, надо постараться одновременно увидеть два слога одного слова. Опуститься на следующую строчку и т.д. Найти предельную строчку, которую ребенок видит, не двигая глазами. Опять начать с первой строчки, каждый раз опускаясь на одну строчку ниже. Если ребё</w:t>
      </w:r>
      <w:r w:rsidR="00F14353">
        <w:rPr>
          <w:sz w:val="28"/>
          <w:szCs w:val="28"/>
        </w:rPr>
        <w:t>нку трудно, можно прочитать сло</w:t>
      </w:r>
      <w:r w:rsidRPr="008213AA">
        <w:rPr>
          <w:sz w:val="28"/>
          <w:szCs w:val="28"/>
        </w:rPr>
        <w:t>во по слогам, а затем, глядя в точку, увидеть это слово одномоментно.</w:t>
      </w:r>
    </w:p>
    <w:p w:rsidR="008213AA" w:rsidRPr="00F14353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F14353">
        <w:rPr>
          <w:b/>
          <w:i/>
          <w:sz w:val="28"/>
          <w:szCs w:val="28"/>
        </w:rPr>
        <w:lastRenderedPageBreak/>
        <w:t>Уровень организации внимания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Роль внимания при чтении так же велика, как и в других видах человеческой деятельности. Очень часто внимание младшего школьника рассеивается, он не может сконцентрировать, сосредоточить внимание.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b/>
          <w:bCs/>
          <w:sz w:val="28"/>
          <w:szCs w:val="28"/>
        </w:rPr>
        <w:t>Задание</w:t>
      </w:r>
      <w:r w:rsidRPr="008213AA">
        <w:rPr>
          <w:sz w:val="28"/>
          <w:szCs w:val="28"/>
        </w:rPr>
        <w:t>: Найди среди букв слова и подчеркни их.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Оасолнцетиоьстолпои</w:t>
      </w:r>
      <w:proofErr w:type="spellEnd"/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Киноыаелмухаорлфсыропрмама</w:t>
      </w:r>
      <w:proofErr w:type="spellEnd"/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213AA">
        <w:rPr>
          <w:sz w:val="28"/>
          <w:szCs w:val="28"/>
        </w:rPr>
        <w:t>рпмашина</w:t>
      </w:r>
      <w:proofErr w:type="spellEnd"/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b/>
          <w:bCs/>
          <w:sz w:val="28"/>
          <w:szCs w:val="28"/>
        </w:rPr>
        <w:t>Задание</w:t>
      </w:r>
      <w:r w:rsidRPr="008213AA">
        <w:rPr>
          <w:sz w:val="28"/>
          <w:szCs w:val="28"/>
        </w:rPr>
        <w:t>: Прочитай предложение, в котором все слова написаны слитно. Раздели предложение на слова.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СЕГОДНЯНАУРОКЕЧТЕНИЯ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МЫБУДЕМЗНАКОМИТЬСЯС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ПРОИЗВЕДЕНИЯМИ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sz w:val="28"/>
          <w:szCs w:val="28"/>
        </w:rPr>
        <w:t>КОРНЕЯИВАНОВИЧАЧУКОВСКОГО</w:t>
      </w:r>
    </w:p>
    <w:p w:rsidR="008213AA" w:rsidRPr="008213AA" w:rsidRDefault="008213AA" w:rsidP="00C703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3AA">
        <w:rPr>
          <w:b/>
          <w:bCs/>
          <w:sz w:val="28"/>
          <w:szCs w:val="28"/>
        </w:rPr>
        <w:t>Задание</w:t>
      </w:r>
      <w:r w:rsidRPr="008213AA">
        <w:rPr>
          <w:sz w:val="28"/>
          <w:szCs w:val="28"/>
        </w:rPr>
        <w:t>: Сравните две таблицы. Выпишите буквы из правой таблицы в соответствии со следованием чисел в левой. Объясните смысл пословицы, которая у вас получится при правильном ответе.</w:t>
      </w:r>
      <w:r w:rsidR="00490B35">
        <w:rPr>
          <w:sz w:val="28"/>
          <w:szCs w:val="28"/>
        </w:rPr>
        <w:t xml:space="preserve"> (</w:t>
      </w:r>
      <w:r w:rsidR="002E4A59">
        <w:rPr>
          <w:sz w:val="28"/>
          <w:szCs w:val="28"/>
        </w:rPr>
        <w:t>У страха глаза велики)</w:t>
      </w:r>
    </w:p>
    <w:p w:rsidR="002E4A59" w:rsidRPr="008213AA" w:rsidRDefault="008213AA" w:rsidP="00C7038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213AA">
        <w:rPr>
          <w:noProof/>
          <w:color w:val="606060"/>
          <w:sz w:val="28"/>
          <w:szCs w:val="28"/>
        </w:rPr>
        <w:drawing>
          <wp:inline distT="0" distB="0" distL="0" distR="0">
            <wp:extent cx="2817495" cy="1317179"/>
            <wp:effectExtent l="0" t="0" r="0" b="0"/>
            <wp:docPr id="17" name="Рисунок 17" descr="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99" cy="136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AA" w:rsidRPr="008213AA" w:rsidRDefault="008213AA" w:rsidP="00C7038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текстом</w:t>
      </w:r>
    </w:p>
    <w:p w:rsidR="008213AA" w:rsidRPr="008213AA" w:rsidRDefault="008213AA" w:rsidP="00C703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текстах предложена система развивающих заданий, выполняя которые ребёнок не только будет читать, но и размышлять, делать выводы, сравнивать, объяснять.</w:t>
      </w:r>
    </w:p>
    <w:p w:rsidR="008213AA" w:rsidRDefault="008213AA" w:rsidP="00C703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превращается в увлекательный поиск, где чтение необходимо для достижения сюжетно-игрового результата. Ребёнок читает, рассматривае</w:t>
      </w:r>
      <w:r w:rsidR="00F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картинки, старается осмыслить</w:t>
      </w:r>
      <w:r w:rsidRPr="00821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</w:t>
      </w:r>
      <w:r w:rsidR="00F1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текст, отвечает на вопросы:</w:t>
      </w:r>
    </w:p>
    <w:p w:rsidR="00F14353" w:rsidRDefault="00D13E70" w:rsidP="00C703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 «хвостами»</w:t>
      </w:r>
    </w:p>
    <w:p w:rsidR="00F14353" w:rsidRDefault="00D13E70" w:rsidP="00C703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 «дырками»</w:t>
      </w:r>
    </w:p>
    <w:p w:rsidR="008213AA" w:rsidRPr="002012BE" w:rsidRDefault="00D13E70" w:rsidP="00C7038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14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 «прятками»</w:t>
      </w:r>
    </w:p>
    <w:p w:rsidR="008213AA" w:rsidRPr="002012BE" w:rsidRDefault="008213AA" w:rsidP="00C7038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2BE">
        <w:rPr>
          <w:sz w:val="28"/>
          <w:szCs w:val="28"/>
        </w:rPr>
        <w:t>Представленные упражнения помогут устранить причины трудностей и совершенствовать техническую составляющую процесса чтения, а, следовательно, помогут детям с ОВЗ в обучении в целом.</w:t>
      </w:r>
    </w:p>
    <w:p w:rsidR="008213AA" w:rsidRPr="002012BE" w:rsidRDefault="008213AA" w:rsidP="00C7038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64A9" w:rsidRDefault="007977A6" w:rsidP="00C7038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6E0C12" w:rsidRPr="00996ACA">
        <w:rPr>
          <w:rFonts w:ascii="Times New Roman" w:hAnsi="Times New Roman" w:cs="Times New Roman"/>
          <w:i/>
          <w:sz w:val="28"/>
          <w:szCs w:val="28"/>
        </w:rPr>
        <w:t>.</w:t>
      </w:r>
      <w:r w:rsidR="00D13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38E">
        <w:rPr>
          <w:rFonts w:ascii="Times New Roman" w:hAnsi="Times New Roman" w:cs="Times New Roman"/>
          <w:i/>
          <w:sz w:val="28"/>
          <w:szCs w:val="28"/>
        </w:rPr>
        <w:t>Анализ результативности</w:t>
      </w:r>
    </w:p>
    <w:p w:rsidR="00C7038E" w:rsidRDefault="00C7038E" w:rsidP="00C7038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777" w:rsidRPr="00A95E81" w:rsidRDefault="006A4777" w:rsidP="00C7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81">
        <w:rPr>
          <w:rFonts w:ascii="Times New Roman" w:hAnsi="Times New Roman" w:cs="Times New Roman"/>
          <w:sz w:val="28"/>
          <w:szCs w:val="28"/>
        </w:rPr>
        <w:t xml:space="preserve">Диагностика чтения у учащихся начальных классов является частью комплексного обследования состояния письменной речи. Для обследования чтения </w:t>
      </w:r>
      <w:r w:rsidRPr="00D13E70">
        <w:rPr>
          <w:rFonts w:ascii="Times New Roman" w:hAnsi="Times New Roman" w:cs="Times New Roman"/>
          <w:sz w:val="28"/>
          <w:szCs w:val="28"/>
        </w:rPr>
        <w:t xml:space="preserve">мы </w:t>
      </w:r>
      <w:r w:rsidRPr="00A95E81">
        <w:rPr>
          <w:rFonts w:ascii="Times New Roman" w:hAnsi="Times New Roman" w:cs="Times New Roman"/>
          <w:sz w:val="28"/>
          <w:szCs w:val="28"/>
        </w:rPr>
        <w:t xml:space="preserve">подбирали текст в соответствии с возрастными особенностями. </w:t>
      </w:r>
    </w:p>
    <w:p w:rsidR="006A4777" w:rsidRPr="00A95E81" w:rsidRDefault="006A4777" w:rsidP="00C7038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95E81">
        <w:rPr>
          <w:sz w:val="28"/>
          <w:szCs w:val="28"/>
        </w:rPr>
        <w:t>При обследовании навыка чтения обращалось внимание на следующие компоненты:</w:t>
      </w:r>
    </w:p>
    <w:p w:rsidR="006A4777" w:rsidRPr="00A95E81" w:rsidRDefault="00D13E70" w:rsidP="00C7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4777" w:rsidRPr="00A95E81">
        <w:rPr>
          <w:rFonts w:ascii="Times New Roman" w:hAnsi="Times New Roman" w:cs="Times New Roman"/>
          <w:sz w:val="28"/>
          <w:szCs w:val="28"/>
        </w:rPr>
        <w:t>способ чтения;</w:t>
      </w:r>
    </w:p>
    <w:p w:rsidR="006A4777" w:rsidRPr="00A95E81" w:rsidRDefault="00D13E70" w:rsidP="00C7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71AD" w:rsidRPr="00A95E81">
        <w:rPr>
          <w:rFonts w:ascii="Times New Roman" w:hAnsi="Times New Roman" w:cs="Times New Roman"/>
          <w:sz w:val="28"/>
          <w:szCs w:val="28"/>
        </w:rPr>
        <w:t>правильность</w:t>
      </w:r>
      <w:r w:rsidR="006A4777" w:rsidRPr="00A95E81">
        <w:rPr>
          <w:rFonts w:ascii="Times New Roman" w:hAnsi="Times New Roman" w:cs="Times New Roman"/>
          <w:sz w:val="28"/>
          <w:szCs w:val="28"/>
        </w:rPr>
        <w:t>;</w:t>
      </w:r>
    </w:p>
    <w:p w:rsidR="006A4777" w:rsidRPr="00A95E81" w:rsidRDefault="00D13E70" w:rsidP="00C7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A4777" w:rsidRPr="00A95E81">
        <w:rPr>
          <w:rFonts w:ascii="Times New Roman" w:hAnsi="Times New Roman" w:cs="Times New Roman"/>
          <w:sz w:val="28"/>
          <w:szCs w:val="28"/>
        </w:rPr>
        <w:t>осознанность;</w:t>
      </w:r>
    </w:p>
    <w:p w:rsidR="007977A6" w:rsidRPr="007977A6" w:rsidRDefault="00D13E70" w:rsidP="00C70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4777" w:rsidRPr="00A95E81">
        <w:rPr>
          <w:rFonts w:ascii="Times New Roman" w:hAnsi="Times New Roman" w:cs="Times New Roman"/>
          <w:sz w:val="28"/>
          <w:szCs w:val="28"/>
        </w:rPr>
        <w:t>темп.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навыков чтения, которая осуществлялась в</w:t>
      </w:r>
      <w:r w:rsidR="00942848"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и в середине</w:t>
      </w: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включ</w:t>
      </w:r>
      <w:r w:rsidR="00E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чтение текста Л.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Толстого: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был маленьким, меня послали в лес за грибами. 10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дошёл до лесу, набрал грибов и хотел идти домой. 20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стало темно, пошёл дождь и загремело. Я испугался 29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 под большой дуб. Блеснула молния, такая светлая, 38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мне глазам больно </w:t>
      </w:r>
      <w:proofErr w:type="gramStart"/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proofErr w:type="gramEnd"/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зажмурился. Над моей 48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что-то затрещало и загремело, потом что-то 55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ударило меня в голову. Я упал и лежал до тех пор, пока 66</w:t>
      </w:r>
    </w:p>
    <w:p w:rsidR="009B52A7" w:rsidRPr="00FF64A9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 дождь. Когда я очнулся, по всему лесу капало с 75</w:t>
      </w:r>
    </w:p>
    <w:p w:rsidR="009B52A7" w:rsidRPr="00F45D3B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деревьев, </w:t>
      </w:r>
      <w:r w:rsidR="00E1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птицы, играло солнышко. 80</w:t>
      </w:r>
    </w:p>
    <w:p w:rsidR="009B52A7" w:rsidRPr="009B52A7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содержанию текста:</w:t>
      </w:r>
    </w:p>
    <w:p w:rsidR="009B52A7" w:rsidRPr="009B52A7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Расскажи, как началась гроза.</w:t>
      </w:r>
    </w:p>
    <w:p w:rsidR="009B52A7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ты думаешь, какую ошибку допустил мальчик?</w:t>
      </w:r>
    </w:p>
    <w:p w:rsidR="007977A6" w:rsidRPr="009B52A7" w:rsidRDefault="007977A6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BE" w:rsidRPr="009B52A7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</w:t>
      </w:r>
      <w:r w:rsid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52A7" w:rsidRPr="00E13514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Критерий скорости чтения (начало </w:t>
      </w:r>
      <w:r w:rsid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экспери</w:t>
      </w:r>
      <w:r w:rsidR="00E13514"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мента</w:t>
      </w:r>
      <w:r w:rsidR="009B52A7"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баллов- высокая скорость чтения, соответствующая 45 и более словам в минуту;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 средняя скорость чтения, от 2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 44 слов в минуту;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низкая скорость чтения,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в минуту;</w:t>
      </w:r>
    </w:p>
    <w:p w:rsidR="00E13514" w:rsidRPr="00E13514" w:rsidRDefault="007977A6" w:rsidP="00C7038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9B52A7" w:rsidRPr="0092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навыка чтения.</w:t>
      </w:r>
    </w:p>
    <w:p w:rsidR="00E13514" w:rsidRPr="00E13514" w:rsidRDefault="00E13514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Критерий скорости чтения (конец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экспери</w:t>
      </w:r>
      <w:r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мента)</w:t>
      </w:r>
    </w:p>
    <w:p w:rsidR="00E13514" w:rsidRPr="009B52A7" w:rsidRDefault="00E13514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баллов- высокая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орость чтения, соответствующая 5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более словам в минуту;</w:t>
      </w:r>
    </w:p>
    <w:p w:rsidR="00E13514" w:rsidRPr="009B52A7" w:rsidRDefault="00E13514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 средняя скорость чтения, от 25 до 5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слов в минуту;</w:t>
      </w:r>
    </w:p>
    <w:p w:rsidR="00E13514" w:rsidRPr="009B52A7" w:rsidRDefault="00E13514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низкая скорость чтения,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в минуту;</w:t>
      </w:r>
    </w:p>
    <w:p w:rsidR="00924ABE" w:rsidRPr="00E13514" w:rsidRDefault="007977A6" w:rsidP="00C7038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E13514" w:rsidRPr="0092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навыка чтения.</w:t>
      </w:r>
    </w:p>
    <w:p w:rsidR="00924ABE" w:rsidRPr="00E13514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правильности чтения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баллов- не более 2 ошибок с </w:t>
      </w:r>
      <w:proofErr w:type="spellStart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самокоррекцией</w:t>
      </w:r>
      <w:proofErr w:type="spellEnd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 ошибок на уровне слова, большая часть исправлена самостоятельно;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6 ошибок на уровне слова и слога, без </w:t>
      </w:r>
      <w:proofErr w:type="spellStart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ABE" w:rsidRPr="00E13514" w:rsidRDefault="007977A6" w:rsidP="00C7038E">
      <w:pPr>
        <w:pStyle w:val="a7"/>
        <w:spacing w:after="0" w:line="240" w:lineRule="auto"/>
        <w:ind w:left="1227" w:hanging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9B52A7" w:rsidRPr="0092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 ошибки на разных уровнях.</w:t>
      </w:r>
    </w:p>
    <w:p w:rsidR="009B52A7" w:rsidRPr="00E13514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3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понимания смысла прочитанного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</w:t>
      </w:r>
      <w:proofErr w:type="gramStart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понимание смысла прочитанного;</w:t>
      </w:r>
    </w:p>
    <w:p w:rsidR="009B52A7" w:rsidRPr="009B52A7" w:rsidRDefault="00924ABE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понимание;</w:t>
      </w:r>
    </w:p>
    <w:p w:rsidR="009B52A7" w:rsidRPr="009B52A7" w:rsidRDefault="009B52A7" w:rsidP="00C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5-фрагментарность или незначительное изменение смысла ситуации;</w:t>
      </w:r>
    </w:p>
    <w:p w:rsidR="009B52A7" w:rsidRPr="00924ABE" w:rsidRDefault="007977A6" w:rsidP="00C7038E">
      <w:pPr>
        <w:pStyle w:val="a7"/>
        <w:spacing w:after="0" w:line="240" w:lineRule="auto"/>
        <w:ind w:left="1227" w:hanging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9B52A7" w:rsidRPr="0092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понимания прочитанного или грубое искажение смысла.</w:t>
      </w:r>
    </w:p>
    <w:p w:rsidR="009B52A7" w:rsidRPr="009B52A7" w:rsidRDefault="009B52A7" w:rsidP="00C703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особенности уровня </w:t>
      </w:r>
      <w:proofErr w:type="spellStart"/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чтения школьников с ОВЗ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выведении общего балла мы принимали во внимание следующие параметры:</w:t>
      </w:r>
    </w:p>
    <w:p w:rsidR="009B52A7" w:rsidRPr="009B52A7" w:rsidRDefault="00817817" w:rsidP="00C703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втором классе проверяется </w:t>
      </w:r>
      <w:proofErr w:type="spellStart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читать ц</w:t>
      </w:r>
      <w:r w:rsidR="0079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елыми словами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7A6" w:rsidRDefault="00817817" w:rsidP="00C703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9B52A7"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общего смысла содержания прочитанного текста при темпе чтения </w:t>
      </w:r>
      <w:r w:rsidR="00731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вслух не менее 45 слов в минуту (на начальный </w:t>
      </w:r>
      <w:r w:rsidR="00731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731DC3" w:rsidRPr="00731D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55 слов (на конечный уровень.)</w:t>
      </w:r>
    </w:p>
    <w:p w:rsidR="003A7F76" w:rsidRDefault="003A7F76" w:rsidP="008178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7F76">
        <w:rPr>
          <w:rFonts w:ascii="Times New Roman" w:hAnsi="Times New Roman" w:cs="Times New Roman"/>
          <w:b/>
          <w:sz w:val="28"/>
          <w:szCs w:val="28"/>
        </w:rPr>
        <w:t>Таблица</w:t>
      </w:r>
      <w:r w:rsidR="0081781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17817" w:rsidRPr="003A7F76" w:rsidRDefault="00817817" w:rsidP="00D93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17" w:rsidRDefault="00D93FE9" w:rsidP="0081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7">
        <w:rPr>
          <w:rFonts w:ascii="Times New Roman" w:hAnsi="Times New Roman" w:cs="Times New Roman"/>
          <w:b/>
          <w:sz w:val="28"/>
          <w:szCs w:val="28"/>
        </w:rPr>
        <w:t xml:space="preserve">Учёт </w:t>
      </w:r>
      <w:proofErr w:type="spellStart"/>
      <w:r w:rsidR="00817817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817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817">
        <w:rPr>
          <w:rFonts w:ascii="Times New Roman" w:hAnsi="Times New Roman" w:cs="Times New Roman"/>
          <w:b/>
          <w:sz w:val="28"/>
          <w:szCs w:val="28"/>
        </w:rPr>
        <w:t xml:space="preserve">навыка чтения у учащихся с ОВЗ </w:t>
      </w:r>
    </w:p>
    <w:p w:rsidR="00D93FE9" w:rsidRPr="00817817" w:rsidRDefault="00D93FE9" w:rsidP="0081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7">
        <w:rPr>
          <w:rFonts w:ascii="Times New Roman" w:hAnsi="Times New Roman" w:cs="Times New Roman"/>
          <w:b/>
          <w:sz w:val="28"/>
          <w:szCs w:val="28"/>
        </w:rPr>
        <w:t>(начальный результат) 2 класс</w:t>
      </w:r>
    </w:p>
    <w:p w:rsidR="00D93FE9" w:rsidRPr="00924ABE" w:rsidRDefault="00D93FE9" w:rsidP="00D93F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318" w:type="dxa"/>
        <w:tblLayout w:type="fixed"/>
        <w:tblLook w:val="04A0"/>
      </w:tblPr>
      <w:tblGrid>
        <w:gridCol w:w="1702"/>
        <w:gridCol w:w="1276"/>
        <w:gridCol w:w="2126"/>
        <w:gridCol w:w="1985"/>
        <w:gridCol w:w="1134"/>
        <w:gridCol w:w="1134"/>
        <w:gridCol w:w="1559"/>
      </w:tblGrid>
      <w:tr w:rsidR="00817817" w:rsidRPr="00817817" w:rsidTr="00817817">
        <w:tc>
          <w:tcPr>
            <w:tcW w:w="1702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1276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Способ чтения</w:t>
            </w:r>
          </w:p>
        </w:tc>
        <w:tc>
          <w:tcPr>
            <w:tcW w:w="2126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1985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Осознанность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817817" w:rsidRDefault="003A7F76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Успеш</w:t>
            </w:r>
            <w:proofErr w:type="spellEnd"/>
            <w:r w:rsidR="00817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93FE9" w:rsidRPr="00817817" w:rsidRDefault="003A7F76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93FE9"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ость%</w:t>
            </w:r>
            <w:proofErr w:type="spellEnd"/>
          </w:p>
        </w:tc>
      </w:tr>
      <w:tr w:rsidR="00817817" w:rsidRPr="00817817" w:rsidTr="00817817">
        <w:tc>
          <w:tcPr>
            <w:tcW w:w="1702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Артём К.</w:t>
            </w:r>
          </w:p>
        </w:tc>
        <w:tc>
          <w:tcPr>
            <w:tcW w:w="127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Плавное слоговое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Пропуск букв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1-2ош.</w:t>
            </w:r>
          </w:p>
        </w:tc>
        <w:tc>
          <w:tcPr>
            <w:tcW w:w="1985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817817" w:rsidRPr="00817817" w:rsidTr="00817817">
        <w:tc>
          <w:tcPr>
            <w:tcW w:w="1702" w:type="dxa"/>
          </w:tcPr>
          <w:p w:rsidR="00D93FE9" w:rsidRPr="00817817" w:rsidRDefault="00817817" w:rsidP="0081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Саша Р.</w:t>
            </w:r>
          </w:p>
        </w:tc>
        <w:tc>
          <w:tcPr>
            <w:tcW w:w="127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Слог +слово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 xml:space="preserve">Замена слогов 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817817" w:rsidRPr="00817817" w:rsidTr="00817817">
        <w:tc>
          <w:tcPr>
            <w:tcW w:w="1702" w:type="dxa"/>
          </w:tcPr>
          <w:p w:rsidR="00D93FE9" w:rsidRPr="00817817" w:rsidRDefault="00817817" w:rsidP="0081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FE9" w:rsidRPr="00817817">
              <w:rPr>
                <w:rFonts w:ascii="Times New Roman" w:hAnsi="Times New Roman" w:cs="Times New Roman"/>
                <w:sz w:val="28"/>
                <w:szCs w:val="28"/>
              </w:rPr>
              <w:t>Настя С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Слог +слово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Замена, добавление букв 3-5ош.</w:t>
            </w:r>
          </w:p>
        </w:tc>
        <w:tc>
          <w:tcPr>
            <w:tcW w:w="1985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817817" w:rsidRPr="00817817" w:rsidTr="00817817">
        <w:tc>
          <w:tcPr>
            <w:tcW w:w="1702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Настя Ш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Слог +слово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 xml:space="preserve">Пропуск слогов 1-2 </w:t>
            </w:r>
            <w:proofErr w:type="spellStart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817817" w:rsidRPr="00817817" w:rsidTr="00817817">
        <w:tc>
          <w:tcPr>
            <w:tcW w:w="1702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София К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Плавное слоговое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Пропуск букв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:rsidR="00D93FE9" w:rsidRDefault="00D93FE9" w:rsidP="00D93F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FE9" w:rsidRPr="003A7F76" w:rsidRDefault="003A7F76" w:rsidP="0081781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7F76">
        <w:rPr>
          <w:rFonts w:ascii="Times New Roman" w:hAnsi="Times New Roman" w:cs="Times New Roman"/>
          <w:b/>
          <w:sz w:val="28"/>
          <w:szCs w:val="28"/>
        </w:rPr>
        <w:t>Таблица</w:t>
      </w:r>
      <w:r w:rsidR="0081781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17817" w:rsidRDefault="00D93FE9" w:rsidP="00D93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7">
        <w:rPr>
          <w:rFonts w:ascii="Times New Roman" w:hAnsi="Times New Roman" w:cs="Times New Roman"/>
          <w:b/>
          <w:sz w:val="28"/>
          <w:szCs w:val="28"/>
        </w:rPr>
        <w:t xml:space="preserve">Учет навыка чтения у учащихся с ОВЗ </w:t>
      </w:r>
    </w:p>
    <w:p w:rsidR="00D93FE9" w:rsidRPr="00817817" w:rsidRDefault="00D93FE9" w:rsidP="0081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17">
        <w:rPr>
          <w:rFonts w:ascii="Times New Roman" w:hAnsi="Times New Roman" w:cs="Times New Roman"/>
          <w:b/>
          <w:sz w:val="28"/>
          <w:szCs w:val="28"/>
        </w:rPr>
        <w:t>(конечный результат) 2 класс</w:t>
      </w:r>
    </w:p>
    <w:p w:rsidR="00D93FE9" w:rsidRDefault="00D93FE9" w:rsidP="00D93F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1057" w:type="dxa"/>
        <w:tblInd w:w="-459" w:type="dxa"/>
        <w:tblLayout w:type="fixed"/>
        <w:tblLook w:val="04A0"/>
      </w:tblPr>
      <w:tblGrid>
        <w:gridCol w:w="1560"/>
        <w:gridCol w:w="1417"/>
        <w:gridCol w:w="2126"/>
        <w:gridCol w:w="2014"/>
        <w:gridCol w:w="1247"/>
        <w:gridCol w:w="1134"/>
        <w:gridCol w:w="1559"/>
      </w:tblGrid>
      <w:tr w:rsidR="00D93FE9" w:rsidRPr="00817817" w:rsidTr="00817817">
        <w:tc>
          <w:tcPr>
            <w:tcW w:w="1560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  <w:tc>
          <w:tcPr>
            <w:tcW w:w="1417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Способ чтения</w:t>
            </w:r>
          </w:p>
        </w:tc>
        <w:tc>
          <w:tcPr>
            <w:tcW w:w="2126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201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Осознанность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1247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чтения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559" w:type="dxa"/>
          </w:tcPr>
          <w:p w:rsidR="00817817" w:rsidRDefault="003A7F76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Успеш</w:t>
            </w:r>
            <w:proofErr w:type="spellEnd"/>
            <w:r w:rsidR="00817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93FE9" w:rsidRPr="00817817" w:rsidRDefault="003A7F76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r w:rsidR="00D93FE9"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proofErr w:type="spellEnd"/>
          </w:p>
        </w:tc>
      </w:tr>
      <w:tr w:rsidR="00D93FE9" w:rsidRPr="00817817" w:rsidTr="00817817">
        <w:tc>
          <w:tcPr>
            <w:tcW w:w="1560" w:type="dxa"/>
          </w:tcPr>
          <w:p w:rsidR="00D93FE9" w:rsidRPr="00817817" w:rsidRDefault="00817817" w:rsidP="0081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3FE9" w:rsidRPr="00817817">
              <w:rPr>
                <w:rFonts w:ascii="Times New Roman" w:hAnsi="Times New Roman" w:cs="Times New Roman"/>
                <w:sz w:val="28"/>
                <w:szCs w:val="28"/>
              </w:rPr>
              <w:t>Артём К.</w:t>
            </w:r>
          </w:p>
        </w:tc>
        <w:tc>
          <w:tcPr>
            <w:tcW w:w="1417" w:type="dxa"/>
          </w:tcPr>
          <w:p w:rsidR="00D93FE9" w:rsidRPr="00817817" w:rsidRDefault="007977A6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Пропуск букв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1-2ош.</w:t>
            </w:r>
          </w:p>
        </w:tc>
        <w:tc>
          <w:tcPr>
            <w:tcW w:w="2014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Полное понимание смысла</w:t>
            </w:r>
          </w:p>
        </w:tc>
        <w:tc>
          <w:tcPr>
            <w:tcW w:w="1247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D93FE9" w:rsidRPr="00817817" w:rsidTr="00817817">
        <w:tc>
          <w:tcPr>
            <w:tcW w:w="1560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2.Саша Р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Замена букв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1-2ош.</w:t>
            </w:r>
          </w:p>
        </w:tc>
        <w:tc>
          <w:tcPr>
            <w:tcW w:w="2014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247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D93FE9" w:rsidRPr="00817817" w:rsidTr="00817817">
        <w:tc>
          <w:tcPr>
            <w:tcW w:w="1560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Настя С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93FE9" w:rsidRPr="00817817" w:rsidRDefault="00FF64A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Пропуск замена букв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1-2ош.</w:t>
            </w:r>
          </w:p>
        </w:tc>
        <w:tc>
          <w:tcPr>
            <w:tcW w:w="2014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247" w:type="dxa"/>
          </w:tcPr>
          <w:p w:rsidR="00D93FE9" w:rsidRPr="00817817" w:rsidRDefault="00811404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4A9" w:rsidRPr="00817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93FE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93FE9" w:rsidRPr="008178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3FE9" w:rsidRPr="00817817" w:rsidTr="00817817">
        <w:tc>
          <w:tcPr>
            <w:tcW w:w="1560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4.Настя Ш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Целыми словами</w:t>
            </w:r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Пропуск слогов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1-2ош</w:t>
            </w:r>
            <w:r w:rsidR="003A7F76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Полное понимание смысла</w:t>
            </w:r>
          </w:p>
        </w:tc>
        <w:tc>
          <w:tcPr>
            <w:tcW w:w="1247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D93FE9" w:rsidRPr="00817817" w:rsidTr="00817817">
        <w:tc>
          <w:tcPr>
            <w:tcW w:w="1560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5.София К</w:t>
            </w:r>
            <w:r w:rsidR="005111B4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Слог+слово</w:t>
            </w:r>
            <w:proofErr w:type="spellEnd"/>
          </w:p>
        </w:tc>
        <w:tc>
          <w:tcPr>
            <w:tcW w:w="2126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Пропуск букв</w:t>
            </w:r>
            <w:proofErr w:type="gramStart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логов</w:t>
            </w:r>
          </w:p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1-2ош</w:t>
            </w:r>
            <w:r w:rsidR="003A7F76" w:rsidRP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D93FE9" w:rsidRPr="00817817" w:rsidRDefault="00D93FE9" w:rsidP="00FF6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Неполное понимание смысла</w:t>
            </w:r>
          </w:p>
        </w:tc>
        <w:tc>
          <w:tcPr>
            <w:tcW w:w="1247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93FE9" w:rsidRPr="00817817" w:rsidRDefault="00D93FE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</w:tbl>
    <w:p w:rsidR="00817817" w:rsidRPr="007977A6" w:rsidRDefault="00817817" w:rsidP="0081781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3</w:t>
      </w:r>
    </w:p>
    <w:p w:rsidR="007977A6" w:rsidRPr="009B52A7" w:rsidRDefault="007977A6" w:rsidP="0081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7A6" w:rsidRDefault="00817817" w:rsidP="0081781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Сравнительный анализ</w:t>
      </w:r>
      <w:r w:rsidR="009B52A7" w:rsidRPr="0081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результатов обследования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52A7" w:rsidRPr="0081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B52A7" w:rsidRPr="0081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чтения у учащихся с ОВЗ на начало и</w:t>
      </w:r>
      <w:r w:rsidR="003A7F76" w:rsidRPr="0081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конец э</w:t>
      </w:r>
      <w:r w:rsidR="00FF64A9" w:rsidRPr="0081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кспери</w:t>
      </w:r>
      <w:r w:rsidR="003A7F76" w:rsidRPr="00817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мента </w:t>
      </w:r>
    </w:p>
    <w:p w:rsidR="00817817" w:rsidRPr="00817817" w:rsidRDefault="00817817" w:rsidP="0081781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93"/>
        <w:gridCol w:w="1404"/>
        <w:gridCol w:w="1597"/>
        <w:gridCol w:w="1606"/>
        <w:gridCol w:w="1606"/>
        <w:gridCol w:w="1725"/>
      </w:tblGrid>
      <w:tr w:rsidR="00FF64A9" w:rsidTr="00817817">
        <w:tc>
          <w:tcPr>
            <w:tcW w:w="2093" w:type="dxa"/>
          </w:tcPr>
          <w:p w:rsidR="00FF64A9" w:rsidRDefault="00FF64A9" w:rsidP="00FF64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:rsid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Учёт навыка чтения у учащихся с ОВЗ </w:t>
            </w:r>
          </w:p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(начальный результат)</w:t>
            </w:r>
          </w:p>
        </w:tc>
      </w:tr>
      <w:tr w:rsidR="00FF64A9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Испытуемые</w:t>
            </w:r>
          </w:p>
        </w:tc>
        <w:tc>
          <w:tcPr>
            <w:tcW w:w="1404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Артём К.</w:t>
            </w:r>
          </w:p>
        </w:tc>
        <w:tc>
          <w:tcPr>
            <w:tcW w:w="1597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Саша Р.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Настя С.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Настя Ш</w:t>
            </w:r>
            <w:r w:rsid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5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София К</w:t>
            </w:r>
            <w:r w:rsidR="008178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4A9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04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7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5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64A9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817817"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успешности</w:t>
            </w:r>
          </w:p>
        </w:tc>
        <w:tc>
          <w:tcPr>
            <w:tcW w:w="1404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597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725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F64A9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04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A9" w:rsidRPr="00817817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:rsid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Учет навыка чтения у учащихся с ОВЗ</w:t>
            </w:r>
          </w:p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(конечный результат)</w:t>
            </w:r>
          </w:p>
        </w:tc>
      </w:tr>
      <w:tr w:rsidR="00FF64A9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04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7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5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F64A9" w:rsidTr="00817817">
        <w:tc>
          <w:tcPr>
            <w:tcW w:w="2093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817817"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7817">
              <w:rPr>
                <w:rFonts w:ascii="Times New Roman" w:hAnsi="Times New Roman" w:cs="Times New Roman"/>
                <w:b/>
                <w:sz w:val="28"/>
                <w:szCs w:val="28"/>
              </w:rPr>
              <w:t>успешности</w:t>
            </w:r>
          </w:p>
        </w:tc>
        <w:tc>
          <w:tcPr>
            <w:tcW w:w="1404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97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606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725" w:type="dxa"/>
          </w:tcPr>
          <w:p w:rsidR="00FF64A9" w:rsidRPr="00817817" w:rsidRDefault="00FF64A9" w:rsidP="00817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17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</w:tbl>
    <w:p w:rsidR="009B52A7" w:rsidRPr="009B52A7" w:rsidRDefault="009B52A7" w:rsidP="009B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A7" w:rsidRPr="009B52A7" w:rsidRDefault="009B52A7" w:rsidP="00FF64A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Логопедическое воздействие в соответствии с предло</w:t>
      </w:r>
      <w:r w:rsid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женными в работе играми и упражнениями</w:t>
      </w:r>
      <w:r w:rsidR="00BB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</w:t>
      </w:r>
      <w:proofErr w:type="spellStart"/>
      <w:r w:rsidR="00BB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дало положительный результат</w:t>
      </w:r>
      <w:r w:rsidR="00FF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F76" w:rsidRPr="003877CE" w:rsidRDefault="009B52A7" w:rsidP="003877C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Сопоставляя результаты на начало и конец обучения можно определить, что при целенаправленном логопедическом воздействии на преодоление нарушений чтения у детей младшего</w:t>
      </w:r>
      <w:r w:rsidR="00BB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 с особыми возможностями здоровья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возрастает качественная характеристика навыков чтения, что приближает их к границе нормы. Возрастная динамика разви</w:t>
      </w:r>
      <w:r w:rsidR="00BB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навыков чтения у детей с ОВЗ</w:t>
      </w:r>
      <w:r w:rsidRPr="009B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зависит от состояния интеллекта. Чем выше интеллект ребёнка, тем более благоприятная динамика при преодолении нарушений чтения, лучше р</w:t>
      </w:r>
      <w:r w:rsidR="003A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коррекционной работы</w:t>
      </w:r>
    </w:p>
    <w:p w:rsidR="00806C52" w:rsidRDefault="00806C52" w:rsidP="003877C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5BCD" w:rsidRDefault="007977A6" w:rsidP="003877CE">
      <w:pPr>
        <w:spacing w:after="0" w:line="240" w:lineRule="auto"/>
        <w:ind w:left="75" w:right="75" w:firstLine="4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E05BCD" w:rsidRPr="00E05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17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5BCD" w:rsidRPr="00E05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</w:t>
      </w:r>
    </w:p>
    <w:p w:rsidR="00817817" w:rsidRPr="00E05BCD" w:rsidRDefault="00817817" w:rsidP="003877CE">
      <w:pPr>
        <w:spacing w:after="0" w:line="240" w:lineRule="auto"/>
        <w:ind w:left="75" w:right="75" w:firstLine="49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5BCD" w:rsidRPr="00806C52" w:rsidRDefault="00E05BCD" w:rsidP="00817817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определяется как частичное расстройство процесса овладения чтением, обусловленное </w:t>
      </w:r>
      <w:proofErr w:type="spellStart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психических функций, участвующих в процессе чтения. Нарушения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у младших школьников с ОВЗ</w:t>
      </w:r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наиболее характерными и ярко выраженными расстройствами.</w:t>
      </w:r>
    </w:p>
    <w:p w:rsidR="00E05BCD" w:rsidRPr="00806C52" w:rsidRDefault="00E05BCD" w:rsidP="00817817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нарушения чтения (</w:t>
      </w:r>
      <w:proofErr w:type="spellStart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следует отличать от ошибок чтения иного характера: от ошибок, закономерно встречающихся на начальных этапах овладения чтением, от нарушений чтения у детей, педагогически запущенных, трудных в поведении. Особенностью </w:t>
      </w:r>
      <w:proofErr w:type="spellStart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дислексических</w:t>
      </w:r>
      <w:proofErr w:type="spellEnd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является их стойкий и повторяющийся характер.</w:t>
      </w:r>
    </w:p>
    <w:p w:rsidR="00995F30" w:rsidRPr="00806C52" w:rsidRDefault="00E05BCD" w:rsidP="00817817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Симптоматика </w:t>
      </w:r>
      <w:proofErr w:type="spellStart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 и многообразна. Она зависит от многих факторов: характера этиологии и патогенеза, возрастных и личностных особенностей ребёнка, ступени овладения навыком чтения, состояния устной речи, от методики обучения грамоте, эффективности логопедического воздействия.</w:t>
      </w:r>
      <w:r w:rsidR="009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BD3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подобранные технологии</w:t>
      </w:r>
      <w:r w:rsidR="009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нарушений чтения позволяют </w:t>
      </w:r>
      <w:r w:rsidR="00995F30"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логопеди</w:t>
      </w:r>
      <w:r w:rsidR="0099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работу по устранению и профилактике </w:t>
      </w:r>
      <w:proofErr w:type="spellStart"/>
      <w:r w:rsidR="00995F30"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дислексий</w:t>
      </w:r>
      <w:proofErr w:type="spellEnd"/>
      <w:r w:rsidR="00995F30" w:rsidRPr="0080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комплексном процессе реабилитации детей с нарушениями развития.</w:t>
      </w:r>
    </w:p>
    <w:p w:rsidR="007977A6" w:rsidRPr="00806C52" w:rsidRDefault="007977A6" w:rsidP="007977A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CE" w:rsidRDefault="007977A6" w:rsidP="007977A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3877CE" w:rsidRPr="009B52A7">
        <w:rPr>
          <w:rFonts w:ascii="Times New Roman" w:hAnsi="Times New Roman" w:cs="Times New Roman"/>
          <w:i/>
          <w:sz w:val="28"/>
          <w:szCs w:val="28"/>
        </w:rPr>
        <w:t>.</w:t>
      </w:r>
      <w:r w:rsidR="00817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7CE" w:rsidRPr="009B52A7">
        <w:rPr>
          <w:rFonts w:ascii="Times New Roman" w:hAnsi="Times New Roman" w:cs="Times New Roman"/>
          <w:i/>
          <w:sz w:val="28"/>
          <w:szCs w:val="28"/>
        </w:rPr>
        <w:t xml:space="preserve">Адресные рекомендации по </w:t>
      </w:r>
      <w:r w:rsidR="00817817">
        <w:rPr>
          <w:rFonts w:ascii="Times New Roman" w:hAnsi="Times New Roman" w:cs="Times New Roman"/>
          <w:i/>
          <w:sz w:val="28"/>
          <w:szCs w:val="28"/>
        </w:rPr>
        <w:t xml:space="preserve">использованию опыта </w:t>
      </w:r>
    </w:p>
    <w:p w:rsidR="00817817" w:rsidRDefault="00817817" w:rsidP="007977A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77A6" w:rsidRDefault="005111B4" w:rsidP="00817817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F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представлен на сайте школы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лицей». Теоретическая </w:t>
      </w:r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была представлена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Международной научн</w:t>
      </w:r>
      <w:r w:rsidR="00C7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о-практической </w:t>
      </w:r>
      <w:r w:rsidR="00817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посвященной 90</w:t>
      </w:r>
      <w:r w:rsidR="00C703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со дня рождения члена </w:t>
      </w:r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корреспондента</w:t>
      </w:r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РАО, доктора педагогических наук, </w:t>
      </w:r>
      <w:proofErr w:type="spellStart"/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профессера</w:t>
      </w:r>
      <w:proofErr w:type="spellEnd"/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 </w:t>
      </w:r>
      <w:proofErr w:type="spellStart"/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Осовского</w:t>
      </w:r>
      <w:proofErr w:type="spellEnd"/>
      <w:r w:rsidR="00C70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Осовские</w:t>
      </w:r>
      <w:proofErr w:type="spellEnd"/>
      <w:r w:rsidR="0081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чтения «Образование в современном мире: новое время – новые решения». </w:t>
      </w:r>
      <w:proofErr w:type="gramStart"/>
      <w:r w:rsidR="00CA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была представлена на </w:t>
      </w:r>
      <w:r w:rsidR="0081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 учителей-</w:t>
      </w:r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 муниципальных общеобразовательных организаций г</w:t>
      </w:r>
      <w:r w:rsidR="00C7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70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 (</w:t>
      </w:r>
      <w:r w:rsidR="00C703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выступления</w:t>
      </w:r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«Игровые приёмы коррекции </w:t>
      </w:r>
      <w:proofErr w:type="spellStart"/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1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городском сайте «Школьный логопед» (презентация: </w:t>
      </w:r>
      <w:proofErr w:type="gramStart"/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«Игровые приёмы коррекции </w:t>
      </w:r>
      <w:proofErr w:type="spellStart"/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рекомендована</w:t>
      </w:r>
      <w:r w:rsidR="00BD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</w:t>
      </w:r>
      <w:r w:rsidR="00490B35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ьзованию в раб</w:t>
      </w:r>
      <w:r w:rsidR="00143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оте.</w:t>
      </w:r>
      <w:proofErr w:type="gramEnd"/>
    </w:p>
    <w:p w:rsidR="00490B35" w:rsidRPr="00806C52" w:rsidRDefault="00490B35" w:rsidP="007977A6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CD" w:rsidRPr="00C7038E" w:rsidRDefault="00E05BCD" w:rsidP="00C7038E">
      <w:pPr>
        <w:spacing w:after="0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</w:t>
      </w:r>
      <w:r w:rsidR="00BD3F94" w:rsidRPr="00C70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исок использованн</w:t>
      </w:r>
      <w:r w:rsidR="00C70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 источников</w:t>
      </w:r>
    </w:p>
    <w:p w:rsidR="00490B35" w:rsidRPr="00806C52" w:rsidRDefault="00490B35" w:rsidP="00E05BC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38E" w:rsidRPr="00C7038E" w:rsidRDefault="00C7038E" w:rsidP="00C70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1. Аксёнова, Л. И. Специальная педагогика: </w:t>
      </w:r>
      <w:r w:rsidRPr="00C7038E">
        <w:rPr>
          <w:bCs/>
          <w:sz w:val="28"/>
          <w:szCs w:val="28"/>
        </w:rPr>
        <w:t>учебное пособие для студентов высших педагогических учебных заведений</w:t>
      </w:r>
      <w:r w:rsidRPr="00C7038E">
        <w:rPr>
          <w:b/>
          <w:bCs/>
          <w:sz w:val="28"/>
          <w:szCs w:val="28"/>
        </w:rPr>
        <w:t xml:space="preserve"> </w:t>
      </w:r>
      <w:r w:rsidRPr="00C7038E">
        <w:rPr>
          <w:sz w:val="28"/>
          <w:szCs w:val="28"/>
        </w:rPr>
        <w:t>/ Л. И. Аксёнова, Б. А. Архипов,</w:t>
      </w:r>
      <w:r w:rsidRPr="00C7038E">
        <w:rPr>
          <w:b/>
          <w:bCs/>
          <w:sz w:val="28"/>
          <w:szCs w:val="28"/>
        </w:rPr>
        <w:t xml:space="preserve"> </w:t>
      </w:r>
      <w:r w:rsidRPr="00C7038E">
        <w:rPr>
          <w:bCs/>
          <w:sz w:val="28"/>
          <w:szCs w:val="28"/>
        </w:rPr>
        <w:t>Л. И. Белякова</w:t>
      </w:r>
      <w:r w:rsidRPr="00C7038E">
        <w:rPr>
          <w:b/>
          <w:bCs/>
          <w:sz w:val="28"/>
          <w:szCs w:val="28"/>
        </w:rPr>
        <w:t xml:space="preserve"> </w:t>
      </w:r>
      <w:r w:rsidRPr="00C7038E">
        <w:rPr>
          <w:sz w:val="28"/>
          <w:szCs w:val="28"/>
        </w:rPr>
        <w:t xml:space="preserve">/ Под ред. Н. М. Назаровой. –  2-е изд., стереотип. – М.: Академия, 2002. – 400 </w:t>
      </w:r>
      <w:proofErr w:type="gramStart"/>
      <w:r w:rsidRPr="00C7038E">
        <w:rPr>
          <w:sz w:val="28"/>
          <w:szCs w:val="28"/>
        </w:rPr>
        <w:t>с</w:t>
      </w:r>
      <w:proofErr w:type="gramEnd"/>
      <w:r w:rsidRPr="00C7038E">
        <w:rPr>
          <w:sz w:val="28"/>
          <w:szCs w:val="28"/>
        </w:rPr>
        <w:t>.</w:t>
      </w:r>
    </w:p>
    <w:p w:rsidR="00C7038E" w:rsidRDefault="00C7038E" w:rsidP="00C70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38E">
        <w:rPr>
          <w:iCs/>
          <w:sz w:val="28"/>
          <w:szCs w:val="28"/>
          <w:shd w:val="clear" w:color="auto" w:fill="FFFFFF"/>
        </w:rPr>
        <w:t xml:space="preserve">2. </w:t>
      </w:r>
      <w:proofErr w:type="spellStart"/>
      <w:r w:rsidRPr="00C7038E">
        <w:rPr>
          <w:iCs/>
          <w:sz w:val="28"/>
          <w:szCs w:val="28"/>
          <w:shd w:val="clear" w:color="auto" w:fill="FFFFFF"/>
        </w:rPr>
        <w:t>Годовникова</w:t>
      </w:r>
      <w:proofErr w:type="spellEnd"/>
      <w:r w:rsidRPr="00C7038E">
        <w:rPr>
          <w:iCs/>
          <w:sz w:val="28"/>
          <w:szCs w:val="28"/>
          <w:shd w:val="clear" w:color="auto" w:fill="FFFFFF"/>
        </w:rPr>
        <w:t>, Л. В. </w:t>
      </w:r>
      <w:r w:rsidRPr="00C7038E">
        <w:rPr>
          <w:sz w:val="28"/>
          <w:szCs w:val="28"/>
          <w:shd w:val="clear" w:color="auto" w:fill="FFFFFF"/>
        </w:rPr>
        <w:t> Психолого-педагогическое сопровождение обучающихся с ОВЗ</w:t>
      </w:r>
      <w:proofErr w:type="gramStart"/>
      <w:r w:rsidRPr="00C7038E">
        <w:rPr>
          <w:sz w:val="28"/>
          <w:szCs w:val="28"/>
          <w:shd w:val="clear" w:color="auto" w:fill="FFFFFF"/>
        </w:rPr>
        <w:t> :</w:t>
      </w:r>
      <w:proofErr w:type="gramEnd"/>
      <w:r w:rsidRPr="00C7038E">
        <w:rPr>
          <w:sz w:val="28"/>
          <w:szCs w:val="28"/>
          <w:shd w:val="clear" w:color="auto" w:fill="FFFFFF"/>
        </w:rPr>
        <w:t xml:space="preserve"> учебное пособие для вузов / Л. В. </w:t>
      </w:r>
      <w:proofErr w:type="spellStart"/>
      <w:r w:rsidRPr="00C7038E">
        <w:rPr>
          <w:sz w:val="28"/>
          <w:szCs w:val="28"/>
          <w:shd w:val="clear" w:color="auto" w:fill="FFFFFF"/>
        </w:rPr>
        <w:t>Годовникова</w:t>
      </w:r>
      <w:proofErr w:type="spellEnd"/>
      <w:r w:rsidRPr="00C7038E">
        <w:rPr>
          <w:sz w:val="28"/>
          <w:szCs w:val="28"/>
          <w:shd w:val="clear" w:color="auto" w:fill="FFFFFF"/>
        </w:rPr>
        <w:t>. 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2-е изд. 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Москва : Издательство </w:t>
      </w:r>
      <w:proofErr w:type="spellStart"/>
      <w:r w:rsidRPr="00C7038E">
        <w:rPr>
          <w:sz w:val="28"/>
          <w:szCs w:val="28"/>
          <w:shd w:val="clear" w:color="auto" w:fill="FFFFFF"/>
        </w:rPr>
        <w:t>Юрайт</w:t>
      </w:r>
      <w:proofErr w:type="spellEnd"/>
      <w:r w:rsidRPr="00C7038E">
        <w:rPr>
          <w:sz w:val="28"/>
          <w:szCs w:val="28"/>
          <w:shd w:val="clear" w:color="auto" w:fill="FFFFFF"/>
        </w:rPr>
        <w:t>, 2020. 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218 с. 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(Высшее образование). 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ISBN 978-5-534-12039-4. 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Текст</w:t>
      </w:r>
      <w:proofErr w:type="gramStart"/>
      <w:r w:rsidRPr="00C7038E">
        <w:rPr>
          <w:sz w:val="28"/>
          <w:szCs w:val="28"/>
          <w:shd w:val="clear" w:color="auto" w:fill="FFFFFF"/>
        </w:rPr>
        <w:t xml:space="preserve"> :</w:t>
      </w:r>
      <w:proofErr w:type="gramEnd"/>
      <w:r w:rsidRPr="00C7038E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7038E">
        <w:rPr>
          <w:sz w:val="28"/>
          <w:szCs w:val="28"/>
          <w:shd w:val="clear" w:color="auto" w:fill="FFFFFF"/>
        </w:rPr>
        <w:t>Юрайт</w:t>
      </w:r>
      <w:proofErr w:type="spellEnd"/>
      <w:r w:rsidRPr="00C7038E">
        <w:rPr>
          <w:sz w:val="28"/>
          <w:szCs w:val="28"/>
          <w:shd w:val="clear" w:color="auto" w:fill="FFFFFF"/>
        </w:rPr>
        <w:t xml:space="preserve"> [сайт]. </w:t>
      </w:r>
      <w:r w:rsidRPr="00C7038E">
        <w:rPr>
          <w:sz w:val="28"/>
          <w:szCs w:val="28"/>
        </w:rPr>
        <w:t>–</w:t>
      </w:r>
      <w:r w:rsidRPr="00C7038E">
        <w:rPr>
          <w:sz w:val="28"/>
          <w:szCs w:val="28"/>
          <w:shd w:val="clear" w:color="auto" w:fill="FFFFFF"/>
        </w:rPr>
        <w:t xml:space="preserve"> URL: </w:t>
      </w:r>
      <w:hyperlink r:id="rId13" w:tgtFrame="_blank" w:history="1">
        <w:r w:rsidRPr="00C7038E">
          <w:rPr>
            <w:sz w:val="28"/>
            <w:szCs w:val="28"/>
            <w:u w:val="single"/>
            <w:shd w:val="clear" w:color="auto" w:fill="FFFFFF"/>
          </w:rPr>
          <w:t>http://biblio-online.ru/bcode/457133</w:t>
        </w:r>
      </w:hyperlink>
    </w:p>
    <w:p w:rsidR="00C7038E" w:rsidRPr="00C7038E" w:rsidRDefault="00C7038E" w:rsidP="00C703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6C52">
        <w:rPr>
          <w:sz w:val="28"/>
          <w:szCs w:val="28"/>
        </w:rPr>
        <w:t>Глаголева</w:t>
      </w:r>
      <w:r>
        <w:rPr>
          <w:sz w:val="28"/>
          <w:szCs w:val="28"/>
        </w:rPr>
        <w:t>,</w:t>
      </w:r>
      <w:r w:rsidRPr="00806C52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806C52">
        <w:rPr>
          <w:sz w:val="28"/>
          <w:szCs w:val="28"/>
        </w:rPr>
        <w:t xml:space="preserve">А. Преодоление трудностей при обучении младших школьников чтению и письму </w:t>
      </w:r>
      <w:r w:rsidRPr="00C7038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06C52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806C52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</w:t>
      </w:r>
      <w:r w:rsidRPr="00806C52">
        <w:rPr>
          <w:sz w:val="28"/>
          <w:szCs w:val="28"/>
        </w:rPr>
        <w:t xml:space="preserve">Глаголева // Воспитание и обучение детей с нарушениями развития. </w:t>
      </w:r>
      <w:r>
        <w:rPr>
          <w:sz w:val="28"/>
          <w:szCs w:val="28"/>
        </w:rPr>
        <w:t xml:space="preserve">– </w:t>
      </w:r>
      <w:r w:rsidRPr="00806C52">
        <w:rPr>
          <w:sz w:val="28"/>
          <w:szCs w:val="28"/>
        </w:rPr>
        <w:t xml:space="preserve">2003. </w:t>
      </w:r>
      <w:r>
        <w:rPr>
          <w:sz w:val="28"/>
          <w:szCs w:val="28"/>
        </w:rPr>
        <w:t xml:space="preserve">– </w:t>
      </w:r>
      <w:r w:rsidRPr="00806C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6C5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– </w:t>
      </w:r>
      <w:r w:rsidRPr="00806C52">
        <w:rPr>
          <w:sz w:val="28"/>
          <w:szCs w:val="28"/>
        </w:rPr>
        <w:t>С. 27-33.</w:t>
      </w:r>
    </w:p>
    <w:p w:rsidR="00C7038E" w:rsidRPr="002D1906" w:rsidRDefault="00C7038E" w:rsidP="00C7038E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03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Смирнова, Е. О. 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 Психология и педагогика игры</w:t>
      </w:r>
      <w:proofErr w:type="gramStart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Е. О. Смирнова, И. А. </w:t>
      </w:r>
      <w:proofErr w:type="spellStart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Рябкова</w:t>
      </w:r>
      <w:proofErr w:type="spellEnd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7038E">
        <w:rPr>
          <w:rFonts w:ascii="Times New Roman" w:hAnsi="Times New Roman" w:cs="Times New Roman"/>
          <w:sz w:val="28"/>
          <w:szCs w:val="28"/>
        </w:rPr>
        <w:t>–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proofErr w:type="gramStart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, 2020. </w:t>
      </w:r>
      <w:r w:rsidRPr="00C7038E">
        <w:rPr>
          <w:rFonts w:ascii="Times New Roman" w:hAnsi="Times New Roman" w:cs="Times New Roman"/>
          <w:sz w:val="28"/>
          <w:szCs w:val="28"/>
        </w:rPr>
        <w:t>–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223 с. </w:t>
      </w:r>
      <w:r w:rsidRPr="00C7038E">
        <w:rPr>
          <w:rFonts w:ascii="Times New Roman" w:hAnsi="Times New Roman" w:cs="Times New Roman"/>
          <w:sz w:val="28"/>
          <w:szCs w:val="28"/>
        </w:rPr>
        <w:t>–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 </w:t>
      </w:r>
      <w:r w:rsidRPr="00C7038E">
        <w:rPr>
          <w:rFonts w:ascii="Times New Roman" w:hAnsi="Times New Roman" w:cs="Times New Roman"/>
          <w:sz w:val="28"/>
          <w:szCs w:val="28"/>
        </w:rPr>
        <w:t>–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 978-5-534-10879-8. </w:t>
      </w:r>
      <w:r w:rsidRPr="00C7038E">
        <w:rPr>
          <w:rFonts w:ascii="Times New Roman" w:hAnsi="Times New Roman" w:cs="Times New Roman"/>
          <w:sz w:val="28"/>
          <w:szCs w:val="28"/>
        </w:rPr>
        <w:t>–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</w:t>
      </w:r>
      <w:proofErr w:type="gramStart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</w:t>
      </w:r>
      <w:r w:rsidRPr="00C7038E">
        <w:rPr>
          <w:rFonts w:ascii="Times New Roman" w:hAnsi="Times New Roman" w:cs="Times New Roman"/>
          <w:sz w:val="28"/>
          <w:szCs w:val="28"/>
        </w:rPr>
        <w:t>–</w:t>
      </w:r>
      <w:r w:rsidRPr="00C70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 </w:t>
      </w:r>
      <w:hyperlink r:id="rId14" w:tgtFrame="_blank" w:history="1">
        <w:r w:rsidRPr="00C7038E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http://biblio-online.ru/bcode/456871</w:t>
        </w:r>
      </w:hyperlink>
      <w:r w:rsidRPr="002D1906">
        <w:rPr>
          <w:shd w:val="clear" w:color="auto" w:fill="FFFFFF"/>
        </w:rPr>
        <w:t> </w:t>
      </w:r>
    </w:p>
    <w:p w:rsidR="00C7038E" w:rsidRPr="00806C52" w:rsidRDefault="00C7038E" w:rsidP="00E05BCD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038E" w:rsidRPr="00806C52" w:rsidSect="009F732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572"/>
    <w:multiLevelType w:val="multilevel"/>
    <w:tmpl w:val="8492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72A9"/>
    <w:multiLevelType w:val="hybridMultilevel"/>
    <w:tmpl w:val="E63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44284"/>
    <w:multiLevelType w:val="hybridMultilevel"/>
    <w:tmpl w:val="F4C82BC0"/>
    <w:lvl w:ilvl="0" w:tplc="BD063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4F54BF"/>
    <w:multiLevelType w:val="hybridMultilevel"/>
    <w:tmpl w:val="28FA437E"/>
    <w:lvl w:ilvl="0" w:tplc="7F321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DF69F5"/>
    <w:multiLevelType w:val="hybridMultilevel"/>
    <w:tmpl w:val="9FEA6F6E"/>
    <w:lvl w:ilvl="0" w:tplc="703C3F2A"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F74234"/>
    <w:multiLevelType w:val="hybridMultilevel"/>
    <w:tmpl w:val="D1F89A68"/>
    <w:lvl w:ilvl="0" w:tplc="6604FDF8"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4867B2E"/>
    <w:multiLevelType w:val="multilevel"/>
    <w:tmpl w:val="AE9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34A5E"/>
    <w:multiLevelType w:val="hybridMultilevel"/>
    <w:tmpl w:val="D1F89A68"/>
    <w:lvl w:ilvl="0" w:tplc="6604FDF8"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F35585"/>
    <w:multiLevelType w:val="hybridMultilevel"/>
    <w:tmpl w:val="7BBA0C10"/>
    <w:lvl w:ilvl="0" w:tplc="AAE0CFC0"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59D6365"/>
    <w:multiLevelType w:val="multilevel"/>
    <w:tmpl w:val="CB76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47"/>
    <w:rsid w:val="000318A9"/>
    <w:rsid w:val="00041D97"/>
    <w:rsid w:val="000703B0"/>
    <w:rsid w:val="00111B47"/>
    <w:rsid w:val="00143ACB"/>
    <w:rsid w:val="002012BE"/>
    <w:rsid w:val="002527C8"/>
    <w:rsid w:val="002B7112"/>
    <w:rsid w:val="002C473F"/>
    <w:rsid w:val="002E4A59"/>
    <w:rsid w:val="00345C3E"/>
    <w:rsid w:val="003877CE"/>
    <w:rsid w:val="00391D4F"/>
    <w:rsid w:val="003A08A6"/>
    <w:rsid w:val="003A7F76"/>
    <w:rsid w:val="00490B35"/>
    <w:rsid w:val="004D347C"/>
    <w:rsid w:val="004E067D"/>
    <w:rsid w:val="004E5493"/>
    <w:rsid w:val="005111B4"/>
    <w:rsid w:val="005440A2"/>
    <w:rsid w:val="00562AAC"/>
    <w:rsid w:val="00576C41"/>
    <w:rsid w:val="00580980"/>
    <w:rsid w:val="00585156"/>
    <w:rsid w:val="005C146A"/>
    <w:rsid w:val="005D578E"/>
    <w:rsid w:val="006071AD"/>
    <w:rsid w:val="00611724"/>
    <w:rsid w:val="00635057"/>
    <w:rsid w:val="00664A0C"/>
    <w:rsid w:val="006A4777"/>
    <w:rsid w:val="006B5DC3"/>
    <w:rsid w:val="006E0C12"/>
    <w:rsid w:val="00731DC3"/>
    <w:rsid w:val="007977A6"/>
    <w:rsid w:val="00806C52"/>
    <w:rsid w:val="00811404"/>
    <w:rsid w:val="00817817"/>
    <w:rsid w:val="008213AA"/>
    <w:rsid w:val="008341E1"/>
    <w:rsid w:val="00843386"/>
    <w:rsid w:val="008864AD"/>
    <w:rsid w:val="009123A6"/>
    <w:rsid w:val="00924ABE"/>
    <w:rsid w:val="00942848"/>
    <w:rsid w:val="00970EF0"/>
    <w:rsid w:val="009921AD"/>
    <w:rsid w:val="00995F04"/>
    <w:rsid w:val="00995F30"/>
    <w:rsid w:val="00996ACA"/>
    <w:rsid w:val="00997AA4"/>
    <w:rsid w:val="009A39FB"/>
    <w:rsid w:val="009B52A7"/>
    <w:rsid w:val="009E66FE"/>
    <w:rsid w:val="009F7320"/>
    <w:rsid w:val="00A95E81"/>
    <w:rsid w:val="00AB09F0"/>
    <w:rsid w:val="00AD47E3"/>
    <w:rsid w:val="00AF39D6"/>
    <w:rsid w:val="00B40EE8"/>
    <w:rsid w:val="00BB7277"/>
    <w:rsid w:val="00BC5DE9"/>
    <w:rsid w:val="00BC79C9"/>
    <w:rsid w:val="00BD3F94"/>
    <w:rsid w:val="00C16745"/>
    <w:rsid w:val="00C35FE4"/>
    <w:rsid w:val="00C7038E"/>
    <w:rsid w:val="00C94D84"/>
    <w:rsid w:val="00CA6BC1"/>
    <w:rsid w:val="00CB2DD0"/>
    <w:rsid w:val="00CF5BE6"/>
    <w:rsid w:val="00D13E70"/>
    <w:rsid w:val="00D93FE9"/>
    <w:rsid w:val="00DC3A0B"/>
    <w:rsid w:val="00DE0092"/>
    <w:rsid w:val="00DE1B64"/>
    <w:rsid w:val="00E05BCD"/>
    <w:rsid w:val="00E13514"/>
    <w:rsid w:val="00E57D5B"/>
    <w:rsid w:val="00E72E0F"/>
    <w:rsid w:val="00F14353"/>
    <w:rsid w:val="00F45D3B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3E"/>
    <w:rPr>
      <w:b/>
      <w:bCs/>
    </w:rPr>
  </w:style>
  <w:style w:type="character" w:styleId="a5">
    <w:name w:val="Emphasis"/>
    <w:basedOn w:val="a0"/>
    <w:uiPriority w:val="20"/>
    <w:qFormat/>
    <w:rsid w:val="008213AA"/>
    <w:rPr>
      <w:i/>
      <w:iCs/>
    </w:rPr>
  </w:style>
  <w:style w:type="table" w:styleId="a6">
    <w:name w:val="Table Grid"/>
    <w:basedOn w:val="a1"/>
    <w:uiPriority w:val="3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new.ru/i-aktualenoste.html" TargetMode="External"/><Relationship Id="rId13" Type="http://schemas.openxmlformats.org/officeDocument/2006/relationships/hyperlink" Target="https://biblio-online.ru/bcode/457133" TargetMode="External"/><Relationship Id="rId3" Type="http://schemas.openxmlformats.org/officeDocument/2006/relationships/styles" Target="styles.xml"/><Relationship Id="rId7" Type="http://schemas.openxmlformats.org/officeDocument/2006/relationships/hyperlink" Target="http://coolnew.ru/polinskaya-anna-fedorovna-minsk-014-soderjani-e-vvedenie-glava.html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olnew.ru/teoreticheskie-osnovi-upravleniya-razvitiem-kommunikativnih-um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iblio-online.ru/bcode/45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A37C-B939-4061-941D-68748B0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5</cp:revision>
  <cp:lastPrinted>2021-01-23T14:15:00Z</cp:lastPrinted>
  <dcterms:created xsi:type="dcterms:W3CDTF">2021-02-05T06:56:00Z</dcterms:created>
  <dcterms:modified xsi:type="dcterms:W3CDTF">2021-02-08T09:27:00Z</dcterms:modified>
</cp:coreProperties>
</file>