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48" w:rsidRDefault="00E54348" w:rsidP="00E543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мая (вторник), 14 мая (четверг)</w:t>
      </w:r>
    </w:p>
    <w:p w:rsidR="00E54348" w:rsidRDefault="00E54348" w:rsidP="00E543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 хор.</w:t>
      </w:r>
    </w:p>
    <w:p w:rsidR="00E54348" w:rsidRDefault="00E54348" w:rsidP="00E543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E54348" w:rsidRDefault="00E54348" w:rsidP="00E5434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4348" w:rsidRDefault="00E54348" w:rsidP="00E5434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https://youtu.be/SIWBtfrBCjs</w:t>
        </w:r>
      </w:hyperlink>
    </w:p>
    <w:p w:rsidR="00E54348" w:rsidRDefault="00E54348" w:rsidP="00E543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E54348" w:rsidRDefault="00E54348" w:rsidP="00E54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дыханием.</w:t>
      </w:r>
    </w:p>
    <w:p w:rsidR="00E54348" w:rsidRDefault="00E54348" w:rsidP="00E54348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>
          <w:rPr>
            <w:rStyle w:val="a3"/>
            <w:rFonts w:ascii="Times New Roman" w:hAnsi="Times New Roman" w:cs="Times New Roman"/>
            <w:spacing w:val="10"/>
            <w:sz w:val="28"/>
            <w:szCs w:val="28"/>
            <w:u w:val="none"/>
          </w:rPr>
          <w:t>https://youtu.be/S7j3nB6rUmo</w:t>
        </w:r>
      </w:hyperlink>
    </w:p>
    <w:p w:rsidR="00E54348" w:rsidRDefault="00E54348" w:rsidP="00E543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E54348" w:rsidRDefault="00E54348" w:rsidP="00E54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скороговорок.</w:t>
      </w:r>
    </w:p>
    <w:p w:rsidR="00E54348" w:rsidRDefault="00E54348" w:rsidP="00E543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E54348" w:rsidRDefault="00E54348" w:rsidP="00E54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над песнями «Верит людям Земля»,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трубач» – пение на цепном дыхании, бесшумное взятие дыхания, пение на стаккато и легато, пение на разные динамические оттенки (пиано,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пиано, форте).</w:t>
      </w:r>
    </w:p>
    <w:p w:rsidR="00F93176" w:rsidRDefault="00F93176"/>
    <w:sectPr w:rsidR="00F9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54348"/>
    <w:rsid w:val="00E54348"/>
    <w:rsid w:val="00F9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3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S7j3nB6rUmo" TargetMode="External"/><Relationship Id="rId4" Type="http://schemas.openxmlformats.org/officeDocument/2006/relationships/hyperlink" Target="https://youtu.be/SIWBtfrBC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2020-05-15T14:05:00Z</dcterms:created>
  <dcterms:modified xsi:type="dcterms:W3CDTF">2020-05-15T14:05:00Z</dcterms:modified>
</cp:coreProperties>
</file>