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31" w:rsidRPr="004C7C31" w:rsidRDefault="00545905" w:rsidP="00545905">
      <w:pPr>
        <w:pStyle w:val="a3"/>
        <w:spacing w:before="0" w:beforeAutospacing="0" w:after="150" w:afterAutospacing="0"/>
        <w:rPr>
          <w:rFonts w:ascii="Arial" w:hAnsi="Arial" w:cs="Arial"/>
          <w:color w:val="000000"/>
          <w:sz w:val="28"/>
          <w:szCs w:val="28"/>
        </w:rPr>
      </w:pPr>
      <w:r>
        <w:rPr>
          <w:b/>
          <w:bCs/>
          <w:color w:val="000000"/>
          <w:sz w:val="28"/>
          <w:szCs w:val="28"/>
        </w:rPr>
        <w:t xml:space="preserve"> </w:t>
      </w:r>
      <w:bookmarkStart w:id="0" w:name="_GoBack"/>
      <w:bookmarkEnd w:id="0"/>
      <w:r w:rsidR="004C7C31">
        <w:rPr>
          <w:rFonts w:ascii="Arial" w:hAnsi="Arial" w:cs="Arial"/>
          <w:color w:val="000000"/>
          <w:sz w:val="28"/>
          <w:szCs w:val="28"/>
        </w:rPr>
        <w:t xml:space="preserve"> </w:t>
      </w:r>
      <w:r w:rsidR="004C7C31" w:rsidRPr="004C7C31">
        <w:rPr>
          <w:b/>
          <w:bCs/>
          <w:color w:val="000000"/>
          <w:sz w:val="28"/>
          <w:szCs w:val="28"/>
        </w:rPr>
        <w:t>«Зачем нужно развивать</w:t>
      </w:r>
      <w:r w:rsidR="004C7C31">
        <w:rPr>
          <w:rFonts w:ascii="Arial" w:hAnsi="Arial" w:cs="Arial"/>
          <w:color w:val="000000"/>
          <w:sz w:val="28"/>
          <w:szCs w:val="28"/>
        </w:rPr>
        <w:t xml:space="preserve"> </w:t>
      </w:r>
      <w:r w:rsidR="004C7C31" w:rsidRPr="004C7C31">
        <w:rPr>
          <w:b/>
          <w:bCs/>
          <w:color w:val="000000"/>
          <w:sz w:val="28"/>
          <w:szCs w:val="28"/>
        </w:rPr>
        <w:t>мелкую моторику детей»</w:t>
      </w:r>
    </w:p>
    <w:p w:rsidR="004C7C31" w:rsidRPr="004C7C31" w:rsidRDefault="004C7C31" w:rsidP="004C7C31">
      <w:pPr>
        <w:pStyle w:val="a3"/>
        <w:spacing w:before="0" w:beforeAutospacing="0" w:after="150" w:afterAutospacing="0"/>
        <w:rPr>
          <w:rFonts w:ascii="Arial" w:hAnsi="Arial" w:cs="Arial"/>
          <w:color w:val="000000"/>
          <w:sz w:val="28"/>
          <w:szCs w:val="28"/>
        </w:rPr>
      </w:pPr>
      <w:r w:rsidRPr="004C7C31">
        <w:rPr>
          <w:rFonts w:ascii="Arial" w:hAnsi="Arial" w:cs="Arial"/>
          <w:color w:val="000000"/>
          <w:sz w:val="28"/>
          <w:szCs w:val="28"/>
        </w:rPr>
        <w:t>  </w:t>
      </w:r>
      <w:r w:rsidRPr="004C7C31">
        <w:rPr>
          <w:color w:val="000000"/>
          <w:sz w:val="28"/>
          <w:szCs w:val="28"/>
        </w:rPr>
        <w:t>Ученые –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4C7C31" w:rsidRPr="004C7C31" w:rsidRDefault="004C7C31" w:rsidP="004C7C31">
      <w:pPr>
        <w:pStyle w:val="a3"/>
        <w:spacing w:before="0" w:beforeAutospacing="0" w:after="150" w:afterAutospacing="0"/>
        <w:rPr>
          <w:rFonts w:ascii="Arial" w:hAnsi="Arial" w:cs="Arial"/>
          <w:color w:val="000000"/>
          <w:sz w:val="28"/>
          <w:szCs w:val="28"/>
        </w:rPr>
      </w:pPr>
      <w:r w:rsidRPr="004C7C31">
        <w:rPr>
          <w:rFonts w:ascii="Arial" w:hAnsi="Arial" w:cs="Arial"/>
          <w:color w:val="000000"/>
          <w:sz w:val="28"/>
          <w:szCs w:val="28"/>
        </w:rPr>
        <w:t>  </w:t>
      </w:r>
      <w:r w:rsidRPr="004C7C31">
        <w:rPr>
          <w:color w:val="000000"/>
          <w:sz w:val="28"/>
          <w:szCs w:val="28"/>
        </w:rPr>
        <w:t>Мелкая моторика рук – это разнообразные движения пальчиками и ладонями. Крупная моторика – движения всей рукой и всем телом.</w:t>
      </w:r>
    </w:p>
    <w:p w:rsidR="004C7C31" w:rsidRPr="004C7C31" w:rsidRDefault="004C7C31" w:rsidP="004C7C31">
      <w:pPr>
        <w:pStyle w:val="a3"/>
        <w:spacing w:before="0" w:beforeAutospacing="0" w:after="150" w:afterAutospacing="0"/>
        <w:rPr>
          <w:rFonts w:ascii="Arial" w:hAnsi="Arial" w:cs="Arial"/>
          <w:color w:val="000000"/>
          <w:sz w:val="28"/>
          <w:szCs w:val="28"/>
        </w:rPr>
      </w:pPr>
      <w:r w:rsidRPr="004C7C31">
        <w:rPr>
          <w:rFonts w:ascii="Arial" w:hAnsi="Arial" w:cs="Arial"/>
          <w:color w:val="000000"/>
          <w:sz w:val="28"/>
          <w:szCs w:val="28"/>
        </w:rPr>
        <w:t> </w:t>
      </w:r>
      <w:r>
        <w:rPr>
          <w:rFonts w:ascii="Arial" w:hAnsi="Arial" w:cs="Arial"/>
          <w:color w:val="000000"/>
          <w:sz w:val="28"/>
          <w:szCs w:val="28"/>
        </w:rPr>
        <w:t xml:space="preserve"> </w:t>
      </w:r>
      <w:r w:rsidRPr="004C7C31">
        <w:rPr>
          <w:color w:val="000000"/>
          <w:sz w:val="28"/>
          <w:szCs w:val="28"/>
        </w:rPr>
        <w:t>Наряду с развитием мелкой моторики развиваются память, внимание, а</w:t>
      </w:r>
      <w:r>
        <w:rPr>
          <w:color w:val="000000"/>
          <w:sz w:val="28"/>
          <w:szCs w:val="28"/>
        </w:rPr>
        <w:t xml:space="preserve"> так</w:t>
      </w:r>
      <w:r w:rsidRPr="004C7C31">
        <w:rPr>
          <w:color w:val="000000"/>
          <w:sz w:val="28"/>
          <w:szCs w:val="28"/>
        </w:rPr>
        <w:t>же словарный запас вашего малыша.</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Сегодня у большинства современных детей отмечается общее моторное отставание, в особенности у детей городских.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Монтессори, т.е. можно заключать, что</w:t>
      </w:r>
      <w:r>
        <w:rPr>
          <w:color w:val="000000"/>
          <w:sz w:val="28"/>
          <w:szCs w:val="28"/>
        </w:rPr>
        <w:t>,</w:t>
      </w:r>
      <w:r w:rsidRPr="004C7C31">
        <w:rPr>
          <w:color w:val="000000"/>
          <w:sz w:val="28"/>
          <w:szCs w:val="28"/>
        </w:rPr>
        <w:t xml:space="preserve"> если с речью не все в порядке, это наверняка проблемы с моторикой.</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Однако даже если речь ребенка в норме — это вовсе не значит, что ребенок хорошо управляется со своими руками.</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w:t>
      </w:r>
      <w:r w:rsidRPr="004C7C31">
        <w:rPr>
          <w:b/>
          <w:bCs/>
          <w:color w:val="000000"/>
          <w:sz w:val="28"/>
          <w:szCs w:val="28"/>
        </w:rPr>
        <w:t> </w:t>
      </w:r>
      <w:r w:rsidRPr="004C7C31">
        <w:rPr>
          <w:color w:val="000000"/>
          <w:sz w:val="28"/>
          <w:szCs w:val="28"/>
        </w:rPr>
        <w:t>Как это исправить?</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вареники, пусть и ребенок вместе с вами лепит их</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Хорошо, если ребенок учится сам завязывать шнурки на ботинках, застегивать и расстегивать пуговицы, даже самые тугие. Все это заставляет пальчики ловко действовать и очень пригодится в дальнейшем.</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lastRenderedPageBreak/>
        <w:t xml:space="preserve">  </w:t>
      </w:r>
      <w:r w:rsidRPr="004C7C31">
        <w:rPr>
          <w:color w:val="000000"/>
          <w:sz w:val="28"/>
          <w:szCs w:val="28"/>
        </w:rPr>
        <w:t xml:space="preserve">Конечно, существуют и специальные </w:t>
      </w:r>
      <w:r w:rsidR="007F2C03">
        <w:rPr>
          <w:color w:val="000000"/>
          <w:sz w:val="28"/>
          <w:szCs w:val="28"/>
        </w:rPr>
        <w:t xml:space="preserve"> </w:t>
      </w:r>
      <w:r w:rsidRPr="004C7C31">
        <w:rPr>
          <w:color w:val="000000"/>
          <w:sz w:val="28"/>
          <w:szCs w:val="28"/>
        </w:rPr>
        <w:t>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4C7C31" w:rsidRPr="004C7C31" w:rsidRDefault="004C7C31" w:rsidP="004C7C31">
      <w:pPr>
        <w:pStyle w:val="a3"/>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Руки — инструмент тонкий, и «настраиваются» они в течение долгого времени. Очень полезны мозаики, аппликации, лепка,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Мы рекомендуем вместе с детьми, дома,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 xml:space="preserve">  </w:t>
      </w:r>
      <w:r w:rsidRPr="004C7C31">
        <w:rPr>
          <w:color w:val="000000"/>
          <w:sz w:val="28"/>
          <w:szCs w:val="28"/>
        </w:rPr>
        <w:t xml:space="preserve">Для определения уровня развития речи детей первых лет жизни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неговорящие дети. </w:t>
      </w:r>
      <w:r>
        <w:rPr>
          <w:color w:val="000000"/>
          <w:sz w:val="28"/>
          <w:szCs w:val="28"/>
        </w:rPr>
        <w:t xml:space="preserve"> </w:t>
      </w:r>
      <w:r w:rsidRPr="004C7C31">
        <w:rPr>
          <w:color w:val="000000"/>
          <w:sz w:val="28"/>
          <w:szCs w:val="28"/>
        </w:rPr>
        <w:t>До тех пор, пока движения пальцев не станут свободными, развитие речи и, следовательно, мышление будет затруднено.</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 xml:space="preserve">  Работа по развитию </w:t>
      </w:r>
      <w:r w:rsidRPr="004C7C31">
        <w:rPr>
          <w:color w:val="000000"/>
          <w:sz w:val="28"/>
          <w:szCs w:val="28"/>
        </w:rPr>
        <w:t>движения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4C7C31" w:rsidRPr="004C7C31" w:rsidRDefault="007F2C03"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 xml:space="preserve">  </w:t>
      </w:r>
      <w:r w:rsidR="004C7C31" w:rsidRPr="004C7C31">
        <w:rPr>
          <w:color w:val="000000"/>
          <w:sz w:val="28"/>
          <w:szCs w:val="28"/>
        </w:rPr>
        <w:t>Чем же можно позаниматься с детьми, чтобы развить ручную умелость?</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-Запускать пальцами мелкие волчки.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-Разминать пальцами пластилин, глину.</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-Катать по очереди каждым пальцем камешки, мелкие бусинки, шарики.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lastRenderedPageBreak/>
        <w:t>-Сжимать и разжимать кулачки, при этом можно играть, как будто кулачок - бутончик цветка</w:t>
      </w:r>
      <w:r w:rsidR="007F2C03">
        <w:rPr>
          <w:color w:val="000000"/>
          <w:sz w:val="28"/>
          <w:szCs w:val="28"/>
        </w:rPr>
        <w:t xml:space="preserve"> (</w:t>
      </w:r>
      <w:r w:rsidRPr="004C7C31">
        <w:rPr>
          <w:color w:val="000000"/>
          <w:sz w:val="28"/>
          <w:szCs w:val="28"/>
        </w:rPr>
        <w:t>утром он проснулся и открылся, а вечером заснул- закрылся, спрятался).</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-Делать мягкие кулачки, которые можно ле</w:t>
      </w:r>
      <w:r w:rsidR="007F2C03">
        <w:rPr>
          <w:color w:val="000000"/>
          <w:sz w:val="28"/>
          <w:szCs w:val="28"/>
        </w:rPr>
        <w:t>гко разжать и в которые взрослый </w:t>
      </w:r>
      <w:r w:rsidRPr="004C7C31">
        <w:rPr>
          <w:color w:val="000000"/>
          <w:sz w:val="28"/>
          <w:szCs w:val="28"/>
        </w:rPr>
        <w:t>может просунуть свои пальцы, и крепкие, которые не разожмешь.</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-Двумя пальцами руки (указательным и средним) «ходить» по столу, сначала медленно, как будто, кто- то крадется, а потом быстро, как будто бежит. Упражнение проводить сначала правой, а потом левой рукой.</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-Барабанить всеми пальцами обеих рук по столу.</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-Махать в воздухе только пальцами.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-Кистями рук делать «фонарики»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-Хлопать в ладоши: тихо и громко, в разном темпе.</w:t>
      </w:r>
    </w:p>
    <w:p w:rsidR="004C7C31" w:rsidRPr="004C7C31" w:rsidRDefault="007F2C03"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-Собирать все пальчики в </w:t>
      </w:r>
      <w:r w:rsidR="004C7C31" w:rsidRPr="004C7C31">
        <w:rPr>
          <w:color w:val="000000"/>
          <w:sz w:val="28"/>
          <w:szCs w:val="28"/>
        </w:rPr>
        <w:t>щепотку (пальцы собрались вместе - разбежались).</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-Нанизывать крупные пуговицы, шарики, бусинки на нитку.</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-Завязывать узлы на толстой веревке, на шнуре.</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-Застегивать пуговицы, крючки, молнии, замочки, закручивать крышки, заводить механические игрушки ключиками.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-Закручивать шурупы, гайки.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-Игры с конструктором.</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-Складывание матрешек.</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-Игра с вкладышами.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-Рисование в воздухе.</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-Игры с песком, водой.</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-Резать ножницами.</w:t>
      </w:r>
    </w:p>
    <w:p w:rsidR="004C7C31" w:rsidRPr="004C7C31" w:rsidRDefault="007F2C03" w:rsidP="004C7C31">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Очень важной </w:t>
      </w:r>
      <w:r w:rsidR="004C7C31" w:rsidRPr="004C7C31">
        <w:rPr>
          <w:color w:val="000000"/>
          <w:sz w:val="28"/>
          <w:szCs w:val="28"/>
        </w:rPr>
        <w:t>частью работы по развитию мелкой моторики являются «пальчиковые игры». Игры эти очень эмоциональные, можно проводить и</w:t>
      </w:r>
      <w:r>
        <w:rPr>
          <w:color w:val="000000"/>
          <w:sz w:val="28"/>
          <w:szCs w:val="28"/>
        </w:rPr>
        <w:t xml:space="preserve">х  </w:t>
      </w:r>
      <w:r w:rsidR="004C7C31" w:rsidRPr="004C7C31">
        <w:rPr>
          <w:color w:val="000000"/>
          <w:sz w:val="28"/>
          <w:szCs w:val="28"/>
        </w:rPr>
        <w:t xml:space="preserve"> 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w:t>
      </w:r>
      <w:r>
        <w:rPr>
          <w:color w:val="000000"/>
          <w:sz w:val="28"/>
          <w:szCs w:val="28"/>
        </w:rPr>
        <w:t>: </w:t>
      </w:r>
      <w:r w:rsidR="004C7C31" w:rsidRPr="004C7C31">
        <w:rPr>
          <w:color w:val="000000"/>
          <w:sz w:val="28"/>
          <w:szCs w:val="28"/>
        </w:rPr>
        <w:t>ловкость, умение управлять своими движениями, концентрировать внимание на одном виде деятельности.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Пальчиковая гимнастика должна проводиться каждый день по 5 минут дома с родителями и в детских учреждениях с педагогами.</w:t>
      </w:r>
    </w:p>
    <w:p w:rsidR="004C7C31" w:rsidRPr="004C7C31" w:rsidRDefault="004C7C31" w:rsidP="004C7C31">
      <w:pPr>
        <w:pStyle w:val="a3"/>
        <w:shd w:val="clear" w:color="auto" w:fill="FFFFFF"/>
        <w:spacing w:before="0" w:beforeAutospacing="0" w:after="150" w:afterAutospacing="0"/>
        <w:rPr>
          <w:rFonts w:ascii="Arial" w:hAnsi="Arial" w:cs="Arial"/>
          <w:b/>
          <w:color w:val="000000"/>
          <w:sz w:val="28"/>
          <w:szCs w:val="28"/>
        </w:rPr>
      </w:pPr>
      <w:r w:rsidRPr="004C7C31">
        <w:rPr>
          <w:b/>
          <w:color w:val="000000"/>
          <w:sz w:val="28"/>
          <w:szCs w:val="28"/>
        </w:rPr>
        <w:lastRenderedPageBreak/>
        <w:t>Пальчиковые гимнастики.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b/>
          <w:color w:val="000000"/>
          <w:sz w:val="28"/>
          <w:szCs w:val="28"/>
        </w:rPr>
        <w:t>« КАПУСТА».</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Мы капусту рубим,</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(дети делают резкие движения прямыми кистями сверху вниз).</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Мы морковку трем,</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(пальцы обеих рук сжимают в кулаки, двигают ими к себе и от себя).</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Мы капусту солим,</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(имитируют посыпание соли из щепотки).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Мы капусту жмем.</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(интенсивно сжимают и разжимают пальцы).</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В кадку все утрамбовали,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(потирают кулак о кулак).</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Сверху грузиком прижали.</w:t>
      </w:r>
    </w:p>
    <w:p w:rsidR="004C7C31" w:rsidRDefault="004C7C31" w:rsidP="004C7C31">
      <w:pPr>
        <w:pStyle w:val="a3"/>
        <w:shd w:val="clear" w:color="auto" w:fill="FFFFFF"/>
        <w:spacing w:before="0" w:beforeAutospacing="0" w:after="150" w:afterAutospacing="0"/>
        <w:rPr>
          <w:color w:val="000000"/>
          <w:sz w:val="28"/>
          <w:szCs w:val="28"/>
        </w:rPr>
      </w:pPr>
      <w:r>
        <w:rPr>
          <w:color w:val="000000"/>
          <w:sz w:val="28"/>
          <w:szCs w:val="28"/>
        </w:rPr>
        <w:t>(</w:t>
      </w:r>
      <w:r w:rsidRPr="004C7C31">
        <w:rPr>
          <w:color w:val="000000"/>
          <w:sz w:val="28"/>
          <w:szCs w:val="28"/>
        </w:rPr>
        <w:t>ставят кулак на кулак).</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Очень интересно детям заниматься с прищепками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1. «Постирали белье»</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2. «Укрась солнышко лучиками»</w:t>
      </w:r>
    </w:p>
    <w:p w:rsidR="004C7C31" w:rsidRPr="004C7C31" w:rsidRDefault="004C7C31" w:rsidP="004C7C31">
      <w:pPr>
        <w:pStyle w:val="a3"/>
        <w:shd w:val="clear" w:color="auto" w:fill="FFFFFF"/>
        <w:spacing w:before="0" w:beforeAutospacing="0" w:after="150" w:afterAutospacing="0"/>
        <w:rPr>
          <w:rFonts w:ascii="Arial" w:hAnsi="Arial" w:cs="Arial"/>
          <w:color w:val="000000"/>
          <w:sz w:val="28"/>
          <w:szCs w:val="28"/>
        </w:rPr>
      </w:pPr>
      <w:r w:rsidRPr="004C7C31">
        <w:rPr>
          <w:color w:val="000000"/>
          <w:sz w:val="28"/>
          <w:szCs w:val="28"/>
        </w:rPr>
        <w:t>3. «Кто быстрее скрутит ленточку»</w:t>
      </w:r>
    </w:p>
    <w:p w:rsidR="004C7C31" w:rsidRPr="004C7C31" w:rsidRDefault="004C7C31" w:rsidP="004C7C31">
      <w:pPr>
        <w:pStyle w:val="a3"/>
        <w:spacing w:before="0" w:beforeAutospacing="0" w:after="150" w:afterAutospacing="0"/>
        <w:rPr>
          <w:rFonts w:ascii="Arial" w:hAnsi="Arial" w:cs="Arial"/>
          <w:color w:val="000000"/>
          <w:sz w:val="28"/>
          <w:szCs w:val="28"/>
        </w:rPr>
      </w:pPr>
    </w:p>
    <w:p w:rsidR="008935CE" w:rsidRPr="004C7C31" w:rsidRDefault="008935CE">
      <w:pPr>
        <w:rPr>
          <w:sz w:val="28"/>
          <w:szCs w:val="28"/>
        </w:rPr>
      </w:pPr>
    </w:p>
    <w:sectPr w:rsidR="008935CE" w:rsidRPr="004C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31"/>
    <w:rsid w:val="004C7C31"/>
    <w:rsid w:val="00545905"/>
    <w:rsid w:val="007F2C03"/>
    <w:rsid w:val="008935CE"/>
    <w:rsid w:val="00AC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E420"/>
  <w15:chartTrackingRefBased/>
  <w15:docId w15:val="{1C7C7EC4-4296-41EF-B3F5-7EF6B36E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2C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1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2018-01-24T19:00:00Z</cp:lastPrinted>
  <dcterms:created xsi:type="dcterms:W3CDTF">2018-01-24T18:41:00Z</dcterms:created>
  <dcterms:modified xsi:type="dcterms:W3CDTF">2018-01-24T19:09:00Z</dcterms:modified>
</cp:coreProperties>
</file>