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3C" w:rsidRPr="00A7713C" w:rsidRDefault="00A7713C" w:rsidP="00A77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>Структурное подразделение « Детский сад № 9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13C">
        <w:rPr>
          <w:rFonts w:ascii="Times New Roman" w:hAnsi="Times New Roman" w:cs="Times New Roman"/>
          <w:sz w:val="28"/>
          <w:szCs w:val="28"/>
        </w:rPr>
        <w:t xml:space="preserve">МБДОУ « Детский сад « </w:t>
      </w:r>
      <w:proofErr w:type="spellStart"/>
      <w:r w:rsidRPr="00A7713C">
        <w:rPr>
          <w:rFonts w:ascii="Times New Roman" w:hAnsi="Times New Roman" w:cs="Times New Roman"/>
          <w:sz w:val="28"/>
          <w:szCs w:val="28"/>
        </w:rPr>
        <w:t>Радуга</w:t>
      </w:r>
      <w:proofErr w:type="gramStart"/>
      <w:r w:rsidRPr="00A7713C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A7713C">
        <w:rPr>
          <w:rFonts w:ascii="Times New Roman" w:hAnsi="Times New Roman" w:cs="Times New Roman"/>
          <w:sz w:val="28"/>
          <w:szCs w:val="28"/>
        </w:rPr>
        <w:t>омбинированного</w:t>
      </w:r>
      <w:proofErr w:type="spellEnd"/>
      <w:r w:rsidRPr="00A7713C">
        <w:rPr>
          <w:rFonts w:ascii="Times New Roman" w:hAnsi="Times New Roman" w:cs="Times New Roman"/>
          <w:sz w:val="28"/>
          <w:szCs w:val="28"/>
        </w:rPr>
        <w:t xml:space="preserve"> вида Рузаевского муниципального района</w:t>
      </w:r>
    </w:p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713C">
        <w:rPr>
          <w:rFonts w:ascii="Times New Roman" w:hAnsi="Times New Roman" w:cs="Times New Roman"/>
          <w:b/>
          <w:sz w:val="52"/>
          <w:szCs w:val="52"/>
        </w:rPr>
        <w:t>Консультация для родителей: «Игрушка в жизни ребенка»</w:t>
      </w:r>
    </w:p>
    <w:p w:rsidR="00A7713C" w:rsidRPr="00A7713C" w:rsidRDefault="00A7713C" w:rsidP="00A7713C"/>
    <w:p w:rsidR="00A7713C" w:rsidRPr="00A7713C" w:rsidRDefault="00A7713C" w:rsidP="00A7713C"/>
    <w:p w:rsidR="00A7713C" w:rsidRPr="00A7713C" w:rsidRDefault="00A7713C" w:rsidP="00A7713C"/>
    <w:p w:rsidR="00A7713C" w:rsidRDefault="00A7713C" w:rsidP="00A7713C">
      <w:pPr>
        <w:tabs>
          <w:tab w:val="left" w:pos="5205"/>
        </w:tabs>
      </w:pPr>
      <w:r>
        <w:tab/>
      </w:r>
      <w:r>
        <w:rPr>
          <w:noProof/>
        </w:rPr>
        <w:drawing>
          <wp:inline distT="0" distB="0" distL="0" distR="0">
            <wp:extent cx="2429510" cy="18154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3C" w:rsidRDefault="00A7713C" w:rsidP="00A7713C"/>
    <w:p w:rsidR="00A7713C" w:rsidRDefault="00A7713C" w:rsidP="00A7713C">
      <w:pPr>
        <w:tabs>
          <w:tab w:val="left" w:pos="6089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A77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   воспитатель                 </w:t>
      </w:r>
    </w:p>
    <w:p w:rsidR="00A7713C" w:rsidRPr="00A7713C" w:rsidRDefault="00A7713C" w:rsidP="00A7713C">
      <w:pPr>
        <w:tabs>
          <w:tab w:val="left" w:pos="7550"/>
        </w:tabs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ab/>
        <w:t>Фомичева Е.В.</w:t>
      </w:r>
    </w:p>
    <w:p w:rsidR="00A7713C" w:rsidRDefault="00A7713C" w:rsidP="00A7713C">
      <w:bookmarkStart w:id="0" w:name="_GoBack"/>
      <w:bookmarkEnd w:id="0"/>
    </w:p>
    <w:p w:rsidR="00A7713C" w:rsidRDefault="00A7713C" w:rsidP="00A7713C"/>
    <w:p w:rsidR="00A7713C" w:rsidRDefault="00A7713C" w:rsidP="00A7713C"/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>Давайте вспомним наше детство, Что происходит сразу? Конечно, тёплые мамины руки, и любимый плюшевый мишка (кукла, зайчик и т. д. - у каждого своё).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lastRenderedPageBreak/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 (это замечательное «как будто»!).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</w:t>
      </w:r>
      <w:r w:rsidRPr="00A7713C">
        <w:rPr>
          <w:rFonts w:ascii="Times New Roman" w:hAnsi="Times New Roman" w:cs="Times New Roman"/>
          <w:sz w:val="28"/>
          <w:szCs w:val="28"/>
        </w:rPr>
        <w:lastRenderedPageBreak/>
        <w:t>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>Если вы хотите купить своему ребёнку новую игрушку, руководствуйтесь 4-мя правилами</w:t>
      </w:r>
      <w:proofErr w:type="gramStart"/>
      <w:r w:rsidRPr="00A77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713C">
        <w:rPr>
          <w:rFonts w:ascii="Times New Roman" w:hAnsi="Times New Roman" w:cs="Times New Roman"/>
          <w:sz w:val="28"/>
          <w:szCs w:val="28"/>
        </w:rPr>
        <w:t xml:space="preserve"> Игрушка должна быть: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>Безопасной (просмотрите качество изготовления, материал из которого она сделана)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13C">
        <w:rPr>
          <w:rFonts w:ascii="Times New Roman" w:hAnsi="Times New Roman" w:cs="Times New Roman"/>
          <w:sz w:val="28"/>
          <w:szCs w:val="28"/>
        </w:rPr>
        <w:t>Эстетичной</w:t>
      </w:r>
      <w:proofErr w:type="gramEnd"/>
      <w:r w:rsidRPr="00A7713C">
        <w:rPr>
          <w:rFonts w:ascii="Times New Roman" w:hAnsi="Times New Roman" w:cs="Times New Roman"/>
          <w:sz w:val="28"/>
          <w:szCs w:val="28"/>
        </w:rPr>
        <w:t xml:space="preserve"> на вид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>Соответствовать возрасту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13C">
        <w:rPr>
          <w:rFonts w:ascii="Times New Roman" w:hAnsi="Times New Roman" w:cs="Times New Roman"/>
          <w:sz w:val="28"/>
          <w:szCs w:val="28"/>
        </w:rPr>
        <w:t>Многофункциональной (чем больше действий ребёнок сможет выполнить с игрушкой, тем лучше; естественно это не касается погремушек для малышей)</w:t>
      </w:r>
      <w:proofErr w:type="gramEnd"/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  <w:r w:rsidRPr="00A7713C">
        <w:rPr>
          <w:rFonts w:ascii="Times New Roman" w:hAnsi="Times New Roman" w:cs="Times New Roman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A7713C" w:rsidRPr="00A7713C" w:rsidRDefault="00A7713C" w:rsidP="00A771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13C" w:rsidRPr="00A7713C" w:rsidSect="000E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13C"/>
    <w:rsid w:val="000E734C"/>
    <w:rsid w:val="00654598"/>
    <w:rsid w:val="00942DDD"/>
    <w:rsid w:val="00A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5</cp:revision>
  <dcterms:created xsi:type="dcterms:W3CDTF">2017-11-14T16:46:00Z</dcterms:created>
  <dcterms:modified xsi:type="dcterms:W3CDTF">2017-11-20T07:28:00Z</dcterms:modified>
</cp:coreProperties>
</file>