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B0" w:rsidRPr="00E03B4F" w:rsidRDefault="006919B0" w:rsidP="006919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B4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</w:t>
      </w:r>
    </w:p>
    <w:p w:rsidR="006919B0" w:rsidRPr="00E03B4F" w:rsidRDefault="006919B0" w:rsidP="006919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B4F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образования   </w:t>
      </w:r>
    </w:p>
    <w:p w:rsidR="006919B0" w:rsidRPr="00E03B4F" w:rsidRDefault="006919B0" w:rsidP="006919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03B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«Инсарская районная спортивная школа»</w:t>
      </w:r>
    </w:p>
    <w:p w:rsidR="006919B0" w:rsidRPr="00E03B4F" w:rsidRDefault="006919B0" w:rsidP="006919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B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ИНН 1309083269 ОГРН 1021300888278</w:t>
      </w:r>
    </w:p>
    <w:p w:rsidR="006919B0" w:rsidRPr="00E03B4F" w:rsidRDefault="006919B0" w:rsidP="006919B0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B4F">
        <w:rPr>
          <w:rFonts w:ascii="Times New Roman" w:eastAsia="Times New Roman" w:hAnsi="Times New Roman"/>
          <w:sz w:val="24"/>
          <w:szCs w:val="24"/>
          <w:lang w:eastAsia="ru-RU"/>
        </w:rPr>
        <w:t>ул. Семашко д.13, г. Инсар, Республика Мордовия 431430</w:t>
      </w:r>
    </w:p>
    <w:p w:rsidR="006919B0" w:rsidRPr="00E03B4F" w:rsidRDefault="006919B0" w:rsidP="006919B0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B4F">
        <w:rPr>
          <w:rFonts w:ascii="Times New Roman" w:eastAsia="Times New Roman" w:hAnsi="Times New Roman"/>
          <w:sz w:val="24"/>
          <w:szCs w:val="24"/>
          <w:lang w:eastAsia="ru-RU"/>
        </w:rPr>
        <w:t xml:space="preserve">тел.(8834-49) 2-22-26  </w:t>
      </w:r>
    </w:p>
    <w:p w:rsidR="001E2709" w:rsidRDefault="001E2709" w:rsidP="001E2709"/>
    <w:p w:rsidR="001E2709" w:rsidRDefault="001E2709" w:rsidP="001E2709"/>
    <w:p w:rsidR="001E2709" w:rsidRDefault="001E2709" w:rsidP="001E2709"/>
    <w:p w:rsidR="001E2709" w:rsidRDefault="001E2709" w:rsidP="001E2709"/>
    <w:p w:rsidR="001E2709" w:rsidRDefault="001E2709" w:rsidP="001E2709"/>
    <w:p w:rsidR="001E2709" w:rsidRDefault="001E2709" w:rsidP="001E2709"/>
    <w:p w:rsidR="0032215B" w:rsidRDefault="0032215B" w:rsidP="0032215B">
      <w:pPr>
        <w:rPr>
          <w:rFonts w:ascii="Times New Roman" w:hAnsi="Times New Roman"/>
          <w:sz w:val="36"/>
          <w:szCs w:val="36"/>
        </w:rPr>
      </w:pPr>
    </w:p>
    <w:p w:rsidR="001E2709" w:rsidRDefault="0032215B" w:rsidP="001E270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Доклад </w:t>
      </w:r>
      <w:r w:rsidR="001E2709">
        <w:rPr>
          <w:rFonts w:ascii="Times New Roman" w:hAnsi="Times New Roman"/>
          <w:sz w:val="36"/>
          <w:szCs w:val="36"/>
        </w:rPr>
        <w:t>на тему:</w:t>
      </w:r>
    </w:p>
    <w:p w:rsidR="001E2709" w:rsidRPr="00D87D5B" w:rsidRDefault="001E2709" w:rsidP="001E2709">
      <w:pPr>
        <w:pStyle w:val="Default"/>
        <w:jc w:val="center"/>
        <w:rPr>
          <w:color w:val="auto"/>
          <w:sz w:val="36"/>
          <w:szCs w:val="36"/>
        </w:rPr>
      </w:pPr>
      <w:r w:rsidRPr="00D87D5B">
        <w:rPr>
          <w:b/>
          <w:color w:val="auto"/>
          <w:sz w:val="36"/>
          <w:szCs w:val="36"/>
        </w:rPr>
        <w:t>«</w:t>
      </w:r>
      <w:r w:rsidR="0032215B">
        <w:rPr>
          <w:b/>
          <w:color w:val="auto"/>
          <w:sz w:val="36"/>
          <w:szCs w:val="36"/>
        </w:rPr>
        <w:t>О</w:t>
      </w:r>
      <w:r w:rsidR="0032215B" w:rsidRPr="0032215B">
        <w:rPr>
          <w:b/>
          <w:color w:val="auto"/>
          <w:sz w:val="36"/>
          <w:szCs w:val="36"/>
        </w:rPr>
        <w:t>собенности методики оздоровительной физкультуры, обусловленные клиническим диагнозом ослабленных детей.</w:t>
      </w:r>
      <w:r w:rsidR="0032215B">
        <w:rPr>
          <w:b/>
          <w:color w:val="auto"/>
          <w:sz w:val="36"/>
          <w:szCs w:val="36"/>
        </w:rPr>
        <w:t xml:space="preserve"> Нарушение осанки</w:t>
      </w:r>
      <w:r w:rsidRPr="00D87D5B">
        <w:rPr>
          <w:b/>
          <w:color w:val="auto"/>
          <w:sz w:val="36"/>
          <w:szCs w:val="36"/>
        </w:rPr>
        <w:t>»</w:t>
      </w:r>
    </w:p>
    <w:p w:rsidR="001E2709" w:rsidRDefault="001E2709" w:rsidP="001E270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32215B" w:rsidRDefault="0032215B" w:rsidP="001E2709">
      <w:pPr>
        <w:jc w:val="center"/>
        <w:rPr>
          <w:rFonts w:ascii="Times New Roman" w:hAnsi="Times New Roman"/>
          <w:sz w:val="36"/>
          <w:szCs w:val="36"/>
        </w:rPr>
      </w:pPr>
    </w:p>
    <w:p w:rsidR="0032215B" w:rsidRDefault="0032215B" w:rsidP="001E2709">
      <w:pPr>
        <w:jc w:val="center"/>
        <w:rPr>
          <w:rFonts w:ascii="Times New Roman" w:hAnsi="Times New Roman"/>
          <w:sz w:val="36"/>
          <w:szCs w:val="36"/>
        </w:rPr>
      </w:pPr>
    </w:p>
    <w:p w:rsidR="0032215B" w:rsidRDefault="0032215B" w:rsidP="001E2709">
      <w:pPr>
        <w:jc w:val="center"/>
        <w:rPr>
          <w:rFonts w:ascii="Times New Roman" w:hAnsi="Times New Roman"/>
          <w:sz w:val="36"/>
          <w:szCs w:val="36"/>
        </w:rPr>
      </w:pPr>
    </w:p>
    <w:p w:rsidR="0032215B" w:rsidRDefault="0032215B" w:rsidP="001E2709">
      <w:pPr>
        <w:jc w:val="center"/>
        <w:rPr>
          <w:rFonts w:ascii="Times New Roman" w:hAnsi="Times New Roman"/>
          <w:sz w:val="36"/>
          <w:szCs w:val="36"/>
        </w:rPr>
      </w:pPr>
    </w:p>
    <w:p w:rsidR="0032215B" w:rsidRDefault="0032215B" w:rsidP="006919B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32215B" w:rsidRDefault="001E2709" w:rsidP="001E2709">
      <w:pPr>
        <w:spacing w:after="0" w:line="360" w:lineRule="auto"/>
        <w:ind w:left="510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Выполнил</w:t>
      </w:r>
      <w:r w:rsidR="0032215B">
        <w:rPr>
          <w:rFonts w:ascii="Times New Roman" w:hAnsi="Times New Roman"/>
          <w:sz w:val="32"/>
          <w:szCs w:val="32"/>
        </w:rPr>
        <w:t xml:space="preserve">а:  </w:t>
      </w:r>
    </w:p>
    <w:p w:rsidR="0032215B" w:rsidRDefault="001E2709" w:rsidP="001E2709">
      <w:pPr>
        <w:spacing w:after="0" w:line="360" w:lineRule="auto"/>
        <w:ind w:left="510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32215B">
        <w:rPr>
          <w:rFonts w:ascii="Times New Roman" w:hAnsi="Times New Roman"/>
          <w:sz w:val="32"/>
          <w:szCs w:val="32"/>
        </w:rPr>
        <w:t xml:space="preserve">Тренер-преподаватель </w:t>
      </w:r>
    </w:p>
    <w:p w:rsidR="001E2709" w:rsidRDefault="0032215B" w:rsidP="001E2709">
      <w:pPr>
        <w:spacing w:after="0" w:line="360" w:lineRule="auto"/>
        <w:ind w:left="510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Ларина Е.А.</w:t>
      </w:r>
    </w:p>
    <w:p w:rsidR="001E2709" w:rsidRDefault="001E2709" w:rsidP="001E2709">
      <w:pPr>
        <w:spacing w:after="0" w:line="360" w:lineRule="auto"/>
        <w:ind w:left="5103"/>
        <w:rPr>
          <w:rFonts w:ascii="Times New Roman" w:hAnsi="Times New Roman"/>
          <w:sz w:val="16"/>
          <w:szCs w:val="16"/>
        </w:rPr>
      </w:pPr>
    </w:p>
    <w:p w:rsidR="001E2709" w:rsidRDefault="001E2709" w:rsidP="001E2709">
      <w:pPr>
        <w:spacing w:after="0" w:line="360" w:lineRule="auto"/>
        <w:ind w:left="5103"/>
        <w:rPr>
          <w:rFonts w:ascii="Times New Roman" w:hAnsi="Times New Roman"/>
          <w:sz w:val="16"/>
          <w:szCs w:val="16"/>
        </w:rPr>
      </w:pPr>
    </w:p>
    <w:p w:rsidR="001E2709" w:rsidRDefault="001E2709" w:rsidP="001E2709">
      <w:pPr>
        <w:spacing w:after="0" w:line="360" w:lineRule="auto"/>
        <w:ind w:left="5103"/>
        <w:rPr>
          <w:rFonts w:ascii="Times New Roman" w:hAnsi="Times New Roman"/>
          <w:sz w:val="16"/>
          <w:szCs w:val="16"/>
        </w:rPr>
      </w:pPr>
    </w:p>
    <w:p w:rsidR="001E2709" w:rsidRDefault="001E2709" w:rsidP="001E2709">
      <w:pPr>
        <w:spacing w:after="0" w:line="360" w:lineRule="auto"/>
        <w:ind w:left="5103"/>
        <w:rPr>
          <w:rFonts w:ascii="Times New Roman" w:hAnsi="Times New Roman"/>
          <w:sz w:val="16"/>
          <w:szCs w:val="16"/>
        </w:rPr>
      </w:pPr>
    </w:p>
    <w:p w:rsidR="001E2709" w:rsidRDefault="001E2709" w:rsidP="001E2709">
      <w:pPr>
        <w:spacing w:after="0" w:line="360" w:lineRule="auto"/>
        <w:ind w:left="5103"/>
        <w:rPr>
          <w:rFonts w:ascii="Times New Roman" w:hAnsi="Times New Roman"/>
          <w:sz w:val="16"/>
          <w:szCs w:val="16"/>
        </w:rPr>
      </w:pPr>
    </w:p>
    <w:p w:rsidR="001E2709" w:rsidRDefault="001E2709" w:rsidP="001E2709">
      <w:pPr>
        <w:spacing w:after="0" w:line="360" w:lineRule="auto"/>
        <w:ind w:left="5103"/>
        <w:rPr>
          <w:rFonts w:ascii="Times New Roman" w:hAnsi="Times New Roman"/>
          <w:sz w:val="16"/>
          <w:szCs w:val="16"/>
        </w:rPr>
      </w:pPr>
    </w:p>
    <w:p w:rsidR="006919B0" w:rsidRDefault="0032215B" w:rsidP="00802402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</w:p>
    <w:p w:rsidR="006919B0" w:rsidRDefault="006919B0" w:rsidP="00802402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6919B0" w:rsidRDefault="006919B0" w:rsidP="006919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C2277" w:rsidRPr="006919B0" w:rsidRDefault="00BC2277" w:rsidP="00691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0">
        <w:rPr>
          <w:rFonts w:ascii="Times New Roman" w:hAnsi="Times New Roman"/>
          <w:sz w:val="28"/>
          <w:szCs w:val="28"/>
        </w:rPr>
        <w:t>В школьные годы основным видом деятельности ребенка является учебная деятельность, которая характеризуется длительным нахождением тела в сидячем положении</w:t>
      </w:r>
      <w:r w:rsidR="006919B0" w:rsidRPr="006919B0">
        <w:rPr>
          <w:rFonts w:ascii="Times New Roman" w:hAnsi="Times New Roman"/>
          <w:sz w:val="28"/>
          <w:szCs w:val="28"/>
        </w:rPr>
        <w:t>.</w:t>
      </w:r>
      <w:r w:rsidRPr="006919B0"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gramStart"/>
      <w:r w:rsidRPr="006919B0">
        <w:rPr>
          <w:rFonts w:ascii="Times New Roman" w:hAnsi="Times New Roman"/>
          <w:sz w:val="28"/>
          <w:szCs w:val="28"/>
        </w:rPr>
        <w:t>В</w:t>
      </w:r>
      <w:proofErr w:type="gramEnd"/>
      <w:r w:rsidRPr="006919B0">
        <w:rPr>
          <w:rFonts w:ascii="Times New Roman" w:hAnsi="Times New Roman"/>
          <w:sz w:val="28"/>
          <w:szCs w:val="28"/>
        </w:rPr>
        <w:t xml:space="preserve">следствие этого, возникает дефицит двигательной активности, что становится причиной возникновения различных видов нарушений осанки. </w:t>
      </w:r>
    </w:p>
    <w:p w:rsidR="00BC2277" w:rsidRPr="006919B0" w:rsidRDefault="00BC2277" w:rsidP="006919B0">
      <w:pPr>
        <w:pStyle w:val="Default"/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6919B0">
        <w:rPr>
          <w:color w:val="auto"/>
          <w:sz w:val="28"/>
          <w:szCs w:val="28"/>
        </w:rPr>
        <w:t>В настоящее время отмечается негативная тенденция роста числа детей младшего школьного возраста с нарушениями опорно-двигательного аппарата, в частности с патологиями осанки. Поэтому вопросы профилактики и коррекции нарушений осанки младших школьников входят в число актуальных проблем не только физической культуры, но и современной  систе</w:t>
      </w:r>
      <w:r w:rsidR="00802402" w:rsidRPr="006919B0">
        <w:rPr>
          <w:color w:val="auto"/>
          <w:sz w:val="28"/>
          <w:szCs w:val="28"/>
        </w:rPr>
        <w:t>мы школьного образования.</w:t>
      </w:r>
    </w:p>
    <w:p w:rsidR="00802402" w:rsidRPr="006919B0" w:rsidRDefault="00BC2277" w:rsidP="006919B0">
      <w:pPr>
        <w:pStyle w:val="Default"/>
        <w:spacing w:line="240" w:lineRule="auto"/>
        <w:ind w:firstLine="851"/>
        <w:jc w:val="both"/>
        <w:rPr>
          <w:sz w:val="28"/>
          <w:szCs w:val="28"/>
        </w:rPr>
      </w:pPr>
      <w:r w:rsidRPr="006919B0">
        <w:rPr>
          <w:sz w:val="28"/>
          <w:szCs w:val="28"/>
        </w:rPr>
        <w:t>Реформа системы образования, осуществляемая в России, сталкивается с необходимостью решения ряда проблем, в том числе, проблемы сохранения и укрепления здоровья школьников.</w:t>
      </w:r>
      <w:r w:rsidRPr="006919B0">
        <w:rPr>
          <w:rFonts w:eastAsia="Times New Roman"/>
          <w:sz w:val="28"/>
          <w:szCs w:val="28"/>
          <w:lang w:eastAsia="ru-RU"/>
        </w:rPr>
        <w:t xml:space="preserve"> С введением учебного плана в соответствии ФГОС нагрузка детей в начальной школе значительно возросла, кроме традиционных занятий появились занятия внеурочной деятельностью. В качестве данных занятий, чаще всего предлагаются виды деятельности, не повышающие двигательную активность школьников. В итоге ситуация с развитием различных отклонений в осанке значительно усугубляется. </w:t>
      </w:r>
      <w:r w:rsidRPr="006919B0">
        <w:rPr>
          <w:sz w:val="28"/>
          <w:szCs w:val="28"/>
        </w:rPr>
        <w:t xml:space="preserve">Осанка  служит показателем здоровья и гармоничного физического развития </w:t>
      </w:r>
      <w:r w:rsidRPr="006919B0">
        <w:rPr>
          <w:color w:val="auto"/>
          <w:sz w:val="28"/>
          <w:szCs w:val="28"/>
          <w:shd w:val="clear" w:color="auto" w:fill="FFFFFF"/>
        </w:rPr>
        <w:t>детей, и безобидные функциональные нарушения могут привести к стойким деформациям опорно-двигательного аппарата с тяжелыми</w:t>
      </w:r>
      <w:r w:rsidRPr="006919B0">
        <w:rPr>
          <w:sz w:val="28"/>
          <w:szCs w:val="28"/>
          <w:shd w:val="clear" w:color="auto" w:fill="FFFFFF"/>
        </w:rPr>
        <w:t xml:space="preserve"> </w:t>
      </w:r>
      <w:r w:rsidRPr="006919B0">
        <w:rPr>
          <w:color w:val="auto"/>
          <w:sz w:val="28"/>
          <w:szCs w:val="28"/>
          <w:shd w:val="clear" w:color="auto" w:fill="FFFFFF"/>
        </w:rPr>
        <w:t>последствиями.</w:t>
      </w:r>
      <w:r w:rsidR="00802402" w:rsidRPr="006919B0">
        <w:rPr>
          <w:sz w:val="28"/>
          <w:szCs w:val="28"/>
        </w:rPr>
        <w:t xml:space="preserve"> Ряд  специалистов </w:t>
      </w:r>
      <w:r w:rsidRPr="006919B0">
        <w:rPr>
          <w:sz w:val="28"/>
          <w:szCs w:val="28"/>
        </w:rPr>
        <w:t xml:space="preserve"> сходятся во мнении, что коррекция данной патологии является во многом педагогической проблемой и может с успехом решаться в процессе физического воспитания. </w:t>
      </w:r>
    </w:p>
    <w:p w:rsidR="00882DE2" w:rsidRPr="006919B0" w:rsidRDefault="00BC2277" w:rsidP="006919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19B0">
        <w:rPr>
          <w:rFonts w:ascii="Times New Roman" w:hAnsi="Times New Roman"/>
          <w:bCs/>
          <w:sz w:val="28"/>
          <w:szCs w:val="28"/>
        </w:rPr>
        <w:t xml:space="preserve">Высокая заболеваемость, нарушение процессов роста и развития, снижение адаптационного потенциала детей школьного возраста резким снижением уровня двигательной активности школьников и недостаточной оздоровительной эффективностью преподавания физической культуры в образовательных учреждениях. Возможность  профилактики и ликвидации вредных последствий гипокинезии – это оптимальное увеличение двигательной активности и рациональная организация двигательного режима. </w:t>
      </w:r>
    </w:p>
    <w:p w:rsidR="00B565F5" w:rsidRPr="006919B0" w:rsidRDefault="00B565F5" w:rsidP="006919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sz w:val="28"/>
          <w:szCs w:val="28"/>
          <w:lang w:eastAsia="ru-RU"/>
        </w:rPr>
        <w:t>НИИ гигиены и охраны здоровья детей и подростков НЦДЗ РАМН отмечает, что особенностями негативных изменений здоровья детей за последние годы являются следующие:</w:t>
      </w:r>
    </w:p>
    <w:p w:rsidR="00B565F5" w:rsidRPr="006919B0" w:rsidRDefault="00B565F5" w:rsidP="006919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sz w:val="28"/>
          <w:szCs w:val="28"/>
          <w:lang w:eastAsia="ru-RU"/>
        </w:rPr>
        <w:t>Значительное снижение числа абсолютно здоровых детей. Так, среди учащихся их число не превышает 10-12%.</w:t>
      </w:r>
    </w:p>
    <w:p w:rsidR="00882DE2" w:rsidRPr="006919B0" w:rsidRDefault="00B565F5" w:rsidP="006919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sz w:val="28"/>
          <w:szCs w:val="28"/>
          <w:lang w:eastAsia="ru-RU"/>
        </w:rPr>
        <w:t>Стремительный рост числа функциональных нарушений и хронических заболеваний. За последние 10 лет во всех возрастных группах частота функциональных нарушений возросла в 1,5 раза, хронических болезни </w:t>
      </w:r>
      <w:r w:rsidR="00DE3C93" w:rsidRPr="006919B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919B0">
        <w:rPr>
          <w:rFonts w:ascii="Times New Roman" w:eastAsia="Times New Roman" w:hAnsi="Times New Roman"/>
          <w:sz w:val="28"/>
          <w:szCs w:val="28"/>
          <w:lang w:eastAsia="ru-RU"/>
        </w:rPr>
        <w:t>в 2 раза. Половина школьников 7–9 лет и более 60% старшеклассников имеют хронические болезни.</w:t>
      </w:r>
      <w:bookmarkStart w:id="0" w:name="_GoBack"/>
      <w:bookmarkEnd w:id="0"/>
    </w:p>
    <w:p w:rsidR="00B565F5" w:rsidRPr="006919B0" w:rsidRDefault="00B565F5" w:rsidP="006919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sz w:val="28"/>
          <w:szCs w:val="28"/>
          <w:lang w:eastAsia="ru-RU"/>
        </w:rPr>
        <w:t>Изменение структуры хронической патологии. Вдвое увеличилась доля болезней органов пищеварения, в 4 раза опорно-двигательного аппарата (сколиоз, остеохондроз, осложненные формы плоскостопия), втрое — болезни почек и мочевыводящих путей.</w:t>
      </w:r>
    </w:p>
    <w:p w:rsidR="00882DE2" w:rsidRPr="006919B0" w:rsidRDefault="00B565F5" w:rsidP="006919B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Увеличение числа школьников, имеющих несколько диагнозов. Школьники 7–8 лет имеют в среднем 2 диагноза, 10–11 лет — 3 диагноза, 16–17 лет — 3–4 диагноза, а 20% старшеклассников-подростков имеют в анамнезе 5 и более функциональных нарушений и хронических заболеваний.</w:t>
      </w:r>
    </w:p>
    <w:p w:rsidR="00802402" w:rsidRPr="006919B0" w:rsidRDefault="000739EC" w:rsidP="006919B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9B0">
        <w:rPr>
          <w:rFonts w:ascii="Times New Roman" w:hAnsi="Times New Roman"/>
          <w:sz w:val="28"/>
          <w:szCs w:val="28"/>
        </w:rPr>
        <w:t xml:space="preserve"> </w:t>
      </w:r>
    </w:p>
    <w:p w:rsidR="00802402" w:rsidRPr="006919B0" w:rsidRDefault="000739EC" w:rsidP="006919B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9B0">
        <w:rPr>
          <w:rFonts w:ascii="Times New Roman" w:eastAsiaTheme="minorHAnsi" w:hAnsi="Times New Roman"/>
          <w:sz w:val="28"/>
          <w:szCs w:val="28"/>
        </w:rPr>
        <w:t>Процесс физического воспитания будет оказывать более существенное влияние на профилактику и коррекцию осанки учащихся младшего школьного возраста, если будет разработана комплексная методика включающая:</w:t>
      </w:r>
    </w:p>
    <w:p w:rsidR="000739EC" w:rsidRPr="006919B0" w:rsidRDefault="00D42F06" w:rsidP="006919B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9B0">
        <w:rPr>
          <w:rFonts w:ascii="Times New Roman" w:eastAsiaTheme="minorHAnsi" w:hAnsi="Times New Roman"/>
          <w:sz w:val="28"/>
          <w:szCs w:val="28"/>
        </w:rPr>
        <w:t>Определение уровня</w:t>
      </w:r>
      <w:r w:rsidR="000739EC" w:rsidRPr="006919B0">
        <w:rPr>
          <w:rFonts w:ascii="Times New Roman" w:eastAsiaTheme="minorHAnsi" w:hAnsi="Times New Roman"/>
          <w:sz w:val="28"/>
          <w:szCs w:val="28"/>
        </w:rPr>
        <w:t xml:space="preserve"> функционального состояния учащихся на основе сочетаний сколиотических состояний с другими заболеваниями систем и органов.</w:t>
      </w:r>
    </w:p>
    <w:p w:rsidR="000739EC" w:rsidRPr="006919B0" w:rsidRDefault="000739EC" w:rsidP="006919B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919B0">
        <w:rPr>
          <w:rFonts w:ascii="Times New Roman" w:eastAsiaTheme="minorHAnsi" w:hAnsi="Times New Roman"/>
          <w:sz w:val="28"/>
          <w:szCs w:val="28"/>
        </w:rPr>
        <w:t>Будет определено содержание средств функционально-оздоровительных занятий и их распределения в структуре годовых учебных планов.</w:t>
      </w:r>
    </w:p>
    <w:p w:rsidR="000739EC" w:rsidRPr="006919B0" w:rsidRDefault="000739EC" w:rsidP="006919B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919B0">
        <w:rPr>
          <w:rFonts w:ascii="Times New Roman" w:eastAsiaTheme="minorHAnsi" w:hAnsi="Times New Roman"/>
          <w:sz w:val="28"/>
          <w:szCs w:val="28"/>
        </w:rPr>
        <w:t>Будет осуществляться систематический контроль  динамики состояния учащихся с выя</w:t>
      </w:r>
      <w:r w:rsidR="00D42F06" w:rsidRPr="006919B0">
        <w:rPr>
          <w:rFonts w:ascii="Times New Roman" w:eastAsiaTheme="minorHAnsi" w:hAnsi="Times New Roman"/>
          <w:sz w:val="28"/>
          <w:szCs w:val="28"/>
        </w:rPr>
        <w:t>влением наиболее типичных заболеваний</w:t>
      </w:r>
      <w:r w:rsidRPr="006919B0">
        <w:rPr>
          <w:rFonts w:ascii="Times New Roman" w:eastAsiaTheme="minorHAnsi" w:hAnsi="Times New Roman"/>
          <w:sz w:val="28"/>
          <w:szCs w:val="28"/>
        </w:rPr>
        <w:t>.</w:t>
      </w:r>
    </w:p>
    <w:p w:rsidR="00A84240" w:rsidRPr="006919B0" w:rsidRDefault="000739EC" w:rsidP="006919B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919B0">
        <w:rPr>
          <w:rFonts w:ascii="Times New Roman" w:eastAsiaTheme="minorHAnsi" w:hAnsi="Times New Roman"/>
          <w:sz w:val="28"/>
          <w:szCs w:val="28"/>
        </w:rPr>
        <w:t>Будет осуществляться анализ содержания различных форм занятий по физи</w:t>
      </w:r>
      <w:r w:rsidR="00D42F06" w:rsidRPr="006919B0">
        <w:rPr>
          <w:rFonts w:ascii="Times New Roman" w:eastAsiaTheme="minorHAnsi" w:hAnsi="Times New Roman"/>
          <w:sz w:val="28"/>
          <w:szCs w:val="28"/>
        </w:rPr>
        <w:t>ческому воспитанию и особенности</w:t>
      </w:r>
      <w:r w:rsidRPr="006919B0">
        <w:rPr>
          <w:rFonts w:ascii="Times New Roman" w:eastAsiaTheme="minorHAnsi" w:hAnsi="Times New Roman"/>
          <w:sz w:val="28"/>
          <w:szCs w:val="28"/>
        </w:rPr>
        <w:t xml:space="preserve"> их п</w:t>
      </w:r>
      <w:r w:rsidR="00D42F06" w:rsidRPr="006919B0">
        <w:rPr>
          <w:rFonts w:ascii="Times New Roman" w:eastAsiaTheme="minorHAnsi" w:hAnsi="Times New Roman"/>
          <w:sz w:val="28"/>
          <w:szCs w:val="28"/>
        </w:rPr>
        <w:t>р</w:t>
      </w:r>
      <w:r w:rsidRPr="006919B0">
        <w:rPr>
          <w:rFonts w:ascii="Times New Roman" w:eastAsiaTheme="minorHAnsi" w:hAnsi="Times New Roman"/>
          <w:sz w:val="28"/>
          <w:szCs w:val="28"/>
        </w:rPr>
        <w:t>оведения, как одно из условий профилактики и коррекции осанки учащихся</w:t>
      </w:r>
      <w:r w:rsidR="00D42F06" w:rsidRPr="006919B0">
        <w:rPr>
          <w:rFonts w:ascii="Times New Roman" w:eastAsiaTheme="minorHAnsi" w:hAnsi="Times New Roman"/>
          <w:sz w:val="28"/>
          <w:szCs w:val="28"/>
        </w:rPr>
        <w:t>.</w:t>
      </w:r>
    </w:p>
    <w:p w:rsidR="00A84240" w:rsidRPr="006919B0" w:rsidRDefault="00A84240" w:rsidP="006919B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Осанкой принято называть привычное положение тела непринужденно стоящего человека, которое он принимает без излишнего мышечного напряжения. Ведущими факторами, определяющими осанку человека, являются положение и форма позвоночника, угол наклона таза и степень развития мускулатуры, которая во многом определяет правильность физиологических изгибов позвоночника. Благодаря изгибам позвоночный столб выполняет рессорную и защитную функции спинного и головного мозга, внутренних органов, увеличивает устойчивость и подвижность позвоночника. Осанка во многом зависит от степени развития мышечного корсета, от функциональных возможностей мышц выполнять длительное стратегическое напряжение, эластических свойств межпозвоночных дисков, хрящевых и соединительно-тканных образований суставов и </w:t>
      </w:r>
      <w:proofErr w:type="spellStart"/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полусуставов</w:t>
      </w:r>
      <w:proofErr w:type="spellEnd"/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позвоночника, таза и нижних конечностей.</w:t>
      </w:r>
    </w:p>
    <w:p w:rsidR="00706CFA" w:rsidRPr="006919B0" w:rsidRDefault="00706CFA" w:rsidP="006919B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3578" w:rsidRPr="006919B0" w:rsidRDefault="00EC3578" w:rsidP="006919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19B0">
        <w:rPr>
          <w:rFonts w:ascii="Times New Roman" w:hAnsi="Times New Roman"/>
          <w:sz w:val="28"/>
          <w:szCs w:val="28"/>
        </w:rPr>
        <w:t>Нарушение осанки</w:t>
      </w:r>
    </w:p>
    <w:p w:rsidR="00120667" w:rsidRPr="006919B0" w:rsidRDefault="00EC3578" w:rsidP="006919B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19B0">
        <w:rPr>
          <w:rFonts w:ascii="Times New Roman" w:hAnsi="Times New Roman"/>
          <w:sz w:val="28"/>
          <w:szCs w:val="28"/>
        </w:rPr>
        <w:t>Нарушение осанки</w:t>
      </w:r>
      <w:r w:rsidR="000739EC" w:rsidRPr="006919B0">
        <w:rPr>
          <w:rFonts w:ascii="Times New Roman" w:hAnsi="Times New Roman"/>
          <w:sz w:val="28"/>
          <w:szCs w:val="28"/>
        </w:rPr>
        <w:t xml:space="preserve"> – это состояние, при котором нарушены физиологические изгибы позвоночника в результате</w:t>
      </w:r>
      <w:r w:rsidR="00FE6536" w:rsidRPr="006919B0">
        <w:rPr>
          <w:rFonts w:ascii="Times New Roman" w:hAnsi="Times New Roman"/>
          <w:sz w:val="28"/>
          <w:szCs w:val="28"/>
        </w:rPr>
        <w:t xml:space="preserve"> слаборазвитого мышечного корсета – группы мышц спины, груди, ягодиц, передней поверхности бедра, удерживающих позвоночник в правильном положении, это стадия обратимых нарушений не связанных со структурной перестройкой опорных структур позвоночника. Как правило, нарушение осанки развивается у детей школьного возраста. Наиболее вероятно возникновение различных патологических состояний организма, в том числе со стороны </w:t>
      </w:r>
    </w:p>
    <w:p w:rsidR="00120667" w:rsidRPr="006919B0" w:rsidRDefault="00120667" w:rsidP="006919B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4240" w:rsidRPr="006919B0" w:rsidRDefault="00FE6536" w:rsidP="006919B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0">
        <w:rPr>
          <w:rFonts w:ascii="Times New Roman" w:hAnsi="Times New Roman"/>
          <w:sz w:val="28"/>
          <w:szCs w:val="28"/>
        </w:rPr>
        <w:t>опорно-двигательного аппарата, а именно позвоночника у школьников 1,5,8-9 классов.</w:t>
      </w:r>
    </w:p>
    <w:p w:rsidR="00FE6536" w:rsidRPr="006919B0" w:rsidRDefault="00FE6536" w:rsidP="006919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Причины развития нарушений осанки:</w:t>
      </w:r>
    </w:p>
    <w:p w:rsidR="00FE6536" w:rsidRPr="006919B0" w:rsidRDefault="00FE6536" w:rsidP="006919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слабость естественного мышечного корсета ребенка;</w:t>
      </w:r>
    </w:p>
    <w:p w:rsidR="00FE6536" w:rsidRPr="006919B0" w:rsidRDefault="00FE6536" w:rsidP="006919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неправильные положения тела, которые ребенок принимает в течение дня, </w:t>
      </w:r>
    </w:p>
    <w:p w:rsidR="00FE6536" w:rsidRPr="006919B0" w:rsidRDefault="00FE6536" w:rsidP="006919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 выполнении различных видов деятельности и во время сна.</w:t>
      </w:r>
    </w:p>
    <w:p w:rsidR="00FE6536" w:rsidRPr="006919B0" w:rsidRDefault="00FE6536" w:rsidP="006919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несоответствие мебели весоростовым показателям ребенка</w:t>
      </w:r>
      <w:r w:rsidR="00D42F06"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42F06" w:rsidRPr="006919B0" w:rsidRDefault="00FE6536" w:rsidP="006919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Нарушение осанки постепенно приводит к снижению подвижности грудной клетки, диафрагмы, к ухудшению рессорной функции позвоночника, что, влечет за собой негативное влияние на деятельность систем организма: центральную нервную, сердечно</w:t>
      </w:r>
      <w:r w:rsidR="0004583D"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04583D"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сосудистую и дыхательную; сопутствует возникновению многих хронических заболеваний вследствие проявления общей функциональной слабости и дисбаланса в состоянии мышц и связочного аппарата ребенка.</w:t>
      </w:r>
    </w:p>
    <w:p w:rsidR="0004583D" w:rsidRPr="006919B0" w:rsidRDefault="0004583D" w:rsidP="006919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Дефекты осанки условно делятся на несколько видов, для каждого вида нарушения осанки характерно свое положение позвоночника, лопаток</w:t>
      </w:r>
      <w:r w:rsidR="00672C8F"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таза и нижних конечностей.</w:t>
      </w:r>
    </w:p>
    <w:p w:rsidR="00672C8F" w:rsidRPr="006919B0" w:rsidRDefault="00672C8F" w:rsidP="006919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сутулость</w:t>
      </w:r>
    </w:p>
    <w:p w:rsidR="00672C8F" w:rsidRPr="006919B0" w:rsidRDefault="00672C8F" w:rsidP="006919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кругловогнутая</w:t>
      </w:r>
      <w:proofErr w:type="spellEnd"/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спина</w:t>
      </w:r>
    </w:p>
    <w:p w:rsidR="00802402" w:rsidRPr="006919B0" w:rsidRDefault="00672C8F" w:rsidP="006919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плоская спина</w:t>
      </w:r>
    </w:p>
    <w:p w:rsidR="00672C8F" w:rsidRPr="006919B0" w:rsidRDefault="00672C8F" w:rsidP="006919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плосковогнутая спина</w:t>
      </w:r>
    </w:p>
    <w:p w:rsidR="00672C8F" w:rsidRPr="006919B0" w:rsidRDefault="00672C8F" w:rsidP="006919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сколиотическая (асимметричная) осанка</w:t>
      </w:r>
    </w:p>
    <w:p w:rsidR="00265FD7" w:rsidRPr="006919B0" w:rsidRDefault="00672C8F" w:rsidP="00691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Сохранение патологической осанки возможно благодаря определенному состоянию связок и мышц.</w:t>
      </w:r>
    </w:p>
    <w:p w:rsidR="00EB29C4" w:rsidRPr="006919B0" w:rsidRDefault="00265FD7" w:rsidP="00691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Первое место среди специфических заболеваний детей занимают нарушения функций </w:t>
      </w:r>
      <w:proofErr w:type="spellStart"/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опорно</w:t>
      </w:r>
      <w:proofErr w:type="spellEnd"/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двигательного аппарата, нарушения осанки и сколиозы. </w:t>
      </w:r>
    </w:p>
    <w:p w:rsidR="00802402" w:rsidRPr="006919B0" w:rsidRDefault="00265FD7" w:rsidP="006919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Болезни позвоночника в детском возрасте вызывают избыточные физические и статические нагрузки на позвоночный столб, имеющие место в период обучения. </w:t>
      </w:r>
    </w:p>
    <w:p w:rsidR="006919B0" w:rsidRDefault="00802402" w:rsidP="006919B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D42F06" w:rsidRPr="006919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12BA" w:rsidRPr="006919B0">
        <w:rPr>
          <w:rFonts w:ascii="Times New Roman" w:hAnsi="Times New Roman"/>
          <w:sz w:val="28"/>
          <w:szCs w:val="28"/>
          <w:lang w:eastAsia="ru-RU"/>
        </w:rPr>
        <w:t>Сколиоз</w:t>
      </w:r>
    </w:p>
    <w:p w:rsidR="00120667" w:rsidRPr="006919B0" w:rsidRDefault="006919B0" w:rsidP="006919B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0C12BA"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Сколиоз – это боковое искривление позвоночника. Сколиоз может быть простым, или частичным, с одной боковой дугой искривления, и сложным – при наличии нескольких дуг искривления в разные стороны и, наконец, тотальным, если искривление захватывает весь позвоночник. Он может быть фиксированным и нефиксированным, исчезающим в горизонтальном положении, например при укорочении одной конечности.</w:t>
      </w:r>
    </w:p>
    <w:p w:rsidR="000C12BA" w:rsidRPr="006919B0" w:rsidRDefault="000C12BA" w:rsidP="006919B0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Одновременно со сколиозом обычно наблюдается и поворот вокруг вертикальной оси. Поворот способствует </w:t>
      </w:r>
      <w:r w:rsidR="00AA1F1B"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деформации грудной клетки и ее асимметрии, внутренние органы при этом сжимаются и смещаются.</w:t>
      </w:r>
    </w:p>
    <w:p w:rsidR="00AA1F1B" w:rsidRPr="006919B0" w:rsidRDefault="00AA1F1B" w:rsidP="006919B0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Различают сколиозы врожденные, в основе которых лежат различные деформации позвонков:</w:t>
      </w:r>
    </w:p>
    <w:p w:rsidR="00AA1F1B" w:rsidRPr="006919B0" w:rsidRDefault="00AA1F1B" w:rsidP="006919B0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недоразвитие;</w:t>
      </w:r>
    </w:p>
    <w:p w:rsidR="00AA1F1B" w:rsidRPr="006919B0" w:rsidRDefault="00AA1F1B" w:rsidP="006919B0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клиновидная форма;</w:t>
      </w:r>
    </w:p>
    <w:p w:rsidR="0081180C" w:rsidRPr="006919B0" w:rsidRDefault="00AA1F1B" w:rsidP="006919B0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1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добавочные позвонки.</w:t>
      </w:r>
    </w:p>
    <w:p w:rsidR="0081180C" w:rsidRPr="006919B0" w:rsidRDefault="00A33056" w:rsidP="006919B0">
      <w:pPr>
        <w:shd w:val="clear" w:color="auto" w:fill="FFFFFF"/>
        <w:spacing w:after="0" w:line="240" w:lineRule="auto"/>
        <w:ind w:right="7" w:firstLine="851"/>
        <w:jc w:val="both"/>
        <w:rPr>
          <w:rFonts w:ascii="Times New Roman" w:hAnsi="Times New Roman"/>
          <w:iCs/>
          <w:color w:val="000000"/>
          <w:spacing w:val="7"/>
          <w:sz w:val="28"/>
          <w:szCs w:val="28"/>
        </w:rPr>
      </w:pPr>
      <w:r w:rsidRPr="006919B0">
        <w:rPr>
          <w:rFonts w:ascii="Times New Roman" w:hAnsi="Times New Roman"/>
          <w:iCs/>
          <w:color w:val="000000"/>
          <w:spacing w:val="7"/>
          <w:sz w:val="28"/>
          <w:szCs w:val="28"/>
        </w:rPr>
        <w:t>К</w:t>
      </w:r>
      <w:r w:rsidR="0005712E" w:rsidRPr="006919B0">
        <w:rPr>
          <w:rFonts w:ascii="Times New Roman" w:hAnsi="Times New Roman"/>
          <w:iCs/>
          <w:color w:val="000000"/>
          <w:spacing w:val="7"/>
          <w:sz w:val="28"/>
          <w:szCs w:val="28"/>
        </w:rPr>
        <w:t>омплекс</w:t>
      </w:r>
      <w:r w:rsidRPr="006919B0"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 </w:t>
      </w:r>
      <w:r w:rsidR="0005712E" w:rsidRPr="006919B0"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 упражнений для </w:t>
      </w:r>
      <w:r w:rsidR="00B97A71" w:rsidRPr="006919B0">
        <w:rPr>
          <w:rFonts w:ascii="Times New Roman" w:hAnsi="Times New Roman"/>
          <w:iCs/>
          <w:color w:val="000000"/>
          <w:spacing w:val="7"/>
          <w:sz w:val="28"/>
          <w:szCs w:val="28"/>
        </w:rPr>
        <w:t>укрепления мышц спины</w:t>
      </w:r>
    </w:p>
    <w:p w:rsidR="00B97A71" w:rsidRPr="006919B0" w:rsidRDefault="0005712E" w:rsidP="006919B0">
      <w:pPr>
        <w:shd w:val="clear" w:color="auto" w:fill="FFFFFF"/>
        <w:spacing w:after="0" w:line="240" w:lineRule="auto"/>
        <w:ind w:right="7" w:firstLine="851"/>
        <w:jc w:val="both"/>
        <w:rPr>
          <w:rFonts w:ascii="Times New Roman" w:hAnsi="Times New Roman"/>
          <w:iCs/>
          <w:color w:val="000000"/>
          <w:spacing w:val="7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7"/>
          <w:sz w:val="28"/>
          <w:szCs w:val="28"/>
        </w:rPr>
        <w:t xml:space="preserve">1. </w:t>
      </w:r>
      <w:r w:rsidR="00B97A71" w:rsidRPr="006919B0">
        <w:rPr>
          <w:rFonts w:ascii="Times New Roman" w:hAnsi="Times New Roman"/>
          <w:color w:val="000000"/>
          <w:spacing w:val="7"/>
          <w:sz w:val="28"/>
          <w:szCs w:val="28"/>
        </w:rPr>
        <w:t xml:space="preserve">И.п. - лежа на спине. Согнуть ноги и поставить стопы на </w:t>
      </w:r>
      <w:r w:rsidR="00B97A71" w:rsidRPr="006919B0">
        <w:rPr>
          <w:rFonts w:ascii="Times New Roman" w:hAnsi="Times New Roman"/>
          <w:color w:val="000000"/>
          <w:spacing w:val="1"/>
          <w:sz w:val="28"/>
          <w:szCs w:val="28"/>
        </w:rPr>
        <w:t>пол. Поднять повыше таз, прогнуться, держать 5-7 с. При выполне</w:t>
      </w:r>
      <w:r w:rsidR="00B97A71" w:rsidRPr="006919B0">
        <w:rPr>
          <w:rFonts w:ascii="Times New Roman" w:hAnsi="Times New Roman"/>
          <w:color w:val="000000"/>
          <w:sz w:val="28"/>
          <w:szCs w:val="28"/>
        </w:rPr>
        <w:t>нии этого упражнения можно подниматься на носки.</w:t>
      </w:r>
    </w:p>
    <w:p w:rsidR="00B97A71" w:rsidRPr="006919B0" w:rsidRDefault="00B97A71" w:rsidP="006919B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t>И.п. - то же. Поднять таз, прогнуться и перемещать его в од</w:t>
      </w:r>
      <w:r w:rsidRPr="006919B0">
        <w:rPr>
          <w:rFonts w:ascii="Times New Roman" w:hAnsi="Times New Roman"/>
          <w:color w:val="000000"/>
          <w:spacing w:val="-1"/>
          <w:sz w:val="28"/>
          <w:szCs w:val="28"/>
        </w:rPr>
        <w:t>ну, затем в другую сторону в течение 7-10 с.</w:t>
      </w:r>
    </w:p>
    <w:p w:rsidR="00B97A71" w:rsidRPr="006919B0" w:rsidRDefault="00B97A71" w:rsidP="006919B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t>И.п. - то же. Поднять таз и делать приставные шаги в сторо</w:t>
      </w:r>
      <w:r w:rsidRPr="006919B0">
        <w:rPr>
          <w:rFonts w:ascii="Times New Roman" w:hAnsi="Times New Roman"/>
          <w:color w:val="000000"/>
          <w:spacing w:val="3"/>
          <w:sz w:val="28"/>
          <w:szCs w:val="28"/>
        </w:rPr>
        <w:t>ны; 1-2-3 шага вправо, 4 - разогнуть левую ногу вверх: 1-2-3 шага влево, 4 - разогнуть правую ногу вверх. Повторить 4-6 раз без от</w:t>
      </w:r>
      <w:r w:rsidRPr="006919B0">
        <w:rPr>
          <w:rFonts w:ascii="Times New Roman" w:hAnsi="Times New Roman"/>
          <w:color w:val="000000"/>
          <w:spacing w:val="-2"/>
          <w:sz w:val="28"/>
          <w:szCs w:val="28"/>
        </w:rPr>
        <w:t>дыха.</w:t>
      </w:r>
    </w:p>
    <w:p w:rsidR="00B97A71" w:rsidRPr="006919B0" w:rsidRDefault="00B97A71" w:rsidP="006919B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И.п. - то же, - кисти рук под головой. Опираясь пятками и </w:t>
      </w:r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t>затылком о пол, поднять прямое туловище, слегка прогнуться, дер</w:t>
      </w:r>
      <w:r w:rsidRPr="006919B0">
        <w:rPr>
          <w:rFonts w:ascii="Times New Roman" w:hAnsi="Times New Roman"/>
          <w:color w:val="000000"/>
          <w:spacing w:val="-1"/>
          <w:sz w:val="28"/>
          <w:szCs w:val="28"/>
        </w:rPr>
        <w:t>жать 2-3 с.</w:t>
      </w:r>
    </w:p>
    <w:p w:rsidR="00B97A71" w:rsidRPr="006919B0" w:rsidRDefault="00B97A71" w:rsidP="006919B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6"/>
          <w:sz w:val="28"/>
          <w:szCs w:val="28"/>
        </w:rPr>
        <w:t xml:space="preserve">И.л. - лежа на животе. Поочередное поднимание прямых </w:t>
      </w:r>
      <w:r w:rsidRPr="006919B0">
        <w:rPr>
          <w:rFonts w:ascii="Times New Roman" w:hAnsi="Times New Roman"/>
          <w:color w:val="000000"/>
          <w:spacing w:val="-7"/>
          <w:sz w:val="28"/>
          <w:szCs w:val="28"/>
        </w:rPr>
        <w:t>ног.</w:t>
      </w:r>
    </w:p>
    <w:p w:rsidR="00B97A71" w:rsidRPr="006919B0" w:rsidRDefault="00B97A71" w:rsidP="006919B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2"/>
          <w:sz w:val="28"/>
          <w:szCs w:val="28"/>
        </w:rPr>
        <w:t>И.п. - то же. Отведение назад обеих прямых (или слегка со</w:t>
      </w:r>
      <w:r w:rsidRPr="006919B0">
        <w:rPr>
          <w:rFonts w:ascii="Times New Roman" w:hAnsi="Times New Roman"/>
          <w:color w:val="000000"/>
          <w:spacing w:val="-2"/>
          <w:sz w:val="28"/>
          <w:szCs w:val="28"/>
        </w:rPr>
        <w:t>гнутых) ног.</w:t>
      </w:r>
    </w:p>
    <w:p w:rsidR="00B97A71" w:rsidRPr="006919B0" w:rsidRDefault="00B97A71" w:rsidP="006919B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6919B0">
        <w:rPr>
          <w:rFonts w:ascii="Times New Roman" w:hAnsi="Times New Roman"/>
          <w:color w:val="000000"/>
          <w:sz w:val="28"/>
          <w:szCs w:val="28"/>
        </w:rPr>
        <w:t>И.п. - то же. Взяться правой рукой за правый голеностопный сустав и отвести ногу как можно дальше назад, выполняя пружинистые движения небольшой амплитуды - 6-8 раз. То же левой ногой.</w:t>
      </w:r>
    </w:p>
    <w:p w:rsidR="00B97A71" w:rsidRPr="006919B0" w:rsidRDefault="00B97A71" w:rsidP="006919B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2"/>
          <w:sz w:val="28"/>
          <w:szCs w:val="28"/>
        </w:rPr>
        <w:t>И.п. - то же. Взяться двумя руками за голеностопные суста</w:t>
      </w:r>
      <w:r w:rsidRPr="006919B0">
        <w:rPr>
          <w:rFonts w:ascii="Times New Roman" w:hAnsi="Times New Roman"/>
          <w:color w:val="000000"/>
          <w:sz w:val="28"/>
          <w:szCs w:val="28"/>
        </w:rPr>
        <w:t>вы, прогнуться, раскачиваться вперед и назад.</w:t>
      </w:r>
    </w:p>
    <w:p w:rsidR="00B97A71" w:rsidRPr="006919B0" w:rsidRDefault="00B97A71" w:rsidP="006919B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t>И.п. - то же, кисти на полу около плеч, Разгибая руки, не от</w:t>
      </w:r>
      <w:r w:rsidRPr="006919B0">
        <w:rPr>
          <w:rFonts w:ascii="Times New Roman" w:hAnsi="Times New Roman"/>
          <w:color w:val="000000"/>
          <w:sz w:val="28"/>
          <w:szCs w:val="28"/>
        </w:rPr>
        <w:t>рывая таза от пола, высоко поднять голову и плечи, держать 3-5 с.</w:t>
      </w:r>
    </w:p>
    <w:p w:rsidR="00B97A71" w:rsidRPr="006919B0" w:rsidRDefault="00B97A71" w:rsidP="006919B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2"/>
          <w:sz w:val="28"/>
          <w:szCs w:val="28"/>
        </w:rPr>
        <w:t xml:space="preserve">И.п. - стоя на четвереньках. Выгнуть спину, держать 5-7 </w:t>
      </w:r>
      <w:proofErr w:type="gramStart"/>
      <w:r w:rsidRPr="006919B0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proofErr w:type="gramEnd"/>
      <w:r w:rsidRPr="006919B0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6919B0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прогнуться </w:t>
      </w:r>
      <w:proofErr w:type="gramStart"/>
      <w:r w:rsidRPr="006919B0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proofErr w:type="gramEnd"/>
      <w:r w:rsidRPr="006919B0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пояснице, держать 3-5 с.</w:t>
      </w:r>
    </w:p>
    <w:p w:rsidR="00B97A71" w:rsidRPr="006919B0" w:rsidRDefault="00B97A71" w:rsidP="006919B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6"/>
          <w:sz w:val="28"/>
          <w:szCs w:val="28"/>
        </w:rPr>
        <w:t xml:space="preserve">И.п. - то же. Отведение (поочередно) прямых ног назад, </w:t>
      </w:r>
      <w:r w:rsidRPr="006919B0">
        <w:rPr>
          <w:rFonts w:ascii="Times New Roman" w:hAnsi="Times New Roman"/>
          <w:color w:val="000000"/>
          <w:spacing w:val="-1"/>
          <w:sz w:val="28"/>
          <w:szCs w:val="28"/>
        </w:rPr>
        <w:t>прогибаясь в пояснице.</w:t>
      </w:r>
    </w:p>
    <w:p w:rsidR="00B97A71" w:rsidRPr="006919B0" w:rsidRDefault="00B97A71" w:rsidP="006919B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t>И.п. - стоя, ноги врозь, руки на поясе. Пружинистые накло</w:t>
      </w:r>
      <w:r w:rsidRPr="006919B0">
        <w:rPr>
          <w:rFonts w:ascii="Times New Roman" w:hAnsi="Times New Roman"/>
          <w:color w:val="000000"/>
          <w:sz w:val="28"/>
          <w:szCs w:val="28"/>
        </w:rPr>
        <w:t>ны назад, подавая таз вперед, по 4-6 раз.</w:t>
      </w:r>
    </w:p>
    <w:p w:rsidR="00B97A71" w:rsidRPr="006919B0" w:rsidRDefault="00B97A71" w:rsidP="006919B0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4"/>
          <w:sz w:val="28"/>
          <w:szCs w:val="28"/>
        </w:rPr>
        <w:t xml:space="preserve">13. То же, но стараясь коснуться кистями пяток и не сгибать </w:t>
      </w:r>
      <w:r w:rsidRPr="006919B0">
        <w:rPr>
          <w:rFonts w:ascii="Times New Roman" w:hAnsi="Times New Roman"/>
          <w:color w:val="000000"/>
          <w:spacing w:val="-5"/>
          <w:sz w:val="28"/>
          <w:szCs w:val="28"/>
        </w:rPr>
        <w:t>ноги</w:t>
      </w:r>
    </w:p>
    <w:p w:rsidR="00B97A71" w:rsidRPr="006919B0" w:rsidRDefault="00B97A71" w:rsidP="006919B0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t>Каждое специальное упражнение следует повторять от 6 до 10 раз (в зависимости от уровня подготовленности), углубленное дыхание – по 3-4 раза после выполнения каждых 5-6 общеразвивающих и специальных упражнений, мышцы расслаблять по ме</w:t>
      </w:r>
      <w:r w:rsidRPr="006919B0">
        <w:rPr>
          <w:rFonts w:ascii="Times New Roman" w:hAnsi="Times New Roman"/>
          <w:color w:val="000000"/>
          <w:spacing w:val="-2"/>
          <w:sz w:val="28"/>
          <w:szCs w:val="28"/>
        </w:rPr>
        <w:t>ре их утомления.</w:t>
      </w:r>
    </w:p>
    <w:p w:rsidR="00B97A71" w:rsidRPr="006919B0" w:rsidRDefault="00B97A71" w:rsidP="006919B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color w:val="000000"/>
          <w:spacing w:val="-25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t>И.п. - стоя, руки вверх, прямую ногу назад, прогнуться, вер</w:t>
      </w:r>
      <w:r w:rsidRPr="006919B0">
        <w:rPr>
          <w:rFonts w:ascii="Times New Roman" w:hAnsi="Times New Roman"/>
          <w:color w:val="000000"/>
          <w:spacing w:val="-1"/>
          <w:sz w:val="28"/>
          <w:szCs w:val="28"/>
        </w:rPr>
        <w:t xml:space="preserve">нуться </w:t>
      </w:r>
      <w:proofErr w:type="gramStart"/>
      <w:r w:rsidRPr="006919B0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proofErr w:type="gramEnd"/>
      <w:r w:rsidRPr="006919B0">
        <w:rPr>
          <w:rFonts w:ascii="Times New Roman" w:hAnsi="Times New Roman"/>
          <w:color w:val="000000"/>
          <w:spacing w:val="-1"/>
          <w:sz w:val="28"/>
          <w:szCs w:val="28"/>
        </w:rPr>
        <w:t xml:space="preserve"> и.п.</w:t>
      </w:r>
    </w:p>
    <w:p w:rsidR="00B97A71" w:rsidRPr="006919B0" w:rsidRDefault="00B97A71" w:rsidP="006919B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5"/>
          <w:sz w:val="28"/>
          <w:szCs w:val="28"/>
        </w:rPr>
        <w:t xml:space="preserve">И.п. - то же, ноги врозь. Пружинистые наклоны в сторону </w:t>
      </w:r>
      <w:r w:rsidRPr="006919B0">
        <w:rPr>
          <w:rFonts w:ascii="Times New Roman" w:hAnsi="Times New Roman"/>
          <w:color w:val="000000"/>
          <w:spacing w:val="-2"/>
          <w:sz w:val="28"/>
          <w:szCs w:val="28"/>
        </w:rPr>
        <w:t>(поочередно вправо и влево).</w:t>
      </w:r>
    </w:p>
    <w:p w:rsidR="00B97A71" w:rsidRPr="006919B0" w:rsidRDefault="00B97A71" w:rsidP="006919B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3"/>
          <w:sz w:val="28"/>
          <w:szCs w:val="28"/>
        </w:rPr>
        <w:t xml:space="preserve">И.п. - то же. Круговые движения тазом, сильно подавая таз </w:t>
      </w:r>
      <w:r w:rsidRPr="006919B0">
        <w:rPr>
          <w:rFonts w:ascii="Times New Roman" w:hAnsi="Times New Roman"/>
          <w:color w:val="000000"/>
          <w:spacing w:val="-1"/>
          <w:sz w:val="28"/>
          <w:szCs w:val="28"/>
        </w:rPr>
        <w:t>вперед и назад,</w:t>
      </w:r>
    </w:p>
    <w:p w:rsidR="00B97A71" w:rsidRPr="006919B0" w:rsidRDefault="00B97A71" w:rsidP="006919B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t>И.п. - лежа на спине. Согнуть ноги, стопы поставить на пол.</w:t>
      </w:r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6919B0">
        <w:rPr>
          <w:rFonts w:ascii="Times New Roman" w:hAnsi="Times New Roman"/>
          <w:color w:val="000000"/>
          <w:spacing w:val="3"/>
          <w:sz w:val="28"/>
          <w:szCs w:val="28"/>
        </w:rPr>
        <w:t>Поднять таз - круговые движения в течение 10-15 с. в одну и дру</w:t>
      </w:r>
      <w:r w:rsidRPr="006919B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6919B0">
        <w:rPr>
          <w:rFonts w:ascii="Times New Roman" w:hAnsi="Times New Roman"/>
          <w:color w:val="000000"/>
          <w:spacing w:val="-3"/>
          <w:sz w:val="28"/>
          <w:szCs w:val="28"/>
        </w:rPr>
        <w:t>гую сторону.</w:t>
      </w:r>
    </w:p>
    <w:p w:rsidR="00B97A71" w:rsidRPr="006919B0" w:rsidRDefault="00B97A71" w:rsidP="006919B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6"/>
          <w:sz w:val="28"/>
          <w:szCs w:val="28"/>
        </w:rPr>
        <w:t xml:space="preserve">И.п. - то же, Согнуть ноги, поднять таз, опираясь на одну </w:t>
      </w:r>
      <w:r w:rsidRPr="006919B0">
        <w:rPr>
          <w:rFonts w:ascii="Times New Roman" w:hAnsi="Times New Roman"/>
          <w:color w:val="000000"/>
          <w:spacing w:val="-1"/>
          <w:sz w:val="28"/>
          <w:szCs w:val="28"/>
        </w:rPr>
        <w:t>ногу, другую вверх. То же, сменив положение ног.</w:t>
      </w:r>
    </w:p>
    <w:p w:rsidR="00B97A71" w:rsidRPr="006919B0" w:rsidRDefault="00B97A71" w:rsidP="006919B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4"/>
          <w:sz w:val="28"/>
          <w:szCs w:val="28"/>
        </w:rPr>
        <w:t xml:space="preserve">И.п. - то же. Сесть (можно слегка помогать руками), затем </w:t>
      </w:r>
      <w:r w:rsidRPr="006919B0">
        <w:rPr>
          <w:rFonts w:ascii="Times New Roman" w:hAnsi="Times New Roman"/>
          <w:color w:val="000000"/>
          <w:spacing w:val="-4"/>
          <w:sz w:val="28"/>
          <w:szCs w:val="28"/>
        </w:rPr>
        <w:t>лечь.</w:t>
      </w:r>
    </w:p>
    <w:p w:rsidR="00B97A71" w:rsidRPr="006919B0" w:rsidRDefault="00B97A71" w:rsidP="006919B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5"/>
          <w:sz w:val="28"/>
          <w:szCs w:val="28"/>
        </w:rPr>
        <w:t xml:space="preserve">И.п. - то же. Круговые движения ногой, поднятой до угла </w:t>
      </w:r>
      <w:r w:rsidRPr="006919B0">
        <w:rPr>
          <w:rFonts w:ascii="Times New Roman" w:hAnsi="Times New Roman"/>
          <w:color w:val="000000"/>
          <w:spacing w:val="-1"/>
          <w:sz w:val="28"/>
          <w:szCs w:val="28"/>
        </w:rPr>
        <w:t>25-30° в одну и другую сторону. То же другой ногой.</w:t>
      </w:r>
    </w:p>
    <w:p w:rsidR="00B97A71" w:rsidRPr="006919B0" w:rsidRDefault="00B97A71" w:rsidP="006919B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5"/>
          <w:sz w:val="28"/>
          <w:szCs w:val="28"/>
        </w:rPr>
        <w:t xml:space="preserve">И.п. - то же, между стопами мяч. Медленно согнуть ноги, </w:t>
      </w:r>
      <w:r w:rsidRPr="006919B0">
        <w:rPr>
          <w:rFonts w:ascii="Times New Roman" w:hAnsi="Times New Roman"/>
          <w:color w:val="000000"/>
          <w:spacing w:val="-1"/>
          <w:sz w:val="28"/>
          <w:szCs w:val="28"/>
        </w:rPr>
        <w:t>поднять, согнуть, опустить.</w:t>
      </w:r>
    </w:p>
    <w:p w:rsidR="00B97A71" w:rsidRPr="006919B0" w:rsidRDefault="00B97A71" w:rsidP="006919B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4"/>
          <w:sz w:val="28"/>
          <w:szCs w:val="28"/>
        </w:rPr>
        <w:t xml:space="preserve">И.п. - то же, одна нога на другой. Поднять ногу, лежащую </w:t>
      </w:r>
      <w:r w:rsidRPr="006919B0">
        <w:rPr>
          <w:rFonts w:ascii="Times New Roman" w:hAnsi="Times New Roman"/>
          <w:color w:val="000000"/>
          <w:spacing w:val="-1"/>
          <w:sz w:val="28"/>
          <w:szCs w:val="28"/>
        </w:rPr>
        <w:t>снизу, оказывая сопротивление другой ногой.</w:t>
      </w:r>
    </w:p>
    <w:p w:rsidR="00B97A71" w:rsidRPr="006919B0" w:rsidRDefault="00B97A71" w:rsidP="006919B0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-18"/>
          <w:sz w:val="28"/>
          <w:szCs w:val="28"/>
        </w:rPr>
        <w:t>10.</w:t>
      </w:r>
      <w:r w:rsidRPr="006919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t xml:space="preserve">И.п. - лежа на животе, </w:t>
      </w:r>
      <w:proofErr w:type="gramStart"/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t>кисти</w:t>
      </w:r>
      <w:proofErr w:type="gramEnd"/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t xml:space="preserve"> на полу около плеч. Разогнуть </w:t>
      </w:r>
      <w:r w:rsidRPr="006919B0">
        <w:rPr>
          <w:rFonts w:ascii="Times New Roman" w:hAnsi="Times New Roman"/>
          <w:color w:val="000000"/>
          <w:spacing w:val="3"/>
          <w:sz w:val="28"/>
          <w:szCs w:val="28"/>
        </w:rPr>
        <w:t xml:space="preserve">руки (таз от пола не отрывать), голову и плечи назад, прогнуться, </w:t>
      </w:r>
      <w:r w:rsidRPr="006919B0">
        <w:rPr>
          <w:rFonts w:ascii="Times New Roman" w:hAnsi="Times New Roman"/>
          <w:color w:val="000000"/>
          <w:sz w:val="28"/>
          <w:szCs w:val="28"/>
        </w:rPr>
        <w:t xml:space="preserve">держать 3-5 </w:t>
      </w:r>
      <w:proofErr w:type="gramStart"/>
      <w:r w:rsidRPr="006919B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919B0">
        <w:rPr>
          <w:rFonts w:ascii="Times New Roman" w:hAnsi="Times New Roman"/>
          <w:color w:val="000000"/>
          <w:sz w:val="28"/>
          <w:szCs w:val="28"/>
        </w:rPr>
        <w:t>, вернуться в и.п.</w:t>
      </w:r>
    </w:p>
    <w:p w:rsidR="00B97A71" w:rsidRPr="006919B0" w:rsidRDefault="00B97A71" w:rsidP="006919B0">
      <w:pPr>
        <w:shd w:val="clear" w:color="auto" w:fill="FFFFFF"/>
        <w:spacing w:after="0" w:line="240" w:lineRule="auto"/>
        <w:ind w:left="36" w:right="58"/>
        <w:jc w:val="both"/>
        <w:rPr>
          <w:rFonts w:ascii="Times New Roman" w:hAnsi="Times New Roman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3"/>
          <w:sz w:val="28"/>
          <w:szCs w:val="28"/>
        </w:rPr>
        <w:t xml:space="preserve">П. И.п. - то же, руки вдоль туловища кистями вниз. Опираясь </w:t>
      </w:r>
      <w:r w:rsidRPr="006919B0">
        <w:rPr>
          <w:rFonts w:ascii="Times New Roman" w:hAnsi="Times New Roman"/>
          <w:color w:val="000000"/>
          <w:sz w:val="28"/>
          <w:szCs w:val="28"/>
        </w:rPr>
        <w:t xml:space="preserve">руками о пол, поднять обе ноги, держать 2-3 </w:t>
      </w:r>
      <w:proofErr w:type="gramStart"/>
      <w:r w:rsidRPr="006919B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919B0">
        <w:rPr>
          <w:rFonts w:ascii="Times New Roman" w:hAnsi="Times New Roman"/>
          <w:color w:val="000000"/>
          <w:sz w:val="28"/>
          <w:szCs w:val="28"/>
        </w:rPr>
        <w:t>, вернуться в и.п.</w:t>
      </w:r>
    </w:p>
    <w:p w:rsidR="00B97A71" w:rsidRPr="006919B0" w:rsidRDefault="00B97A71" w:rsidP="006919B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t xml:space="preserve"> И.п. - то же, кисти на полу около плеч. Разгибая руки, </w:t>
      </w:r>
      <w:proofErr w:type="gramStart"/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t>под</w:t>
      </w:r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 </w:t>
      </w:r>
      <w:proofErr w:type="spellStart"/>
      <w:r w:rsidRPr="006919B0">
        <w:rPr>
          <w:rFonts w:ascii="Times New Roman" w:hAnsi="Times New Roman"/>
          <w:color w:val="000000"/>
          <w:sz w:val="28"/>
          <w:szCs w:val="28"/>
        </w:rPr>
        <w:t>нять</w:t>
      </w:r>
      <w:proofErr w:type="spellEnd"/>
      <w:proofErr w:type="gramEnd"/>
      <w:r w:rsidRPr="006919B0">
        <w:rPr>
          <w:rFonts w:ascii="Times New Roman" w:hAnsi="Times New Roman"/>
          <w:color w:val="000000"/>
          <w:sz w:val="28"/>
          <w:szCs w:val="28"/>
        </w:rPr>
        <w:t xml:space="preserve"> голову и согнутые ноги, потянуться стопами к голове.</w:t>
      </w:r>
    </w:p>
    <w:p w:rsidR="00B97A71" w:rsidRPr="006919B0" w:rsidRDefault="00B97A71" w:rsidP="006919B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2"/>
          <w:sz w:val="28"/>
          <w:szCs w:val="28"/>
        </w:rPr>
        <w:t xml:space="preserve"> И.п. - то же, в руках гантели весом 1-</w:t>
      </w:r>
      <w:smartTag w:uri="urn:schemas-microsoft-com:office:smarttags" w:element="metricconverter">
        <w:smartTagPr>
          <w:attr w:name="ProductID" w:val="2 кг"/>
        </w:smartTagPr>
        <w:r w:rsidRPr="006919B0">
          <w:rPr>
            <w:rFonts w:ascii="Times New Roman" w:hAnsi="Times New Roman"/>
            <w:color w:val="000000"/>
            <w:spacing w:val="2"/>
            <w:sz w:val="28"/>
            <w:szCs w:val="28"/>
          </w:rPr>
          <w:t>2 кг</w:t>
        </w:r>
      </w:smartTag>
      <w:r w:rsidRPr="006919B0">
        <w:rPr>
          <w:rFonts w:ascii="Times New Roman" w:hAnsi="Times New Roman"/>
          <w:color w:val="000000"/>
          <w:spacing w:val="2"/>
          <w:sz w:val="28"/>
          <w:szCs w:val="28"/>
        </w:rPr>
        <w:t xml:space="preserve">. Руки в стороны, </w:t>
      </w:r>
      <w:r w:rsidRPr="006919B0">
        <w:rPr>
          <w:rFonts w:ascii="Times New Roman" w:hAnsi="Times New Roman"/>
          <w:color w:val="000000"/>
          <w:sz w:val="28"/>
          <w:szCs w:val="28"/>
        </w:rPr>
        <w:t>медленно приподнять гантели и голову, соединить лопатки.</w:t>
      </w:r>
    </w:p>
    <w:p w:rsidR="00B97A71" w:rsidRPr="006919B0" w:rsidRDefault="00B97A71" w:rsidP="006919B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t xml:space="preserve"> И.п. - стоя на четвереньках. Выгнуть спину, опустить голо</w:t>
      </w:r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6919B0">
        <w:rPr>
          <w:rFonts w:ascii="Times New Roman" w:hAnsi="Times New Roman"/>
          <w:color w:val="000000"/>
          <w:spacing w:val="7"/>
          <w:sz w:val="28"/>
          <w:szCs w:val="28"/>
        </w:rPr>
        <w:t xml:space="preserve">ву, втянуть живот, держать 2-3 </w:t>
      </w:r>
      <w:proofErr w:type="gramStart"/>
      <w:r w:rsidRPr="006919B0">
        <w:rPr>
          <w:rFonts w:ascii="Times New Roman" w:hAnsi="Times New Roman"/>
          <w:color w:val="000000"/>
          <w:spacing w:val="7"/>
          <w:sz w:val="28"/>
          <w:szCs w:val="28"/>
        </w:rPr>
        <w:t>с</w:t>
      </w:r>
      <w:proofErr w:type="gramEnd"/>
      <w:r w:rsidRPr="006919B0">
        <w:rPr>
          <w:rFonts w:ascii="Times New Roman" w:hAnsi="Times New Roman"/>
          <w:color w:val="000000"/>
          <w:spacing w:val="7"/>
          <w:sz w:val="28"/>
          <w:szCs w:val="28"/>
        </w:rPr>
        <w:t xml:space="preserve">, затем прогнуться </w:t>
      </w:r>
      <w:proofErr w:type="gramStart"/>
      <w:r w:rsidRPr="006919B0"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proofErr w:type="gramEnd"/>
      <w:r w:rsidRPr="006919B0">
        <w:rPr>
          <w:rFonts w:ascii="Times New Roman" w:hAnsi="Times New Roman"/>
          <w:color w:val="000000"/>
          <w:spacing w:val="7"/>
          <w:sz w:val="28"/>
          <w:szCs w:val="28"/>
        </w:rPr>
        <w:t xml:space="preserve"> пояснице, </w:t>
      </w:r>
      <w:r w:rsidRPr="006919B0">
        <w:rPr>
          <w:rFonts w:ascii="Times New Roman" w:hAnsi="Times New Roman"/>
          <w:color w:val="000000"/>
          <w:spacing w:val="-1"/>
          <w:sz w:val="28"/>
          <w:szCs w:val="28"/>
        </w:rPr>
        <w:t>поднять голову, держать 2-3 с.</w:t>
      </w:r>
    </w:p>
    <w:p w:rsidR="00B97A71" w:rsidRPr="006919B0" w:rsidRDefault="00B97A71" w:rsidP="006919B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 И.п. - то же. Поочередные </w:t>
      </w:r>
      <w:proofErr w:type="gramStart"/>
      <w:r w:rsidRPr="006919B0">
        <w:rPr>
          <w:rFonts w:ascii="Times New Roman" w:hAnsi="Times New Roman"/>
          <w:color w:val="000000"/>
          <w:spacing w:val="4"/>
          <w:sz w:val="28"/>
          <w:szCs w:val="28"/>
        </w:rPr>
        <w:t>махи</w:t>
      </w:r>
      <w:proofErr w:type="gramEnd"/>
      <w:r w:rsidRPr="006919B0">
        <w:rPr>
          <w:rFonts w:ascii="Times New Roman" w:hAnsi="Times New Roman"/>
          <w:color w:val="000000"/>
          <w:spacing w:val="4"/>
          <w:sz w:val="28"/>
          <w:szCs w:val="28"/>
        </w:rPr>
        <w:t xml:space="preserve"> прямой ногой назад, про</w:t>
      </w:r>
      <w:r w:rsidRPr="006919B0">
        <w:rPr>
          <w:rFonts w:ascii="Times New Roman" w:hAnsi="Times New Roman"/>
          <w:color w:val="000000"/>
          <w:spacing w:val="-1"/>
          <w:sz w:val="28"/>
          <w:szCs w:val="28"/>
        </w:rPr>
        <w:t>гибаясь в пояснице.</w:t>
      </w:r>
    </w:p>
    <w:p w:rsidR="00B97A71" w:rsidRPr="006919B0" w:rsidRDefault="00B97A71" w:rsidP="006919B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2"/>
          <w:sz w:val="28"/>
          <w:szCs w:val="28"/>
        </w:rPr>
        <w:t xml:space="preserve"> И.п. - то же. Круговые движения тазом поочередно вправо </w:t>
      </w:r>
      <w:r w:rsidRPr="006919B0">
        <w:rPr>
          <w:rFonts w:ascii="Times New Roman" w:hAnsi="Times New Roman"/>
          <w:color w:val="000000"/>
          <w:spacing w:val="-3"/>
          <w:sz w:val="28"/>
          <w:szCs w:val="28"/>
        </w:rPr>
        <w:t>и влево.</w:t>
      </w:r>
    </w:p>
    <w:p w:rsidR="00B97A71" w:rsidRPr="006919B0" w:rsidRDefault="00B97A71" w:rsidP="006919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-18"/>
          <w:sz w:val="28"/>
          <w:szCs w:val="28"/>
        </w:rPr>
        <w:t>17.</w:t>
      </w:r>
      <w:r w:rsidRPr="006919B0">
        <w:rPr>
          <w:rFonts w:ascii="Times New Roman" w:hAnsi="Times New Roman"/>
          <w:color w:val="000000"/>
          <w:sz w:val="28"/>
          <w:szCs w:val="28"/>
        </w:rPr>
        <w:tab/>
      </w:r>
      <w:r w:rsidRPr="006919B0">
        <w:rPr>
          <w:rFonts w:ascii="Times New Roman" w:hAnsi="Times New Roman"/>
          <w:color w:val="000000"/>
          <w:spacing w:val="2"/>
          <w:sz w:val="28"/>
          <w:szCs w:val="28"/>
        </w:rPr>
        <w:t xml:space="preserve">И.п. - стоя на коленях. Сесть на пятки, руки на полу. Поднимаясь с пяток </w:t>
      </w:r>
      <w:proofErr w:type="gramStart"/>
      <w:r w:rsidRPr="006919B0">
        <w:rPr>
          <w:rFonts w:ascii="Times New Roman" w:hAnsi="Times New Roman"/>
          <w:color w:val="000000"/>
          <w:spacing w:val="2"/>
          <w:sz w:val="28"/>
          <w:szCs w:val="28"/>
        </w:rPr>
        <w:t>подать</w:t>
      </w:r>
      <w:proofErr w:type="gramEnd"/>
      <w:r w:rsidRPr="006919B0">
        <w:rPr>
          <w:rFonts w:ascii="Times New Roman" w:hAnsi="Times New Roman"/>
          <w:color w:val="000000"/>
          <w:spacing w:val="2"/>
          <w:sz w:val="28"/>
          <w:szCs w:val="28"/>
        </w:rPr>
        <w:t xml:space="preserve"> таз вперед, голову отвести назад, держать </w:t>
      </w:r>
      <w:r w:rsidRPr="006919B0">
        <w:rPr>
          <w:rFonts w:ascii="Times New Roman" w:hAnsi="Times New Roman"/>
          <w:color w:val="000000"/>
          <w:spacing w:val="-5"/>
          <w:sz w:val="28"/>
          <w:szCs w:val="28"/>
        </w:rPr>
        <w:t>2-3 с.</w:t>
      </w:r>
    </w:p>
    <w:p w:rsidR="00B97A71" w:rsidRPr="006919B0" w:rsidRDefault="00B97A71" w:rsidP="006919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-17"/>
          <w:sz w:val="28"/>
          <w:szCs w:val="28"/>
        </w:rPr>
        <w:t>18.</w:t>
      </w:r>
      <w:r w:rsidRPr="006919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t>И.п. - то же, руки на пояс, медленно наклонить прямое ту</w:t>
      </w:r>
      <w:r w:rsidRPr="006919B0">
        <w:rPr>
          <w:rFonts w:ascii="Times New Roman" w:hAnsi="Times New Roman"/>
          <w:color w:val="000000"/>
          <w:spacing w:val="2"/>
          <w:sz w:val="28"/>
          <w:szCs w:val="28"/>
        </w:rPr>
        <w:t xml:space="preserve">ловище назад, не сгибаясь в тазобедренных суставах, вернуться </w:t>
      </w:r>
      <w:proofErr w:type="gramStart"/>
      <w:r w:rsidRPr="006919B0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proofErr w:type="gramEnd"/>
      <w:r w:rsidRPr="006919B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919B0">
        <w:rPr>
          <w:rFonts w:ascii="Times New Roman" w:hAnsi="Times New Roman"/>
          <w:color w:val="000000"/>
          <w:spacing w:val="-7"/>
          <w:sz w:val="28"/>
          <w:szCs w:val="28"/>
        </w:rPr>
        <w:t>и.п.</w:t>
      </w:r>
    </w:p>
    <w:p w:rsidR="00B97A71" w:rsidRPr="006919B0" w:rsidRDefault="00B97A71" w:rsidP="006919B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t xml:space="preserve"> И.п. - стоя. 1-3 </w:t>
      </w:r>
      <w:proofErr w:type="gramStart"/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t>пружинистых</w:t>
      </w:r>
      <w:proofErr w:type="gramEnd"/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t xml:space="preserve"> приседания, затем - и.п. Все</w:t>
      </w:r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6919B0">
        <w:rPr>
          <w:rFonts w:ascii="Times New Roman" w:hAnsi="Times New Roman"/>
          <w:color w:val="000000"/>
          <w:spacing w:val="-2"/>
          <w:sz w:val="28"/>
          <w:szCs w:val="28"/>
        </w:rPr>
        <w:t>го 16-20 приседаний.</w:t>
      </w:r>
    </w:p>
    <w:p w:rsidR="00B97A71" w:rsidRPr="006919B0" w:rsidRDefault="00B97A71" w:rsidP="006919B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-1"/>
          <w:sz w:val="28"/>
          <w:szCs w:val="28"/>
        </w:rPr>
        <w:t xml:space="preserve"> Подскоки на двух и на одной ноге - 25-30 с.</w:t>
      </w:r>
    </w:p>
    <w:p w:rsidR="00B97A71" w:rsidRPr="006919B0" w:rsidRDefault="00B97A71" w:rsidP="006919B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-2"/>
          <w:sz w:val="28"/>
          <w:szCs w:val="28"/>
        </w:rPr>
        <w:t xml:space="preserve"> Ходьба на месте в течение 10-15 с.</w:t>
      </w:r>
    </w:p>
    <w:p w:rsidR="00B97A71" w:rsidRPr="006919B0" w:rsidRDefault="00B97A71" w:rsidP="006919B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-1"/>
          <w:sz w:val="28"/>
          <w:szCs w:val="28"/>
        </w:rPr>
        <w:t xml:space="preserve"> Стоя на одной ноге, расслабить мышцы другой.</w:t>
      </w:r>
    </w:p>
    <w:p w:rsidR="00B757C7" w:rsidRPr="006919B0" w:rsidRDefault="00B97A71" w:rsidP="006919B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t xml:space="preserve"> И.п. - стоя. Руки вверх - глубокий вдох, наклон вперед, ру</w:t>
      </w:r>
      <w:r w:rsidRPr="006919B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6919B0">
        <w:rPr>
          <w:rFonts w:ascii="Times New Roman" w:hAnsi="Times New Roman"/>
          <w:color w:val="000000"/>
          <w:sz w:val="28"/>
          <w:szCs w:val="28"/>
        </w:rPr>
        <w:t xml:space="preserve">ки вниз, расслабив мышцы </w:t>
      </w:r>
      <w:r w:rsidR="0081180C" w:rsidRPr="006919B0">
        <w:rPr>
          <w:rFonts w:ascii="Times New Roman" w:hAnsi="Times New Roman"/>
          <w:color w:val="000000"/>
          <w:sz w:val="28"/>
          <w:szCs w:val="28"/>
        </w:rPr>
        <w:t>–</w:t>
      </w:r>
      <w:r w:rsidRPr="006919B0">
        <w:rPr>
          <w:rFonts w:ascii="Times New Roman" w:hAnsi="Times New Roman"/>
          <w:color w:val="000000"/>
          <w:sz w:val="28"/>
          <w:szCs w:val="28"/>
        </w:rPr>
        <w:t xml:space="preserve"> выдо</w:t>
      </w:r>
      <w:r w:rsidR="0081180C" w:rsidRPr="006919B0">
        <w:rPr>
          <w:rFonts w:ascii="Times New Roman" w:hAnsi="Times New Roman"/>
          <w:color w:val="000000"/>
          <w:sz w:val="28"/>
          <w:szCs w:val="28"/>
        </w:rPr>
        <w:t>х.</w:t>
      </w:r>
    </w:p>
    <w:p w:rsidR="006919B0" w:rsidRDefault="0081180C" w:rsidP="006919B0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</w:rPr>
      </w:pPr>
      <w:bookmarkStart w:id="1" w:name="_Toc419400136"/>
      <w:r w:rsidRPr="006919B0">
        <w:rPr>
          <w:rFonts w:ascii="Times New Roman" w:hAnsi="Times New Roman" w:cs="Times New Roman"/>
          <w:color w:val="auto"/>
        </w:rPr>
        <w:t xml:space="preserve">                                  </w:t>
      </w:r>
    </w:p>
    <w:p w:rsidR="00CF68BE" w:rsidRPr="006919B0" w:rsidRDefault="0081180C" w:rsidP="006919B0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919B0">
        <w:rPr>
          <w:rFonts w:ascii="Times New Roman" w:hAnsi="Times New Roman" w:cs="Times New Roman"/>
          <w:color w:val="auto"/>
        </w:rPr>
        <w:t xml:space="preserve">  </w:t>
      </w:r>
      <w:r w:rsidR="00CF68BE" w:rsidRPr="006919B0">
        <w:rPr>
          <w:rFonts w:ascii="Times New Roman" w:hAnsi="Times New Roman" w:cs="Times New Roman"/>
          <w:color w:val="auto"/>
        </w:rPr>
        <w:t>С</w:t>
      </w:r>
      <w:r w:rsidR="0015040A" w:rsidRPr="006919B0">
        <w:rPr>
          <w:rFonts w:ascii="Times New Roman" w:hAnsi="Times New Roman" w:cs="Times New Roman"/>
          <w:color w:val="auto"/>
        </w:rPr>
        <w:t>ПИСОК</w:t>
      </w:r>
      <w:r w:rsidR="00CF68BE" w:rsidRPr="006919B0">
        <w:rPr>
          <w:rFonts w:ascii="Times New Roman" w:hAnsi="Times New Roman" w:cs="Times New Roman"/>
          <w:color w:val="auto"/>
        </w:rPr>
        <w:t xml:space="preserve"> </w:t>
      </w:r>
      <w:r w:rsidR="0015040A" w:rsidRPr="006919B0">
        <w:rPr>
          <w:rFonts w:ascii="Times New Roman" w:hAnsi="Times New Roman" w:cs="Times New Roman"/>
          <w:color w:val="auto"/>
        </w:rPr>
        <w:t>ЛИТЕРАТУРЫ</w:t>
      </w:r>
      <w:bookmarkEnd w:id="1"/>
    </w:p>
    <w:p w:rsidR="0015040A" w:rsidRPr="006919B0" w:rsidRDefault="0015040A" w:rsidP="006919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68BE" w:rsidRPr="006919B0" w:rsidRDefault="00CF68BE" w:rsidP="006919B0">
      <w:pPr>
        <w:pStyle w:val="Default"/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6919B0">
        <w:rPr>
          <w:color w:val="auto"/>
          <w:sz w:val="28"/>
          <w:szCs w:val="28"/>
        </w:rPr>
        <w:t xml:space="preserve">1. </w:t>
      </w:r>
      <w:proofErr w:type="spellStart"/>
      <w:r w:rsidRPr="006919B0">
        <w:rPr>
          <w:color w:val="auto"/>
          <w:sz w:val="28"/>
          <w:szCs w:val="28"/>
        </w:rPr>
        <w:t>Абальмасова</w:t>
      </w:r>
      <w:proofErr w:type="spellEnd"/>
      <w:r w:rsidRPr="006919B0">
        <w:rPr>
          <w:color w:val="auto"/>
          <w:sz w:val="28"/>
          <w:szCs w:val="28"/>
        </w:rPr>
        <w:t xml:space="preserve">, Е. А. Сколиоз (этиология, </w:t>
      </w:r>
      <w:proofErr w:type="spellStart"/>
      <w:proofErr w:type="gramStart"/>
      <w:r w:rsidRPr="006919B0">
        <w:rPr>
          <w:color w:val="auto"/>
          <w:sz w:val="28"/>
          <w:szCs w:val="28"/>
        </w:rPr>
        <w:t>патоге</w:t>
      </w:r>
      <w:proofErr w:type="spellEnd"/>
      <w:r w:rsidRPr="006919B0">
        <w:rPr>
          <w:color w:val="auto"/>
          <w:sz w:val="28"/>
          <w:szCs w:val="28"/>
        </w:rPr>
        <w:t xml:space="preserve"> </w:t>
      </w:r>
      <w:proofErr w:type="spellStart"/>
      <w:r w:rsidRPr="006919B0">
        <w:rPr>
          <w:color w:val="auto"/>
          <w:sz w:val="28"/>
          <w:szCs w:val="28"/>
        </w:rPr>
        <w:t>нез</w:t>
      </w:r>
      <w:proofErr w:type="spellEnd"/>
      <w:proofErr w:type="gramEnd"/>
      <w:r w:rsidRPr="006919B0">
        <w:rPr>
          <w:color w:val="auto"/>
          <w:sz w:val="28"/>
          <w:szCs w:val="28"/>
        </w:rPr>
        <w:t xml:space="preserve">, семейные случаи, прогнозирование и лечение) [Текст] / Е. А. </w:t>
      </w:r>
      <w:proofErr w:type="spellStart"/>
      <w:r w:rsidRPr="006919B0">
        <w:rPr>
          <w:color w:val="auto"/>
          <w:sz w:val="28"/>
          <w:szCs w:val="28"/>
        </w:rPr>
        <w:t>Абальмасова</w:t>
      </w:r>
      <w:proofErr w:type="spellEnd"/>
      <w:r w:rsidRPr="006919B0">
        <w:rPr>
          <w:color w:val="auto"/>
          <w:sz w:val="28"/>
          <w:szCs w:val="28"/>
        </w:rPr>
        <w:t xml:space="preserve">., Р. Р.Ходжаев. Ташкент, 1995. – 200 с. </w:t>
      </w:r>
    </w:p>
    <w:p w:rsidR="00CF68BE" w:rsidRPr="006919B0" w:rsidRDefault="00CF68BE" w:rsidP="006919B0">
      <w:pPr>
        <w:pStyle w:val="Default"/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6919B0">
        <w:rPr>
          <w:color w:val="auto"/>
          <w:sz w:val="28"/>
          <w:szCs w:val="28"/>
        </w:rPr>
        <w:t xml:space="preserve">2. </w:t>
      </w:r>
      <w:proofErr w:type="spellStart"/>
      <w:r w:rsidRPr="006919B0">
        <w:rPr>
          <w:color w:val="auto"/>
          <w:sz w:val="28"/>
          <w:szCs w:val="28"/>
        </w:rPr>
        <w:t>Вертебрология</w:t>
      </w:r>
      <w:proofErr w:type="spellEnd"/>
      <w:r w:rsidRPr="006919B0">
        <w:rPr>
          <w:color w:val="auto"/>
          <w:sz w:val="28"/>
          <w:szCs w:val="28"/>
        </w:rPr>
        <w:t>. Клиника, диагностика, лечение заболеваний позвоночника [Текст]: монография / сост. В. Ф. Кузнецов. М.</w:t>
      </w:r>
      <w:proofErr w:type="gramStart"/>
      <w:r w:rsidRPr="006919B0">
        <w:rPr>
          <w:color w:val="auto"/>
          <w:sz w:val="28"/>
          <w:szCs w:val="28"/>
        </w:rPr>
        <w:t xml:space="preserve"> :</w:t>
      </w:r>
      <w:proofErr w:type="gramEnd"/>
      <w:r w:rsidRPr="006919B0">
        <w:rPr>
          <w:color w:val="auto"/>
          <w:sz w:val="28"/>
          <w:szCs w:val="28"/>
        </w:rPr>
        <w:t xml:space="preserve"> Книжный дом, 2004. – 640 с. </w:t>
      </w:r>
    </w:p>
    <w:p w:rsidR="00CF68BE" w:rsidRPr="006919B0" w:rsidRDefault="00CF68BE" w:rsidP="006919B0">
      <w:pPr>
        <w:pStyle w:val="Default"/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6919B0">
        <w:rPr>
          <w:color w:val="auto"/>
          <w:sz w:val="28"/>
          <w:szCs w:val="28"/>
        </w:rPr>
        <w:t>3. Лукаш, А. Сколиоз излечим! Профилактика и лечение ортопедических проблем у детей [Текст] / А. Лукаш, Е. Шубина, Н. Белянчикова // СПб</w:t>
      </w:r>
      <w:proofErr w:type="gramStart"/>
      <w:r w:rsidRPr="006919B0">
        <w:rPr>
          <w:color w:val="auto"/>
          <w:sz w:val="28"/>
          <w:szCs w:val="28"/>
        </w:rPr>
        <w:t xml:space="preserve">. : </w:t>
      </w:r>
      <w:proofErr w:type="gramEnd"/>
      <w:r w:rsidRPr="006919B0">
        <w:rPr>
          <w:color w:val="auto"/>
          <w:sz w:val="28"/>
          <w:szCs w:val="28"/>
        </w:rPr>
        <w:t xml:space="preserve">Наука и Техника, 2008. – С. 272. </w:t>
      </w:r>
    </w:p>
    <w:p w:rsidR="00CF68BE" w:rsidRPr="006919B0" w:rsidRDefault="00CF68BE" w:rsidP="006919B0">
      <w:pPr>
        <w:pStyle w:val="Default"/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6919B0">
        <w:rPr>
          <w:color w:val="auto"/>
          <w:sz w:val="28"/>
          <w:szCs w:val="28"/>
        </w:rPr>
        <w:t>4. Медицинская реабилитация: Руководство для врачей [Текст] / под ред. В. А. Епифанова. – М.</w:t>
      </w:r>
      <w:proofErr w:type="gramStart"/>
      <w:r w:rsidRPr="006919B0">
        <w:rPr>
          <w:color w:val="auto"/>
          <w:sz w:val="28"/>
          <w:szCs w:val="28"/>
        </w:rPr>
        <w:t xml:space="preserve"> :</w:t>
      </w:r>
      <w:proofErr w:type="gramEnd"/>
      <w:r w:rsidRPr="006919B0">
        <w:rPr>
          <w:color w:val="auto"/>
          <w:sz w:val="28"/>
          <w:szCs w:val="28"/>
        </w:rPr>
        <w:t xml:space="preserve"> </w:t>
      </w:r>
    </w:p>
    <w:p w:rsidR="00475C21" w:rsidRPr="006919B0" w:rsidRDefault="00475C21" w:rsidP="006919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19B0">
        <w:rPr>
          <w:rFonts w:ascii="Times New Roman" w:eastAsia="Times New Roman" w:hAnsi="Times New Roman"/>
          <w:sz w:val="28"/>
          <w:szCs w:val="28"/>
          <w:lang w:eastAsia="ru-RU"/>
        </w:rPr>
        <w:t>олимпийское движение Урала. - Ижевск, 1995.</w:t>
      </w:r>
    </w:p>
    <w:sectPr w:rsidR="00475C21" w:rsidRPr="006919B0" w:rsidSect="006919B0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36" w:rsidRDefault="00E22C36" w:rsidP="00501AC0">
      <w:pPr>
        <w:spacing w:after="0" w:line="240" w:lineRule="auto"/>
      </w:pPr>
      <w:r>
        <w:separator/>
      </w:r>
    </w:p>
  </w:endnote>
  <w:endnote w:type="continuationSeparator" w:id="0">
    <w:p w:rsidR="00E22C36" w:rsidRDefault="00E22C36" w:rsidP="0050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36" w:rsidRDefault="00E22C36" w:rsidP="00501AC0">
      <w:pPr>
        <w:spacing w:after="0" w:line="240" w:lineRule="auto"/>
      </w:pPr>
      <w:r>
        <w:separator/>
      </w:r>
    </w:p>
  </w:footnote>
  <w:footnote w:type="continuationSeparator" w:id="0">
    <w:p w:rsidR="00E22C36" w:rsidRDefault="00E22C36" w:rsidP="0050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F1" w:rsidRDefault="00AF10F1">
    <w:pPr>
      <w:pStyle w:val="a9"/>
      <w:jc w:val="center"/>
    </w:pPr>
  </w:p>
  <w:p w:rsidR="00AF10F1" w:rsidRDefault="00AF1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E98"/>
    <w:multiLevelType w:val="hybridMultilevel"/>
    <w:tmpl w:val="7B6A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0060"/>
    <w:multiLevelType w:val="hybridMultilevel"/>
    <w:tmpl w:val="C270C022"/>
    <w:lvl w:ilvl="0" w:tplc="392A667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EB5F56"/>
    <w:multiLevelType w:val="multilevel"/>
    <w:tmpl w:val="5F108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B8174E"/>
    <w:multiLevelType w:val="hybridMultilevel"/>
    <w:tmpl w:val="C14E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6477E"/>
    <w:multiLevelType w:val="multilevel"/>
    <w:tmpl w:val="CA444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9482101"/>
    <w:multiLevelType w:val="multilevel"/>
    <w:tmpl w:val="9B0CA5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0895BC4"/>
    <w:multiLevelType w:val="multilevel"/>
    <w:tmpl w:val="53729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1D52C80"/>
    <w:multiLevelType w:val="singleLevel"/>
    <w:tmpl w:val="E16ED340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223B7781"/>
    <w:multiLevelType w:val="hybridMultilevel"/>
    <w:tmpl w:val="6B8EAC3E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256F7"/>
    <w:multiLevelType w:val="hybridMultilevel"/>
    <w:tmpl w:val="1246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0089B"/>
    <w:multiLevelType w:val="multilevel"/>
    <w:tmpl w:val="EB3268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2FC423DA"/>
    <w:multiLevelType w:val="multilevel"/>
    <w:tmpl w:val="18B64D6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920EB2"/>
    <w:multiLevelType w:val="singleLevel"/>
    <w:tmpl w:val="F59AA08A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3DB4683A"/>
    <w:multiLevelType w:val="singleLevel"/>
    <w:tmpl w:val="A364ADC4"/>
    <w:lvl w:ilvl="0">
      <w:start w:val="1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D712F73"/>
    <w:multiLevelType w:val="hybridMultilevel"/>
    <w:tmpl w:val="00EA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53E32"/>
    <w:multiLevelType w:val="singleLevel"/>
    <w:tmpl w:val="9FA2998E"/>
    <w:lvl w:ilvl="0">
      <w:start w:val="5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">
    <w:nsid w:val="5B2849F9"/>
    <w:multiLevelType w:val="singleLevel"/>
    <w:tmpl w:val="C0120E54"/>
    <w:lvl w:ilvl="0">
      <w:start w:val="10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7">
    <w:nsid w:val="5F3300AD"/>
    <w:multiLevelType w:val="singleLevel"/>
    <w:tmpl w:val="D4B4BFBA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>
    <w:nsid w:val="5F8D682E"/>
    <w:multiLevelType w:val="singleLevel"/>
    <w:tmpl w:val="09AEC73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63B859DE"/>
    <w:multiLevelType w:val="singleLevel"/>
    <w:tmpl w:val="A1F2433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65182433"/>
    <w:multiLevelType w:val="multilevel"/>
    <w:tmpl w:val="E130A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6E9067F4"/>
    <w:multiLevelType w:val="multilevel"/>
    <w:tmpl w:val="7AFA47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299168E"/>
    <w:multiLevelType w:val="multilevel"/>
    <w:tmpl w:val="E194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2A6270"/>
    <w:multiLevelType w:val="singleLevel"/>
    <w:tmpl w:val="7C1CC74E"/>
    <w:lvl w:ilvl="0">
      <w:start w:val="1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24">
    <w:nsid w:val="749C5A37"/>
    <w:multiLevelType w:val="hybridMultilevel"/>
    <w:tmpl w:val="8C10DDCC"/>
    <w:lvl w:ilvl="0" w:tplc="F70E94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B36074F"/>
    <w:multiLevelType w:val="singleLevel"/>
    <w:tmpl w:val="0A5A9B34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6">
    <w:nsid w:val="7E4329EC"/>
    <w:multiLevelType w:val="singleLevel"/>
    <w:tmpl w:val="824E756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7F9B3BA6"/>
    <w:multiLevelType w:val="multilevel"/>
    <w:tmpl w:val="FAE4A3B4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10"/>
  </w:num>
  <w:num w:numId="5">
    <w:abstractNumId w:val="14"/>
  </w:num>
  <w:num w:numId="6">
    <w:abstractNumId w:val="25"/>
  </w:num>
  <w:num w:numId="7">
    <w:abstractNumId w:val="19"/>
  </w:num>
  <w:num w:numId="8">
    <w:abstractNumId w:val="26"/>
  </w:num>
  <w:num w:numId="9">
    <w:abstractNumId w:val="27"/>
  </w:num>
  <w:num w:numId="10">
    <w:abstractNumId w:val="15"/>
  </w:num>
  <w:num w:numId="11">
    <w:abstractNumId w:val="7"/>
  </w:num>
  <w:num w:numId="12">
    <w:abstractNumId w:val="8"/>
  </w:num>
  <w:num w:numId="13">
    <w:abstractNumId w:val="23"/>
  </w:num>
  <w:num w:numId="14">
    <w:abstractNumId w:val="16"/>
  </w:num>
  <w:num w:numId="15">
    <w:abstractNumId w:val="18"/>
  </w:num>
  <w:num w:numId="16">
    <w:abstractNumId w:val="12"/>
  </w:num>
  <w:num w:numId="17">
    <w:abstractNumId w:val="13"/>
  </w:num>
  <w:num w:numId="18">
    <w:abstractNumId w:val="11"/>
  </w:num>
  <w:num w:numId="19">
    <w:abstractNumId w:val="17"/>
  </w:num>
  <w:num w:numId="20">
    <w:abstractNumId w:val="20"/>
  </w:num>
  <w:num w:numId="21">
    <w:abstractNumId w:val="3"/>
  </w:num>
  <w:num w:numId="22">
    <w:abstractNumId w:val="9"/>
  </w:num>
  <w:num w:numId="23">
    <w:abstractNumId w:val="2"/>
  </w:num>
  <w:num w:numId="24">
    <w:abstractNumId w:val="4"/>
  </w:num>
  <w:num w:numId="25">
    <w:abstractNumId w:val="5"/>
  </w:num>
  <w:num w:numId="26">
    <w:abstractNumId w:val="1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77"/>
    <w:rsid w:val="000016A7"/>
    <w:rsid w:val="00006534"/>
    <w:rsid w:val="00012ED9"/>
    <w:rsid w:val="0003025E"/>
    <w:rsid w:val="0003379B"/>
    <w:rsid w:val="0003587A"/>
    <w:rsid w:val="00043E9F"/>
    <w:rsid w:val="0004465F"/>
    <w:rsid w:val="0004583D"/>
    <w:rsid w:val="0005385C"/>
    <w:rsid w:val="0005712E"/>
    <w:rsid w:val="000739EC"/>
    <w:rsid w:val="000862C1"/>
    <w:rsid w:val="00092461"/>
    <w:rsid w:val="000C12BA"/>
    <w:rsid w:val="000C515F"/>
    <w:rsid w:val="000C5AAB"/>
    <w:rsid w:val="000F0C0F"/>
    <w:rsid w:val="001022E8"/>
    <w:rsid w:val="001117DE"/>
    <w:rsid w:val="00120667"/>
    <w:rsid w:val="00124D3E"/>
    <w:rsid w:val="0015040A"/>
    <w:rsid w:val="001573E4"/>
    <w:rsid w:val="00157B1E"/>
    <w:rsid w:val="00175153"/>
    <w:rsid w:val="001915EB"/>
    <w:rsid w:val="001A15DB"/>
    <w:rsid w:val="001B777E"/>
    <w:rsid w:val="001C1AF5"/>
    <w:rsid w:val="001C7A37"/>
    <w:rsid w:val="001E2709"/>
    <w:rsid w:val="001E49A2"/>
    <w:rsid w:val="001F14B2"/>
    <w:rsid w:val="002006B2"/>
    <w:rsid w:val="00201D62"/>
    <w:rsid w:val="0020695B"/>
    <w:rsid w:val="00210B9E"/>
    <w:rsid w:val="002127E2"/>
    <w:rsid w:val="00221C77"/>
    <w:rsid w:val="00227637"/>
    <w:rsid w:val="00235981"/>
    <w:rsid w:val="00237EDF"/>
    <w:rsid w:val="00265FD7"/>
    <w:rsid w:val="00270643"/>
    <w:rsid w:val="002808E3"/>
    <w:rsid w:val="002A6B49"/>
    <w:rsid w:val="002C4E8F"/>
    <w:rsid w:val="002C6F91"/>
    <w:rsid w:val="0031265A"/>
    <w:rsid w:val="00313D36"/>
    <w:rsid w:val="0032215B"/>
    <w:rsid w:val="003278FC"/>
    <w:rsid w:val="00337E37"/>
    <w:rsid w:val="003465D2"/>
    <w:rsid w:val="0034709D"/>
    <w:rsid w:val="00355C79"/>
    <w:rsid w:val="00366D59"/>
    <w:rsid w:val="00371AEE"/>
    <w:rsid w:val="0039391C"/>
    <w:rsid w:val="00393B04"/>
    <w:rsid w:val="003D63A8"/>
    <w:rsid w:val="003E0DF0"/>
    <w:rsid w:val="003E6C5B"/>
    <w:rsid w:val="0040477E"/>
    <w:rsid w:val="0042294F"/>
    <w:rsid w:val="00424B7F"/>
    <w:rsid w:val="00442AAF"/>
    <w:rsid w:val="00454E10"/>
    <w:rsid w:val="00455B38"/>
    <w:rsid w:val="00475C21"/>
    <w:rsid w:val="0047630E"/>
    <w:rsid w:val="0048585D"/>
    <w:rsid w:val="00485B39"/>
    <w:rsid w:val="00493146"/>
    <w:rsid w:val="004A0FAC"/>
    <w:rsid w:val="004A180D"/>
    <w:rsid w:val="004A4760"/>
    <w:rsid w:val="004B3470"/>
    <w:rsid w:val="004B49FA"/>
    <w:rsid w:val="004C6F3C"/>
    <w:rsid w:val="004E63CE"/>
    <w:rsid w:val="00501AC0"/>
    <w:rsid w:val="005268F1"/>
    <w:rsid w:val="005445DB"/>
    <w:rsid w:val="005626CC"/>
    <w:rsid w:val="005646EA"/>
    <w:rsid w:val="00575B94"/>
    <w:rsid w:val="0058709A"/>
    <w:rsid w:val="005A58F2"/>
    <w:rsid w:val="005B5B5D"/>
    <w:rsid w:val="005C2124"/>
    <w:rsid w:val="006072D2"/>
    <w:rsid w:val="006135F9"/>
    <w:rsid w:val="006216CD"/>
    <w:rsid w:val="00624676"/>
    <w:rsid w:val="00630EEA"/>
    <w:rsid w:val="00636109"/>
    <w:rsid w:val="00642755"/>
    <w:rsid w:val="00647C5B"/>
    <w:rsid w:val="00651DEB"/>
    <w:rsid w:val="00652427"/>
    <w:rsid w:val="00671215"/>
    <w:rsid w:val="00672C8F"/>
    <w:rsid w:val="006755B0"/>
    <w:rsid w:val="0067683F"/>
    <w:rsid w:val="00676CCF"/>
    <w:rsid w:val="006806AE"/>
    <w:rsid w:val="006904E5"/>
    <w:rsid w:val="00690688"/>
    <w:rsid w:val="006919B0"/>
    <w:rsid w:val="006A38C7"/>
    <w:rsid w:val="006A4ABC"/>
    <w:rsid w:val="006B1632"/>
    <w:rsid w:val="006C2634"/>
    <w:rsid w:val="006D3F0C"/>
    <w:rsid w:val="006D43FC"/>
    <w:rsid w:val="006E0087"/>
    <w:rsid w:val="006F12AB"/>
    <w:rsid w:val="00701CE5"/>
    <w:rsid w:val="007067EE"/>
    <w:rsid w:val="00706CFA"/>
    <w:rsid w:val="00707826"/>
    <w:rsid w:val="00721758"/>
    <w:rsid w:val="00740090"/>
    <w:rsid w:val="007931DE"/>
    <w:rsid w:val="00797A94"/>
    <w:rsid w:val="007A2B06"/>
    <w:rsid w:val="007D0958"/>
    <w:rsid w:val="007D27C0"/>
    <w:rsid w:val="007E5E17"/>
    <w:rsid w:val="007F22F6"/>
    <w:rsid w:val="00802402"/>
    <w:rsid w:val="0081180C"/>
    <w:rsid w:val="008150D5"/>
    <w:rsid w:val="00816FDA"/>
    <w:rsid w:val="00820B2B"/>
    <w:rsid w:val="008214F4"/>
    <w:rsid w:val="0084190C"/>
    <w:rsid w:val="00845B29"/>
    <w:rsid w:val="00854AC4"/>
    <w:rsid w:val="0086494E"/>
    <w:rsid w:val="0086573C"/>
    <w:rsid w:val="00877371"/>
    <w:rsid w:val="00882DE2"/>
    <w:rsid w:val="008957F1"/>
    <w:rsid w:val="008E0825"/>
    <w:rsid w:val="008E0E33"/>
    <w:rsid w:val="008E1D10"/>
    <w:rsid w:val="008F0048"/>
    <w:rsid w:val="0091544C"/>
    <w:rsid w:val="00922BDA"/>
    <w:rsid w:val="00930640"/>
    <w:rsid w:val="009458BE"/>
    <w:rsid w:val="00956AC4"/>
    <w:rsid w:val="00963D69"/>
    <w:rsid w:val="0096698F"/>
    <w:rsid w:val="009733BC"/>
    <w:rsid w:val="009A1FD2"/>
    <w:rsid w:val="009B090F"/>
    <w:rsid w:val="009B3195"/>
    <w:rsid w:val="009C3EB2"/>
    <w:rsid w:val="009C4004"/>
    <w:rsid w:val="009C4A39"/>
    <w:rsid w:val="009C7C21"/>
    <w:rsid w:val="009E0C71"/>
    <w:rsid w:val="009E593D"/>
    <w:rsid w:val="009E6CDE"/>
    <w:rsid w:val="009F1B7B"/>
    <w:rsid w:val="009F2F97"/>
    <w:rsid w:val="00A026CE"/>
    <w:rsid w:val="00A1403E"/>
    <w:rsid w:val="00A15B4E"/>
    <w:rsid w:val="00A174FD"/>
    <w:rsid w:val="00A17B03"/>
    <w:rsid w:val="00A17B22"/>
    <w:rsid w:val="00A33056"/>
    <w:rsid w:val="00A50D0E"/>
    <w:rsid w:val="00A51DE1"/>
    <w:rsid w:val="00A65C19"/>
    <w:rsid w:val="00A84240"/>
    <w:rsid w:val="00A860B0"/>
    <w:rsid w:val="00AA1F1B"/>
    <w:rsid w:val="00AA250C"/>
    <w:rsid w:val="00AA3160"/>
    <w:rsid w:val="00AB41C7"/>
    <w:rsid w:val="00AB777B"/>
    <w:rsid w:val="00AD4B61"/>
    <w:rsid w:val="00AD5D3D"/>
    <w:rsid w:val="00AF10F1"/>
    <w:rsid w:val="00AF379C"/>
    <w:rsid w:val="00B26088"/>
    <w:rsid w:val="00B261F9"/>
    <w:rsid w:val="00B31CE7"/>
    <w:rsid w:val="00B565F5"/>
    <w:rsid w:val="00B60B5D"/>
    <w:rsid w:val="00B62746"/>
    <w:rsid w:val="00B636D0"/>
    <w:rsid w:val="00B6585A"/>
    <w:rsid w:val="00B757C7"/>
    <w:rsid w:val="00B81BEA"/>
    <w:rsid w:val="00B86E8A"/>
    <w:rsid w:val="00B90A15"/>
    <w:rsid w:val="00B96C80"/>
    <w:rsid w:val="00B97A71"/>
    <w:rsid w:val="00BA1632"/>
    <w:rsid w:val="00BA5048"/>
    <w:rsid w:val="00BB1200"/>
    <w:rsid w:val="00BB7C89"/>
    <w:rsid w:val="00BC2277"/>
    <w:rsid w:val="00BC25EB"/>
    <w:rsid w:val="00BD50B6"/>
    <w:rsid w:val="00BF03F5"/>
    <w:rsid w:val="00BF168C"/>
    <w:rsid w:val="00BF686E"/>
    <w:rsid w:val="00C005ED"/>
    <w:rsid w:val="00C04E62"/>
    <w:rsid w:val="00C13FA5"/>
    <w:rsid w:val="00C23F81"/>
    <w:rsid w:val="00C321F9"/>
    <w:rsid w:val="00C330F2"/>
    <w:rsid w:val="00C35D6A"/>
    <w:rsid w:val="00C366BA"/>
    <w:rsid w:val="00C73B45"/>
    <w:rsid w:val="00C740F6"/>
    <w:rsid w:val="00CB1FD8"/>
    <w:rsid w:val="00CC5EC9"/>
    <w:rsid w:val="00CD1D06"/>
    <w:rsid w:val="00CE54A6"/>
    <w:rsid w:val="00CF517E"/>
    <w:rsid w:val="00CF68BE"/>
    <w:rsid w:val="00D01181"/>
    <w:rsid w:val="00D25162"/>
    <w:rsid w:val="00D42F06"/>
    <w:rsid w:val="00D432F0"/>
    <w:rsid w:val="00D451D2"/>
    <w:rsid w:val="00D5533F"/>
    <w:rsid w:val="00D669A7"/>
    <w:rsid w:val="00D721CE"/>
    <w:rsid w:val="00D85A8B"/>
    <w:rsid w:val="00DA63F7"/>
    <w:rsid w:val="00DC4974"/>
    <w:rsid w:val="00DC5192"/>
    <w:rsid w:val="00DD7162"/>
    <w:rsid w:val="00DE361C"/>
    <w:rsid w:val="00DE3C93"/>
    <w:rsid w:val="00E21909"/>
    <w:rsid w:val="00E22C36"/>
    <w:rsid w:val="00E4046B"/>
    <w:rsid w:val="00E541C7"/>
    <w:rsid w:val="00E75AE9"/>
    <w:rsid w:val="00E75EBB"/>
    <w:rsid w:val="00E777D9"/>
    <w:rsid w:val="00E834B7"/>
    <w:rsid w:val="00EA2DB8"/>
    <w:rsid w:val="00EA4EE0"/>
    <w:rsid w:val="00EB29C4"/>
    <w:rsid w:val="00EC3578"/>
    <w:rsid w:val="00ED3B5B"/>
    <w:rsid w:val="00EE40DE"/>
    <w:rsid w:val="00EE56CB"/>
    <w:rsid w:val="00EE6845"/>
    <w:rsid w:val="00EF158A"/>
    <w:rsid w:val="00EF18E4"/>
    <w:rsid w:val="00EF5CF3"/>
    <w:rsid w:val="00F2572E"/>
    <w:rsid w:val="00F34332"/>
    <w:rsid w:val="00F370A4"/>
    <w:rsid w:val="00F4244B"/>
    <w:rsid w:val="00F62016"/>
    <w:rsid w:val="00F6330B"/>
    <w:rsid w:val="00F641B5"/>
    <w:rsid w:val="00F815C3"/>
    <w:rsid w:val="00F94D1A"/>
    <w:rsid w:val="00FA423D"/>
    <w:rsid w:val="00FB01C5"/>
    <w:rsid w:val="00FB519B"/>
    <w:rsid w:val="00FC38C3"/>
    <w:rsid w:val="00FC6D58"/>
    <w:rsid w:val="00FC7CA3"/>
    <w:rsid w:val="00FE192B"/>
    <w:rsid w:val="00FE6536"/>
    <w:rsid w:val="00FF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7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174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C227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739EC"/>
    <w:pPr>
      <w:ind w:left="720"/>
      <w:contextualSpacing/>
    </w:pPr>
  </w:style>
  <w:style w:type="character" w:customStyle="1" w:styleId="apple-converted-space">
    <w:name w:val="apple-converted-space"/>
    <w:basedOn w:val="a0"/>
    <w:rsid w:val="00B636D0"/>
  </w:style>
  <w:style w:type="character" w:styleId="a5">
    <w:name w:val="Strong"/>
    <w:basedOn w:val="a0"/>
    <w:uiPriority w:val="22"/>
    <w:qFormat/>
    <w:rsid w:val="0034709D"/>
    <w:rPr>
      <w:b/>
      <w:bCs/>
    </w:rPr>
  </w:style>
  <w:style w:type="paragraph" w:styleId="a6">
    <w:name w:val="Body Text"/>
    <w:basedOn w:val="a"/>
    <w:link w:val="a7"/>
    <w:uiPriority w:val="99"/>
    <w:semiHidden/>
    <w:rsid w:val="00D0118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0118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91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174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0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1AC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50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1AC0"/>
    <w:rPr>
      <w:rFonts w:ascii="Calibri" w:eastAsia="Calibri" w:hAnsi="Calibri" w:cs="Times New Roman"/>
    </w:rPr>
  </w:style>
  <w:style w:type="paragraph" w:styleId="ad">
    <w:name w:val="TOC Heading"/>
    <w:basedOn w:val="1"/>
    <w:next w:val="a"/>
    <w:uiPriority w:val="39"/>
    <w:semiHidden/>
    <w:unhideWhenUsed/>
    <w:qFormat/>
    <w:rsid w:val="00CF517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F517E"/>
    <w:pPr>
      <w:spacing w:after="100"/>
    </w:pPr>
  </w:style>
  <w:style w:type="character" w:styleId="ae">
    <w:name w:val="Hyperlink"/>
    <w:basedOn w:val="a0"/>
    <w:uiPriority w:val="99"/>
    <w:unhideWhenUsed/>
    <w:rsid w:val="00CF517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F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517E"/>
    <w:rPr>
      <w:rFonts w:ascii="Tahoma" w:eastAsia="Calibri" w:hAnsi="Tahoma" w:cs="Tahoma"/>
      <w:sz w:val="16"/>
      <w:szCs w:val="16"/>
    </w:rPr>
  </w:style>
  <w:style w:type="character" w:customStyle="1" w:styleId="hl">
    <w:name w:val="hl"/>
    <w:basedOn w:val="a0"/>
    <w:rsid w:val="00797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ABFED-554A-4CBB-855D-B4EA8824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801908</dc:creator>
  <cp:lastModifiedBy>User</cp:lastModifiedBy>
  <cp:revision>3</cp:revision>
  <dcterms:created xsi:type="dcterms:W3CDTF">2020-09-01T19:34:00Z</dcterms:created>
  <dcterms:modified xsi:type="dcterms:W3CDTF">2023-11-17T09:47:00Z</dcterms:modified>
</cp:coreProperties>
</file>