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7AA" w:rsidRDefault="008D47AA" w:rsidP="0088599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702BB">
        <w:rPr>
          <w:rFonts w:ascii="Times New Roman" w:hAnsi="Times New Roman" w:cs="Times New Roman"/>
          <w:sz w:val="20"/>
          <w:szCs w:val="20"/>
        </w:rPr>
        <w:t>Муниципальное общеобразовательное учреждение «Средняя общеобразовательная школа</w:t>
      </w:r>
      <w:r>
        <w:rPr>
          <w:rFonts w:ascii="Times New Roman" w:hAnsi="Times New Roman" w:cs="Times New Roman"/>
          <w:sz w:val="20"/>
          <w:szCs w:val="20"/>
        </w:rPr>
        <w:t xml:space="preserve"> с углубленным</w:t>
      </w:r>
    </w:p>
    <w:p w:rsidR="008D47AA" w:rsidRDefault="008D47AA" w:rsidP="0088599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4762500</wp:posOffset>
            </wp:positionH>
            <wp:positionV relativeFrom="paragraph">
              <wp:posOffset>99695</wp:posOffset>
            </wp:positionV>
            <wp:extent cx="1232535" cy="1177290"/>
            <wp:effectExtent l="19050" t="0" r="5715" b="0"/>
            <wp:wrapSquare wrapText="bothSides"/>
            <wp:docPr id="4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1177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2495">
        <w:rPr>
          <w:rFonts w:ascii="Times New Roman" w:hAnsi="Times New Roman" w:cs="Times New Roman"/>
          <w:sz w:val="20"/>
          <w:szCs w:val="20"/>
        </w:rPr>
        <w:t xml:space="preserve">                  </w:t>
      </w:r>
      <w:r>
        <w:rPr>
          <w:rFonts w:ascii="Times New Roman" w:hAnsi="Times New Roman" w:cs="Times New Roman"/>
          <w:sz w:val="20"/>
          <w:szCs w:val="20"/>
        </w:rPr>
        <w:t>изучением отдельных предметов</w:t>
      </w:r>
      <w:r w:rsidR="00392495">
        <w:rPr>
          <w:rFonts w:ascii="Times New Roman" w:hAnsi="Times New Roman" w:cs="Times New Roman"/>
          <w:sz w:val="20"/>
          <w:szCs w:val="20"/>
        </w:rPr>
        <w:t xml:space="preserve"> № 16» </w:t>
      </w:r>
      <w:r w:rsidRPr="008702BB">
        <w:rPr>
          <w:rFonts w:ascii="Times New Roman" w:hAnsi="Times New Roman" w:cs="Times New Roman"/>
          <w:sz w:val="20"/>
          <w:szCs w:val="20"/>
        </w:rPr>
        <w:t>г.о</w:t>
      </w:r>
      <w:proofErr w:type="gramStart"/>
      <w:r w:rsidRPr="008702BB">
        <w:rPr>
          <w:rFonts w:ascii="Times New Roman" w:hAnsi="Times New Roman" w:cs="Times New Roman"/>
          <w:sz w:val="20"/>
          <w:szCs w:val="20"/>
        </w:rPr>
        <w:t>.С</w:t>
      </w:r>
      <w:proofErr w:type="gramEnd"/>
      <w:r w:rsidRPr="008702BB">
        <w:rPr>
          <w:rFonts w:ascii="Times New Roman" w:hAnsi="Times New Roman" w:cs="Times New Roman"/>
          <w:sz w:val="20"/>
          <w:szCs w:val="20"/>
        </w:rPr>
        <w:t>аранск</w:t>
      </w:r>
    </w:p>
    <w:p w:rsidR="00EE5563" w:rsidRPr="008702BB" w:rsidRDefault="00392495" w:rsidP="0088599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9107FA">
        <w:rPr>
          <w:rFonts w:ascii="Times New Roman" w:hAnsi="Times New Roman" w:cs="Times New Roman"/>
          <w:sz w:val="20"/>
          <w:szCs w:val="20"/>
        </w:rPr>
        <w:t xml:space="preserve">  </w:t>
      </w:r>
      <w:r w:rsidR="00EE5563">
        <w:rPr>
          <w:rFonts w:ascii="Times New Roman" w:hAnsi="Times New Roman" w:cs="Times New Roman"/>
          <w:sz w:val="20"/>
          <w:szCs w:val="20"/>
        </w:rPr>
        <w:t xml:space="preserve">Еженедельная школьная газета </w:t>
      </w:r>
    </w:p>
    <w:p w:rsidR="008D47AA" w:rsidRPr="007657B2" w:rsidRDefault="0098243A" w:rsidP="00885993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  <w:r w:rsidRPr="006000F1">
        <w:rPr>
          <w:noProof/>
          <w:sz w:val="28"/>
          <w:szCs w:val="28"/>
          <w:lang w:eastAsia="ru-RU"/>
        </w:rPr>
        <w:pict>
          <v:shapetype id="_x0000_t55" coordsize="21600,21600" o:spt="55" adj="16200" path="m@0,l,0@1,10800,,21600@0,21600,21600,10800xe">
            <v:stroke joinstyle="miter"/>
            <v:formulas>
              <v:f eqn="val #0"/>
              <v:f eqn="sum 21600 0 @0"/>
              <v:f eqn="prod #0 1 2"/>
            </v:formulas>
            <v:path o:connecttype="custom" o:connectlocs="@2,0;@1,10800;@2,21600;21600,10800" o:connectangles="270,180,90,0" textboxrect="0,0,10800,21600;0,0,16200,21600;0,0,21600,21600"/>
            <v:handles>
              <v:h position="#0,topLeft" xrange="0,21600"/>
            </v:handles>
          </v:shapetype>
          <v:shape id="Нашивка 6" o:spid="_x0000_s1028" type="#_x0000_t55" style="position:absolute;margin-left:250.25pt;margin-top:6.5pt;width:112.5pt;height:64.1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" adj="15363" fillcolor="green" strokecolor="#9f9" strokeweight="3pt">
            <v:shadow on="t" color="#4e6128" opacity=".5" offset="1pt"/>
          </v:shape>
        </w:pict>
      </w:r>
      <w:r>
        <w:rPr>
          <w:rFonts w:ascii="Times New Roman" w:hAnsi="Times New Roman"/>
          <w:b/>
          <w:noProof/>
          <w:lang w:eastAsia="ru-RU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-565150</wp:posOffset>
            </wp:positionH>
            <wp:positionV relativeFrom="paragraph">
              <wp:posOffset>32385</wp:posOffset>
            </wp:positionV>
            <wp:extent cx="2341880" cy="914400"/>
            <wp:effectExtent l="19050" t="0" r="1270" b="0"/>
            <wp:wrapNone/>
            <wp:docPr id="8" name="Рисунок 8" descr="http://www.rost.websib.ru/misc/titl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www.rost.websib.ru/misc/title2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8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84A82" w:rsidRPr="006000F1">
        <w:rPr>
          <w:rFonts w:ascii="Times New Roman" w:hAnsi="Times New Roman"/>
          <w:b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7" o:spid="_x0000_s1026" type="#_x0000_t202" style="position:absolute;margin-left:267.65pt;margin-top:12.5pt;width:72.6pt;height:62.4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" filled="f" stroked="f">
            <v:textbox style="mso-next-textbox:#Надпись 7">
              <w:txbxContent>
                <w:p w:rsidR="008D47AA" w:rsidRPr="0046528A" w:rsidRDefault="008D47AA" w:rsidP="00084A8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FFFFFF"/>
                      <w:sz w:val="28"/>
                      <w:szCs w:val="20"/>
                    </w:rPr>
                  </w:pPr>
                  <w:r w:rsidRPr="0046528A">
                    <w:rPr>
                      <w:rFonts w:ascii="Times New Roman" w:hAnsi="Times New Roman" w:cs="Times New Roman"/>
                      <w:b/>
                      <w:color w:val="FFFFFF"/>
                      <w:sz w:val="28"/>
                      <w:szCs w:val="20"/>
                    </w:rPr>
                    <w:t xml:space="preserve">№ </w:t>
                  </w:r>
                  <w:r w:rsidR="0024664C">
                    <w:rPr>
                      <w:rFonts w:ascii="Times New Roman" w:hAnsi="Times New Roman" w:cs="Times New Roman"/>
                      <w:b/>
                      <w:color w:val="FFFFFF"/>
                      <w:sz w:val="28"/>
                      <w:szCs w:val="20"/>
                    </w:rPr>
                    <w:t>12</w:t>
                  </w:r>
                </w:p>
                <w:p w:rsidR="008D47AA" w:rsidRDefault="0024664C" w:rsidP="00084A8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FFFFFF"/>
                      <w:sz w:val="20"/>
                      <w:szCs w:val="20"/>
                    </w:rPr>
                    <w:t>25-30</w:t>
                  </w:r>
                </w:p>
                <w:p w:rsidR="008D47AA" w:rsidRDefault="0024664C" w:rsidP="00084A8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FFFFFF"/>
                      <w:sz w:val="20"/>
                      <w:szCs w:val="20"/>
                    </w:rPr>
                    <w:t>ноября</w:t>
                  </w:r>
                </w:p>
                <w:p w:rsidR="008D47AA" w:rsidRPr="007E7457" w:rsidRDefault="0024664C" w:rsidP="00084A82">
                  <w:pPr>
                    <w:jc w:val="center"/>
                    <w:rPr>
                      <w:rFonts w:ascii="Times New Roman" w:hAnsi="Times New Roman" w:cs="Times New Roman"/>
                      <w:color w:val="FFFFFF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FFFFFF"/>
                      <w:sz w:val="20"/>
                      <w:szCs w:val="20"/>
                    </w:rPr>
                    <w:t>2019</w:t>
                  </w:r>
                  <w:r w:rsidR="008D47AA">
                    <w:rPr>
                      <w:rFonts w:ascii="Times New Roman" w:hAnsi="Times New Roman" w:cs="Times New Roman"/>
                      <w:color w:val="FFFFFF"/>
                      <w:sz w:val="20"/>
                      <w:szCs w:val="20"/>
                    </w:rPr>
                    <w:t xml:space="preserve"> год</w:t>
                  </w:r>
                </w:p>
                <w:p w:rsidR="008D47AA" w:rsidRPr="00F01C1B" w:rsidRDefault="008D47AA" w:rsidP="008D47AA">
                  <w:pPr>
                    <w:rPr>
                      <w:rFonts w:ascii="Times New Roman" w:hAnsi="Times New Roman" w:cs="Times New Roman"/>
                      <w:color w:val="FFFFFF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="006000F1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Надпись 9" o:spid="_x0000_s1027" type="#_x0000_t202" style="position:absolute;margin-left:132.75pt;margin-top:3.2pt;width:107.6pt;height:71.6pt;z-index:251661312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" filled="f" fillcolor="#00b050" stroked="f">
            <v:textbox style="mso-next-textbox:#Надпись 9;mso-fit-shape-to-text:t">
              <w:txbxContent>
                <w:p w:rsidR="008D47AA" w:rsidRPr="00A92997" w:rsidRDefault="008D47AA" w:rsidP="008D47A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33CC33"/>
                      <w:sz w:val="28"/>
                      <w:szCs w:val="28"/>
                    </w:rPr>
                  </w:pPr>
                  <w:r w:rsidRPr="00A92997">
                    <w:rPr>
                      <w:rFonts w:ascii="Times New Roman" w:hAnsi="Times New Roman" w:cs="Times New Roman"/>
                      <w:b/>
                      <w:color w:val="33CC33"/>
                      <w:sz w:val="28"/>
                      <w:szCs w:val="28"/>
                    </w:rPr>
                    <w:t>Развиваемся</w:t>
                  </w:r>
                </w:p>
                <w:p w:rsidR="008D47AA" w:rsidRPr="00A92997" w:rsidRDefault="008D47AA" w:rsidP="008D47A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33CC33"/>
                      <w:sz w:val="28"/>
                      <w:szCs w:val="28"/>
                    </w:rPr>
                  </w:pPr>
                  <w:r w:rsidRPr="00A92997">
                    <w:rPr>
                      <w:rFonts w:ascii="Times New Roman" w:hAnsi="Times New Roman" w:cs="Times New Roman"/>
                      <w:b/>
                      <w:color w:val="33CC33"/>
                      <w:sz w:val="28"/>
                      <w:szCs w:val="28"/>
                    </w:rPr>
                    <w:t>Общаемся</w:t>
                  </w:r>
                </w:p>
                <w:p w:rsidR="008D47AA" w:rsidRPr="00A92997" w:rsidRDefault="008D47AA" w:rsidP="008D47A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33CC33"/>
                      <w:sz w:val="28"/>
                      <w:szCs w:val="28"/>
                    </w:rPr>
                  </w:pPr>
                  <w:r w:rsidRPr="00A92997">
                    <w:rPr>
                      <w:rFonts w:ascii="Times New Roman" w:hAnsi="Times New Roman" w:cs="Times New Roman"/>
                      <w:b/>
                      <w:color w:val="33CC33"/>
                      <w:sz w:val="28"/>
                      <w:szCs w:val="28"/>
                    </w:rPr>
                    <w:t>Стремимся</w:t>
                  </w:r>
                </w:p>
                <w:p w:rsidR="008D47AA" w:rsidRPr="00A92997" w:rsidRDefault="008D47AA" w:rsidP="008D47A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33CC33"/>
                      <w:sz w:val="28"/>
                      <w:szCs w:val="28"/>
                    </w:rPr>
                  </w:pPr>
                  <w:r w:rsidRPr="00A92997">
                    <w:rPr>
                      <w:rFonts w:ascii="Times New Roman" w:hAnsi="Times New Roman" w:cs="Times New Roman"/>
                      <w:b/>
                      <w:color w:val="33CC33"/>
                      <w:sz w:val="28"/>
                      <w:szCs w:val="28"/>
                    </w:rPr>
                    <w:t>Творим</w:t>
                  </w:r>
                </w:p>
              </w:txbxContent>
            </v:textbox>
            <w10:wrap type="square"/>
          </v:shape>
        </w:pict>
      </w:r>
      <w:r w:rsidR="008D47A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D47AA" w:rsidRDefault="008D47AA" w:rsidP="00885993">
      <w:pPr>
        <w:pStyle w:val="msotitle3"/>
        <w:widowControl w:val="0"/>
        <w:rPr>
          <w:sz w:val="28"/>
          <w:szCs w:val="28"/>
        </w:rPr>
      </w:pPr>
    </w:p>
    <w:p w:rsidR="008D47AA" w:rsidRDefault="008D47AA" w:rsidP="00885993">
      <w:pPr>
        <w:pStyle w:val="msotitle3"/>
        <w:widowControl w:val="0"/>
        <w:rPr>
          <w:sz w:val="28"/>
          <w:szCs w:val="28"/>
        </w:rPr>
      </w:pPr>
    </w:p>
    <w:p w:rsidR="008D47AA" w:rsidRDefault="008D47AA" w:rsidP="00885993">
      <w:pPr>
        <w:pStyle w:val="msotitle3"/>
        <w:widowControl w:val="0"/>
        <w:rPr>
          <w:sz w:val="28"/>
          <w:szCs w:val="28"/>
        </w:rPr>
      </w:pPr>
    </w:p>
    <w:p w:rsidR="007D0904" w:rsidRDefault="007D0904" w:rsidP="00885993">
      <w:pPr>
        <w:spacing w:after="0"/>
      </w:pPr>
    </w:p>
    <w:p w:rsidR="008D47AA" w:rsidRDefault="00392495" w:rsidP="00392495">
      <w:pPr>
        <w:pStyle w:val="msotitle3"/>
        <w:widowControl w:val="0"/>
        <w:rPr>
          <w:rFonts w:ascii="Arial" w:hAnsi="Arial" w:cs="Arial"/>
          <w:b w:val="0"/>
          <w:i/>
          <w:color w:val="auto"/>
          <w:sz w:val="22"/>
          <w:szCs w:val="22"/>
        </w:rPr>
      </w:pPr>
      <w:r>
        <w:rPr>
          <w:rFonts w:ascii="Arial" w:hAnsi="Arial" w:cs="Arial"/>
          <w:b w:val="0"/>
          <w:i/>
          <w:color w:val="auto"/>
          <w:sz w:val="22"/>
          <w:szCs w:val="22"/>
        </w:rPr>
        <w:t xml:space="preserve">                                    </w:t>
      </w:r>
      <w:r w:rsidR="00084A82">
        <w:rPr>
          <w:rFonts w:ascii="Arial" w:hAnsi="Arial" w:cs="Arial"/>
          <w:b w:val="0"/>
          <w:i/>
          <w:color w:val="auto"/>
          <w:sz w:val="22"/>
          <w:szCs w:val="22"/>
        </w:rPr>
        <w:t xml:space="preserve">        </w:t>
      </w:r>
      <w:r>
        <w:rPr>
          <w:rFonts w:ascii="Arial" w:hAnsi="Arial" w:cs="Arial"/>
          <w:b w:val="0"/>
          <w:i/>
          <w:color w:val="auto"/>
          <w:sz w:val="22"/>
          <w:szCs w:val="22"/>
        </w:rPr>
        <w:t xml:space="preserve"> </w:t>
      </w:r>
      <w:r w:rsidR="008D47AA" w:rsidRPr="002B4B8F">
        <w:rPr>
          <w:rFonts w:ascii="Arial" w:hAnsi="Arial" w:cs="Arial"/>
          <w:b w:val="0"/>
          <w:i/>
          <w:color w:val="auto"/>
          <w:sz w:val="22"/>
          <w:szCs w:val="22"/>
        </w:rPr>
        <w:t>Издается с января 2011 года</w:t>
      </w:r>
    </w:p>
    <w:tbl>
      <w:tblPr>
        <w:tblStyle w:val="a3"/>
        <w:tblW w:w="10491" w:type="dxa"/>
        <w:tblInd w:w="-885" w:type="dxa"/>
        <w:tblLook w:val="04A0"/>
      </w:tblPr>
      <w:tblGrid>
        <w:gridCol w:w="5245"/>
        <w:gridCol w:w="9"/>
        <w:gridCol w:w="5237"/>
      </w:tblGrid>
      <w:tr w:rsidR="00C87498" w:rsidTr="00885993">
        <w:trPr>
          <w:trHeight w:val="134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Y="-212"/>
              <w:tblOverlap w:val="never"/>
              <w:tblW w:w="4841" w:type="dxa"/>
              <w:shd w:val="clear" w:color="auto" w:fill="99FF99"/>
              <w:tblLook w:val="04A0"/>
            </w:tblPr>
            <w:tblGrid>
              <w:gridCol w:w="4841"/>
            </w:tblGrid>
            <w:tr w:rsidR="007B760A" w:rsidRPr="00850E51" w:rsidTr="00EB206B">
              <w:trPr>
                <w:trHeight w:val="438"/>
              </w:trPr>
              <w:tc>
                <w:tcPr>
                  <w:tcW w:w="4841" w:type="dxa"/>
                  <w:tcBorders>
                    <w:top w:val="nil"/>
                  </w:tcBorders>
                  <w:shd w:val="clear" w:color="auto" w:fill="00B050"/>
                  <w:vAlign w:val="center"/>
                </w:tcPr>
                <w:p w:rsidR="007B760A" w:rsidRPr="00850E51" w:rsidRDefault="0024664C" w:rsidP="0088599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24664C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«Дороги Победы»</w:t>
                  </w:r>
                </w:p>
              </w:tc>
            </w:tr>
          </w:tbl>
          <w:p w:rsidR="00FD0798" w:rsidRPr="007B3A34" w:rsidRDefault="0024664C" w:rsidP="00885993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7B3A34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 xml:space="preserve">      28 октября 2014 года стартова</w:t>
            </w:r>
            <w:r w:rsidR="00FD0798" w:rsidRPr="007B3A34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ла всероссийская патриотическая </w:t>
            </w:r>
            <w:r w:rsidRPr="007B3A34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>программа </w:t>
            </w:r>
          </w:p>
          <w:p w:rsidR="00D17C19" w:rsidRPr="007B3A34" w:rsidRDefault="00885993" w:rsidP="0088599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-90170</wp:posOffset>
                  </wp:positionH>
                  <wp:positionV relativeFrom="paragraph">
                    <wp:posOffset>4241165</wp:posOffset>
                  </wp:positionV>
                  <wp:extent cx="1871980" cy="1114425"/>
                  <wp:effectExtent l="114300" t="38100" r="52070" b="66675"/>
                  <wp:wrapSquare wrapText="bothSides"/>
                  <wp:docPr id="1" name="Рисунок 1" descr="C:\Documents and Settings\Кабинет12\Рабочий стол\в газету 11 класс №12\дороги победы\d3f4foSKBy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Кабинет12\Рабочий стол\в газету 11 класс №12\дороги победы\d3f4foSKBy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1980" cy="11144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  <w:r w:rsidR="00FD0798" w:rsidRPr="007B3A34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>«</w:t>
            </w:r>
            <w:r w:rsidR="0024664C" w:rsidRPr="007B3A34">
              <w:rPr>
                <w:rFonts w:ascii="Times New Roman" w:hAnsi="Times New Roman" w:cs="Times New Roman"/>
                <w:bCs/>
                <w:noProof/>
                <w:sz w:val="26"/>
                <w:szCs w:val="26"/>
                <w:lang w:eastAsia="ru-RU"/>
              </w:rPr>
              <w:t>Дороги</w:t>
            </w:r>
            <w:r w:rsidR="0024664C" w:rsidRPr="007B3A34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> </w:t>
            </w:r>
            <w:r w:rsidR="00D17C19" w:rsidRPr="007B3A34">
              <w:rPr>
                <w:rFonts w:ascii="Times New Roman" w:hAnsi="Times New Roman" w:cs="Times New Roman"/>
                <w:bCs/>
                <w:noProof/>
                <w:sz w:val="26"/>
                <w:szCs w:val="26"/>
                <w:lang w:eastAsia="ru-RU"/>
              </w:rPr>
              <w:t>П</w:t>
            </w:r>
            <w:r w:rsidR="0024664C" w:rsidRPr="007B3A34">
              <w:rPr>
                <w:rFonts w:ascii="Times New Roman" w:hAnsi="Times New Roman" w:cs="Times New Roman"/>
                <w:bCs/>
                <w:noProof/>
                <w:sz w:val="26"/>
                <w:szCs w:val="26"/>
                <w:lang w:eastAsia="ru-RU"/>
              </w:rPr>
              <w:t>обеды</w:t>
            </w:r>
            <w:r w:rsidR="00D17C19" w:rsidRPr="007B3A34">
              <w:rPr>
                <w:rFonts w:ascii="Times New Roman" w:hAnsi="Times New Roman" w:cs="Times New Roman"/>
                <w:bCs/>
                <w:noProof/>
                <w:sz w:val="26"/>
                <w:szCs w:val="26"/>
                <w:lang w:eastAsia="ru-RU"/>
              </w:rPr>
              <w:t>»</w:t>
            </w:r>
            <w:r w:rsidR="0024664C" w:rsidRPr="007B3A34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 xml:space="preserve">, </w:t>
            </w:r>
            <w:r w:rsidR="0024664C" w:rsidRPr="007B3A34">
              <w:rPr>
                <w:rFonts w:ascii="Times New Roman" w:hAnsi="Times New Roman" w:cs="Times New Roman"/>
                <w:sz w:val="26"/>
                <w:szCs w:val="26"/>
              </w:rPr>
              <w:t xml:space="preserve">благодаря которой российские школьники получили уникальную возможность лучше узнать историю родной страны и ее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культурное наследие. </w:t>
            </w:r>
            <w:r w:rsidR="0024664C" w:rsidRPr="007B3A34">
              <w:rPr>
                <w:rFonts w:ascii="Times New Roman" w:hAnsi="Times New Roman" w:cs="Times New Roman"/>
                <w:sz w:val="26"/>
                <w:szCs w:val="26"/>
              </w:rPr>
              <w:t>В 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мках программы проводятся серии </w:t>
            </w:r>
            <w:r w:rsidR="0024664C" w:rsidRPr="007B3A34">
              <w:rPr>
                <w:rFonts w:ascii="Times New Roman" w:hAnsi="Times New Roman" w:cs="Times New Roman"/>
                <w:sz w:val="26"/>
                <w:szCs w:val="26"/>
              </w:rPr>
              <w:t>бесплатных автобусных экскурсий для школьников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в </w:t>
            </w:r>
            <w:r w:rsidR="00D17C19" w:rsidRPr="007B3A34">
              <w:rPr>
                <w:rFonts w:ascii="Times New Roman" w:hAnsi="Times New Roman" w:cs="Times New Roman"/>
                <w:sz w:val="26"/>
                <w:szCs w:val="26"/>
              </w:rPr>
              <w:t xml:space="preserve">музеях военной тематики. </w:t>
            </w:r>
            <w:r w:rsidR="0024664C" w:rsidRPr="007B3A34">
              <w:rPr>
                <w:rFonts w:ascii="Times New Roman" w:hAnsi="Times New Roman" w:cs="Times New Roman"/>
                <w:sz w:val="26"/>
                <w:szCs w:val="26"/>
              </w:rPr>
              <w:t>Особое внимание уделяется сохранению памяти о подвиге нашего народа в Великой Отечественной войне 1941 – 1945 гг. Школьники имеют возможность познакомиться с объектами культурного наследия России и могут оценить вклад, который сделала наша страна в историю Великой Победы</w:t>
            </w:r>
            <w:r w:rsidR="00FD0798" w:rsidRPr="007B3A3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D17C19" w:rsidRPr="007B3A3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84948" w:rsidRPr="007B3A34" w:rsidRDefault="00885993" w:rsidP="00885993">
            <w:pPr>
              <w:spacing w:after="0"/>
              <w:jc w:val="both"/>
              <w:rPr>
                <w:rFonts w:ascii="Times New Roman" w:hAnsi="Times New Roman" w:cs="Times New Roman"/>
                <w:bCs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1334135</wp:posOffset>
                  </wp:positionH>
                  <wp:positionV relativeFrom="page">
                    <wp:posOffset>7397750</wp:posOffset>
                  </wp:positionV>
                  <wp:extent cx="1871980" cy="1144905"/>
                  <wp:effectExtent l="114300" t="38100" r="52070" b="74295"/>
                  <wp:wrapSquare wrapText="bothSides"/>
                  <wp:docPr id="17" name="Рисунок 17" descr="E:\в газету 11 класс №12\дороги победы\mzU8JNPhCi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:\в газету 11 класс №12\дороги победы\mzU8JNPhCi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1980" cy="11449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52096" behindDoc="0" locked="0" layoutInCell="1" allowOverlap="1">
                  <wp:simplePos x="0" y="0"/>
                  <wp:positionH relativeFrom="column">
                    <wp:posOffset>1299845</wp:posOffset>
                  </wp:positionH>
                  <wp:positionV relativeFrom="page">
                    <wp:posOffset>1454785</wp:posOffset>
                  </wp:positionV>
                  <wp:extent cx="1984375" cy="1118235"/>
                  <wp:effectExtent l="114300" t="38100" r="53975" b="62865"/>
                  <wp:wrapSquare wrapText="bothSides"/>
                  <wp:docPr id="9" name="Рисунок 9" descr="E:\в газету 11 класс №12\дороги победы\W_VOwCSI45Q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в газету 11 класс №12\дороги победы\W_VOwCSI45Q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4375" cy="111823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  <w:r w:rsidR="0024664C" w:rsidRPr="007B3A34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 xml:space="preserve">Учащиеся школы 7А, 7Б 8Б, 9Б классов приняли участие во Всероссийской патриотической программе «Дороги </w:t>
            </w:r>
            <w:r w:rsidR="00D17C19" w:rsidRPr="007B3A34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>П</w:t>
            </w:r>
            <w:r w:rsidR="0024664C" w:rsidRPr="007B3A34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>обеды». При поддержке Российского Движения Школьников проект начал свою работу и в Мордовии. Ребята посетили Советскую площадь и Мемориальный музей военного и трудового подвига 1941-1945 гг. </w:t>
            </w:r>
          </w:p>
        </w:tc>
        <w:tc>
          <w:tcPr>
            <w:tcW w:w="52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Y="-212"/>
              <w:tblOverlap w:val="never"/>
              <w:tblW w:w="4841" w:type="dxa"/>
              <w:shd w:val="clear" w:color="auto" w:fill="99FF99"/>
              <w:tblLook w:val="04A0"/>
            </w:tblPr>
            <w:tblGrid>
              <w:gridCol w:w="4841"/>
            </w:tblGrid>
            <w:tr w:rsidR="005D192C" w:rsidRPr="00850E51" w:rsidTr="00EB206B">
              <w:trPr>
                <w:trHeight w:val="438"/>
              </w:trPr>
              <w:tc>
                <w:tcPr>
                  <w:tcW w:w="4841" w:type="dxa"/>
                  <w:tcBorders>
                    <w:top w:val="nil"/>
                  </w:tcBorders>
                  <w:shd w:val="clear" w:color="auto" w:fill="00B050"/>
                  <w:vAlign w:val="center"/>
                </w:tcPr>
                <w:p w:rsidR="005D192C" w:rsidRPr="00850E51" w:rsidRDefault="000A69D3" w:rsidP="0088599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0A69D3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«Урок Отцовства»</w:t>
                  </w:r>
                </w:p>
              </w:tc>
            </w:tr>
          </w:tbl>
          <w:p w:rsidR="000A69D3" w:rsidRPr="007B3A34" w:rsidRDefault="00D17C19" w:rsidP="00885993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7B3A34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 xml:space="preserve">      </w:t>
            </w:r>
            <w:r w:rsidR="000A69D3" w:rsidRPr="007B3A34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 xml:space="preserve">Практика показывает, что в условиях модернизации Российского образования сотрудничество семьи и школы становится все более актуальным и востребованным. </w:t>
            </w:r>
          </w:p>
          <w:p w:rsidR="00F5281A" w:rsidRPr="007B3A34" w:rsidRDefault="000A69D3" w:rsidP="00885993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7B3A34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 xml:space="preserve">       В нашей школе 27 ноября прошли уроки, где папы показали свое увлечение и умение на практике, рассказали о своих профессиях. «Урок Здоровья» во 2Б классе провел Зорькин Илья Иванович, тема урока «Оказание первой помощи при травмах. </w:t>
            </w:r>
          </w:p>
          <w:p w:rsidR="007B3A34" w:rsidRPr="007B3A34" w:rsidRDefault="000A69D3" w:rsidP="00885993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7B3A34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«Урок Здоровья» прошел и в 4Б классе, о сохранении своего здоровья ребятам рассказал врач-нейрохирург Просвирнин Владимир Вадимович.</w:t>
            </w:r>
          </w:p>
          <w:p w:rsidR="000A69D3" w:rsidRPr="007B3A34" w:rsidRDefault="00885993" w:rsidP="00885993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color w:val="000000"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80010</wp:posOffset>
                  </wp:positionH>
                  <wp:positionV relativeFrom="paragraph">
                    <wp:posOffset>4062730</wp:posOffset>
                  </wp:positionV>
                  <wp:extent cx="1917065" cy="1192530"/>
                  <wp:effectExtent l="114300" t="38100" r="45085" b="64770"/>
                  <wp:wrapSquare wrapText="bothSides"/>
                  <wp:docPr id="2" name="Рисунок 2" descr="C:\Documents and Settings\Кабинет12\Рабочий стол\в газету 11 класс №12\урок отвественного отцовства\FphLD9swpA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Кабинет12\Рабочий стол\в газету 11 класс №12\урок отвественного отцовства\FphLD9swpA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065" cy="119253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Calibri" w:hAnsi="Times New Roman" w:cs="Times New Roman"/>
                <w:bCs/>
                <w:noProof/>
                <w:color w:val="000000"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1410970</wp:posOffset>
                  </wp:positionH>
                  <wp:positionV relativeFrom="page">
                    <wp:posOffset>5150485</wp:posOffset>
                  </wp:positionV>
                  <wp:extent cx="1806575" cy="1163320"/>
                  <wp:effectExtent l="114300" t="38100" r="60325" b="74930"/>
                  <wp:wrapSquare wrapText="bothSides"/>
                  <wp:docPr id="19" name="Рисунок 19" descr="E:\в газету 11 класс №12\урок отвественного отцовства\FYXT8Bg5t-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E:\в газету 11 класс №12\урок отвественного отцовства\FYXT8Bg5t-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6575" cy="11633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Calibri" w:hAnsi="Times New Roman" w:cs="Times New Roman"/>
                <w:bCs/>
                <w:noProof/>
                <w:color w:val="000000"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49530</wp:posOffset>
                  </wp:positionH>
                  <wp:positionV relativeFrom="page">
                    <wp:posOffset>3039745</wp:posOffset>
                  </wp:positionV>
                  <wp:extent cx="1616710" cy="1122045"/>
                  <wp:effectExtent l="133350" t="38100" r="78740" b="59055"/>
                  <wp:wrapSquare wrapText="bothSides"/>
                  <wp:docPr id="20" name="Рисунок 20" descr="E:\в газету 11 класс №12\урок отвественного отцовства\HWnj75n7kM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E:\в газету 11 класс №12\урок отвественного отцовства\HWnj75n7kM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6710" cy="112204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Calibri" w:hAnsi="Times New Roman" w:cs="Times New Roman"/>
                <w:bCs/>
                <w:noProof/>
                <w:color w:val="000000"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2095500</wp:posOffset>
                  </wp:positionH>
                  <wp:positionV relativeFrom="page">
                    <wp:posOffset>452120</wp:posOffset>
                  </wp:positionV>
                  <wp:extent cx="1129665" cy="1350645"/>
                  <wp:effectExtent l="133350" t="38100" r="70485" b="59055"/>
                  <wp:wrapSquare wrapText="bothSides"/>
                  <wp:docPr id="18" name="Рисунок 18" descr="E:\в газету 11 класс №12\урок отвественного отцовства\z157zD8hQP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:\в газету 11 класс №12\урок отвественного отцовства\z157zD8hQP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129665" cy="135064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  <w:r w:rsidR="007B3A34" w:rsidRPr="007B3A34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 xml:space="preserve">    </w:t>
            </w:r>
            <w:r w:rsidR="00F5281A" w:rsidRPr="007B3A34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Тема духовных ценностей</w:t>
            </w:r>
            <w:r w:rsidR="007B3A34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="000A69D3" w:rsidRPr="007B3A34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 xml:space="preserve">обсуждена на «Уроке нравственности» в 6Б классе. Гостем данного урока был Мотыка Илья Игоревич настоятель церкви Серафима Саровского, кандидат исторических наук, преподаватель </w:t>
            </w:r>
            <w:r w:rsidR="000A69D3" w:rsidRPr="0092686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общецерковной</w:t>
            </w:r>
            <w:r w:rsidR="000A69D3" w:rsidRPr="007B3A34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 xml:space="preserve"> истории в духовном училище в г</w:t>
            </w:r>
            <w:proofErr w:type="gramStart"/>
            <w:r w:rsidR="000A69D3" w:rsidRPr="007B3A34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.</w:t>
            </w:r>
            <w:bookmarkStart w:id="0" w:name="_GoBack"/>
            <w:bookmarkEnd w:id="0"/>
            <w:r w:rsidR="000A69D3" w:rsidRPr="007B3A34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С</w:t>
            </w:r>
            <w:proofErr w:type="gramEnd"/>
            <w:r w:rsidR="000A69D3" w:rsidRPr="007B3A34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аранске.</w:t>
            </w:r>
          </w:p>
          <w:p w:rsidR="007038E6" w:rsidRPr="00CD36F5" w:rsidRDefault="007038E6" w:rsidP="008859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498" w:rsidTr="00EB206B">
        <w:trPr>
          <w:trHeight w:val="10061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Y="-212"/>
              <w:tblOverlap w:val="never"/>
              <w:tblW w:w="4841" w:type="dxa"/>
              <w:shd w:val="clear" w:color="auto" w:fill="99FF99"/>
              <w:tblLook w:val="04A0"/>
            </w:tblPr>
            <w:tblGrid>
              <w:gridCol w:w="4841"/>
            </w:tblGrid>
            <w:tr w:rsidR="00084948" w:rsidRPr="00850E51" w:rsidTr="00EB206B">
              <w:trPr>
                <w:trHeight w:val="438"/>
              </w:trPr>
              <w:tc>
                <w:tcPr>
                  <w:tcW w:w="4841" w:type="dxa"/>
                  <w:tcBorders>
                    <w:top w:val="nil"/>
                  </w:tcBorders>
                  <w:shd w:val="clear" w:color="auto" w:fill="00B050"/>
                  <w:vAlign w:val="center"/>
                </w:tcPr>
                <w:p w:rsidR="00084948" w:rsidRPr="00C87498" w:rsidRDefault="00C87498" w:rsidP="0088599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C87498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lastRenderedPageBreak/>
                    <w:t>«</w:t>
                  </w:r>
                  <w:r w:rsidRPr="00C87498">
                    <w:rPr>
                      <w:rFonts w:ascii="Times New Roman" w:hAnsi="Times New Roman" w:cs="Times New Roman"/>
                      <w:b/>
                      <w:i/>
                      <w:sz w:val="28"/>
                      <w:szCs w:val="24"/>
                    </w:rPr>
                    <w:t>Посвящение в первоклассники</w:t>
                  </w:r>
                  <w:r w:rsidRPr="00C87498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»</w:t>
                  </w:r>
                </w:p>
              </w:tc>
            </w:tr>
          </w:tbl>
          <w:p w:rsidR="00885993" w:rsidRDefault="007B3A34" w:rsidP="0088599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3A34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="00C87498" w:rsidRPr="007B3A34">
              <w:rPr>
                <w:rFonts w:ascii="Times New Roman" w:hAnsi="Times New Roman" w:cs="Times New Roman"/>
                <w:sz w:val="26"/>
                <w:szCs w:val="26"/>
              </w:rPr>
              <w:t xml:space="preserve">На прошлой неделе в нашей школе состоялось праздничное мероприятие для учеников 1А, 1Б классов «Посвящение в первоклассники».        </w:t>
            </w:r>
          </w:p>
          <w:p w:rsidR="00C87498" w:rsidRPr="007B3A34" w:rsidRDefault="00885993" w:rsidP="0088599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-3175</wp:posOffset>
                  </wp:positionH>
                  <wp:positionV relativeFrom="page">
                    <wp:posOffset>3184525</wp:posOffset>
                  </wp:positionV>
                  <wp:extent cx="1398905" cy="1544955"/>
                  <wp:effectExtent l="133350" t="38100" r="67945" b="74295"/>
                  <wp:wrapSquare wrapText="bothSides"/>
                  <wp:docPr id="21" name="Рисунок 21" descr="E:\в газету 11 класс №12\праздник первоклассника\uinEKJrSZZ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E:\в газету 11 класс №12\праздник первоклассника\uinEKJrSZZw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20477" r="30734"/>
                          <a:stretch/>
                        </pic:blipFill>
                        <pic:spPr bwMode="auto">
                          <a:xfrm>
                            <a:off x="0" y="0"/>
                            <a:ext cx="1398905" cy="154495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C87498" w:rsidRPr="007B3A34">
              <w:rPr>
                <w:rFonts w:ascii="Times New Roman" w:hAnsi="Times New Roman" w:cs="Times New Roman"/>
                <w:sz w:val="26"/>
                <w:szCs w:val="26"/>
              </w:rPr>
              <w:t xml:space="preserve">Перед учениками разыгралось целое представление с участием клоунов. Вместе с весёлыми героями и ведущими, ребята хорошо провели время, они с удовольствием играли, пели, танцевали, с волнением и гордостью получали из рук своих классных руководителей свидетельства первоклассников. </w:t>
            </w:r>
          </w:p>
          <w:p w:rsidR="00467AB4" w:rsidRDefault="00C87498" w:rsidP="0088599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3A34">
              <w:rPr>
                <w:rFonts w:ascii="Times New Roman" w:hAnsi="Times New Roman" w:cs="Times New Roman"/>
                <w:sz w:val="26"/>
                <w:szCs w:val="26"/>
              </w:rPr>
              <w:t>Все ребята были очень довольны, ведь сегодня их приняли в дружную семью под названием «Школа», а главное, путешествуя по Стране Знаний, ребята, поняли, что учиться нужно и очень интересно, а участвовать в школьных мероприятиях очень весело!</w:t>
            </w:r>
          </w:p>
          <w:p w:rsidR="00467AB4" w:rsidRPr="00EB206B" w:rsidRDefault="00885993" w:rsidP="00EB206B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62230</wp:posOffset>
                  </wp:positionH>
                  <wp:positionV relativeFrom="page">
                    <wp:posOffset>1238885</wp:posOffset>
                  </wp:positionV>
                  <wp:extent cx="1607820" cy="1336040"/>
                  <wp:effectExtent l="133350" t="38100" r="68580" b="73660"/>
                  <wp:wrapSquare wrapText="bothSides"/>
                  <wp:docPr id="22" name="Рисунок 22" descr="E:\в газету 11 класс №12\праздник первоклассника\ubvHGVQ20l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E:\в газету 11 класс №12\праздник первоклассника\ubvHGVQ20l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7820" cy="13360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Y="-212"/>
              <w:tblOverlap w:val="never"/>
              <w:tblW w:w="5011" w:type="dxa"/>
              <w:shd w:val="clear" w:color="auto" w:fill="99FF99"/>
              <w:tblLook w:val="04A0"/>
            </w:tblPr>
            <w:tblGrid>
              <w:gridCol w:w="5011"/>
            </w:tblGrid>
            <w:tr w:rsidR="00084948" w:rsidRPr="00850E51" w:rsidTr="00EB206B">
              <w:trPr>
                <w:trHeight w:val="426"/>
              </w:trPr>
              <w:tc>
                <w:tcPr>
                  <w:tcW w:w="5011" w:type="dxa"/>
                  <w:tcBorders>
                    <w:top w:val="nil"/>
                  </w:tcBorders>
                  <w:shd w:val="clear" w:color="auto" w:fill="00B050"/>
                  <w:vAlign w:val="center"/>
                </w:tcPr>
                <w:p w:rsidR="00084948" w:rsidRPr="00850E51" w:rsidRDefault="00467AB4" w:rsidP="0088599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467AB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Образовательная игра «Бизнес 2.0»</w:t>
                  </w:r>
                </w:p>
              </w:tc>
            </w:tr>
          </w:tbl>
          <w:p w:rsidR="00084948" w:rsidRPr="00EB206B" w:rsidRDefault="00EB206B" w:rsidP="00EB206B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1509395</wp:posOffset>
                  </wp:positionH>
                  <wp:positionV relativeFrom="paragraph">
                    <wp:posOffset>402590</wp:posOffset>
                  </wp:positionV>
                  <wp:extent cx="1732280" cy="1216025"/>
                  <wp:effectExtent l="76200" t="19050" r="77470" b="41275"/>
                  <wp:wrapSquare wrapText="bothSides"/>
                  <wp:docPr id="3" name="Рисунок 2" descr="20191008_132806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91008_132806 (3)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2280" cy="12160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  <w:r w:rsidR="00E13377">
              <w:rPr>
                <w:sz w:val="24"/>
                <w:szCs w:val="24"/>
              </w:rPr>
              <w:t xml:space="preserve">       </w:t>
            </w:r>
            <w:r w:rsidR="00E13377" w:rsidRPr="00467AB4">
              <w:rPr>
                <w:rFonts w:ascii="Times New Roman" w:hAnsi="Times New Roman" w:cs="Times New Roman"/>
                <w:sz w:val="26"/>
                <w:szCs w:val="26"/>
              </w:rPr>
              <w:t>25 ноября на базе торгово-промышленной палаты РМ в рамках исполнения национального проекта «Малое и среднее предпринимательство и поддержка индивидуальной предпринимательской инициативы» по направлению популяция предпринимательства среди молодежи состоялся финальный этап образовательной игры «Бизнес 2.0». Инициатором игры выступил Центр поддержки предпринимательства Республики Мордовия.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  </w:t>
            </w:r>
            <w:r w:rsidR="00E13377" w:rsidRPr="00467AB4">
              <w:rPr>
                <w:rFonts w:ascii="Times New Roman" w:hAnsi="Times New Roman" w:cs="Times New Roman"/>
                <w:sz w:val="26"/>
                <w:szCs w:val="26"/>
              </w:rPr>
              <w:t xml:space="preserve">В рамках состязания старшеклассники, представители более 15 образовательных организаций, проявили свои деловые навыки и знания в сфере предпринимательства. </w:t>
            </w:r>
            <w:r w:rsidR="00E13377">
              <w:rPr>
                <w:rFonts w:ascii="Times New Roman" w:hAnsi="Times New Roman" w:cs="Times New Roman"/>
                <w:sz w:val="26"/>
                <w:szCs w:val="26"/>
              </w:rPr>
              <w:t>Наша команда</w:t>
            </w:r>
            <w:r w:rsidR="00E13377" w:rsidRPr="00467AB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gramStart"/>
            <w:r w:rsidR="00E13377" w:rsidRPr="00467AB4">
              <w:rPr>
                <w:rFonts w:ascii="Times New Roman" w:hAnsi="Times New Roman" w:cs="Times New Roman"/>
                <w:sz w:val="26"/>
                <w:szCs w:val="26"/>
              </w:rPr>
              <w:t>обучающиеся</w:t>
            </w:r>
            <w:proofErr w:type="gramEnd"/>
            <w:r w:rsidR="00E13377" w:rsidRPr="00467AB4">
              <w:rPr>
                <w:rFonts w:ascii="Times New Roman" w:hAnsi="Times New Roman" w:cs="Times New Roman"/>
                <w:sz w:val="26"/>
                <w:szCs w:val="26"/>
              </w:rPr>
              <w:t xml:space="preserve"> 10 класса</w:t>
            </w:r>
            <w:r w:rsidR="00E1337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13377" w:rsidRPr="00467AB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13377">
              <w:rPr>
                <w:rFonts w:ascii="Times New Roman" w:hAnsi="Times New Roman" w:cs="Times New Roman"/>
                <w:sz w:val="26"/>
                <w:szCs w:val="26"/>
              </w:rPr>
              <w:t>достойно представили нашу школу в данной игре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заняв призовое место</w:t>
            </w:r>
            <w:r w:rsidR="00E13377" w:rsidRPr="00467AB4">
              <w:rPr>
                <w:rFonts w:ascii="Times New Roman" w:hAnsi="Times New Roman" w:cs="Times New Roman"/>
                <w:sz w:val="26"/>
                <w:szCs w:val="26"/>
              </w:rPr>
              <w:t>! Ребята получили памятные и ценные подарки от организаторов игры и Центра поддержки предпринимательства Республики Мордовия.</w:t>
            </w:r>
          </w:p>
        </w:tc>
      </w:tr>
      <w:tr w:rsidR="00EB206B" w:rsidTr="00570D0B">
        <w:trPr>
          <w:trHeight w:val="81"/>
        </w:trPr>
        <w:tc>
          <w:tcPr>
            <w:tcW w:w="104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:rsidR="00EB206B" w:rsidRPr="00EB206B" w:rsidRDefault="00EB206B" w:rsidP="00EB20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highlight w:val="green"/>
              </w:rPr>
            </w:pPr>
            <w:r w:rsidRPr="00EB206B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Поздравляем!!!</w:t>
            </w:r>
          </w:p>
        </w:tc>
      </w:tr>
      <w:tr w:rsidR="00570D0B" w:rsidTr="00570D0B">
        <w:trPr>
          <w:trHeight w:val="81"/>
        </w:trPr>
        <w:tc>
          <w:tcPr>
            <w:tcW w:w="104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0D0B" w:rsidRPr="00570D0B" w:rsidRDefault="00570D0B" w:rsidP="00D970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0D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Мы поздравляем призеров муниципального тура всероссийской олимпиады школьников.</w:t>
            </w:r>
          </w:p>
        </w:tc>
      </w:tr>
      <w:tr w:rsidR="00D9703F" w:rsidTr="00570D0B">
        <w:trPr>
          <w:trHeight w:val="81"/>
        </w:trPr>
        <w:tc>
          <w:tcPr>
            <w:tcW w:w="52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703F" w:rsidRPr="00570D0B" w:rsidRDefault="00D9703F" w:rsidP="008859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0D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Русский язык:</w:t>
            </w:r>
          </w:p>
          <w:p w:rsidR="00570D0B" w:rsidRPr="00570D0B" w:rsidRDefault="00D9703F" w:rsidP="008859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0D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Кривовичеву Татьяну - 8Б, </w:t>
            </w:r>
          </w:p>
          <w:p w:rsidR="00570D0B" w:rsidRPr="00570D0B" w:rsidRDefault="00D9703F" w:rsidP="008859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0D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Лапокину Юлию - 8Б, </w:t>
            </w:r>
          </w:p>
          <w:p w:rsidR="00570D0B" w:rsidRPr="00570D0B" w:rsidRDefault="00D9703F" w:rsidP="008859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0D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Курмаеву Самиру - 9Б, </w:t>
            </w:r>
          </w:p>
          <w:p w:rsidR="00570D0B" w:rsidRPr="00570D0B" w:rsidRDefault="00D9703F" w:rsidP="008859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0D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Косову Татьяну - 8Б, </w:t>
            </w:r>
          </w:p>
          <w:p w:rsidR="00570D0B" w:rsidRPr="00570D0B" w:rsidRDefault="00D9703F" w:rsidP="008859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0D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Салякаеву Камиллу - 9Б, </w:t>
            </w:r>
          </w:p>
          <w:p w:rsidR="00570D0B" w:rsidRPr="00570D0B" w:rsidRDefault="00D9703F" w:rsidP="008859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0D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Пучкову Ангелину - 9Б, </w:t>
            </w:r>
          </w:p>
          <w:p w:rsidR="00570D0B" w:rsidRPr="00570D0B" w:rsidRDefault="00D9703F" w:rsidP="008859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0D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Виняйкину Наталью - 10, </w:t>
            </w:r>
          </w:p>
          <w:p w:rsidR="00570D0B" w:rsidRPr="00570D0B" w:rsidRDefault="00D9703F" w:rsidP="008859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0D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Разгадову Елену - 10, </w:t>
            </w:r>
          </w:p>
          <w:p w:rsidR="00570D0B" w:rsidRPr="00570D0B" w:rsidRDefault="00D9703F" w:rsidP="008859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0D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Кондрашину Екатерину - 10, </w:t>
            </w:r>
          </w:p>
          <w:p w:rsidR="00570D0B" w:rsidRPr="00570D0B" w:rsidRDefault="00D9703F" w:rsidP="008859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0D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Зубову Викторию - 10, </w:t>
            </w:r>
          </w:p>
          <w:p w:rsidR="00570D0B" w:rsidRPr="00570D0B" w:rsidRDefault="00D9703F" w:rsidP="008859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0D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 также подготовивших их учителей, Терелову Н.П</w:t>
            </w:r>
            <w:r w:rsidR="00570D0B" w:rsidRPr="00570D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570D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Зацепину Е.Н</w:t>
            </w:r>
            <w:r w:rsidR="00570D0B" w:rsidRPr="00570D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570D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</w:p>
          <w:p w:rsidR="00D9703F" w:rsidRPr="00AC73FE" w:rsidRDefault="00D9703F" w:rsidP="00885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570D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Томилину Т.С.</w:t>
            </w:r>
          </w:p>
        </w:tc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D9703F" w:rsidRPr="00570D0B" w:rsidRDefault="00570D0B" w:rsidP="008859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0D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История:</w:t>
            </w:r>
          </w:p>
          <w:p w:rsidR="00570D0B" w:rsidRPr="00570D0B" w:rsidRDefault="00570D0B" w:rsidP="00570D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0D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Самсонову Ирину - 8А, </w:t>
            </w:r>
          </w:p>
          <w:p w:rsidR="00570D0B" w:rsidRPr="00570D0B" w:rsidRDefault="00570D0B" w:rsidP="00570D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0D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Кизрина Дмитрия - 8Б, </w:t>
            </w:r>
          </w:p>
          <w:p w:rsidR="00570D0B" w:rsidRPr="00570D0B" w:rsidRDefault="00570D0B" w:rsidP="00570D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0D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Еферину Марию - 9Б, </w:t>
            </w:r>
          </w:p>
          <w:p w:rsidR="00570D0B" w:rsidRPr="00570D0B" w:rsidRDefault="00570D0B" w:rsidP="00570D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0D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Новоселову Дану - 10, </w:t>
            </w:r>
          </w:p>
          <w:p w:rsidR="00570D0B" w:rsidRPr="00570D0B" w:rsidRDefault="00570D0B" w:rsidP="00570D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0D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Граблину Василису - 11, </w:t>
            </w:r>
          </w:p>
          <w:p w:rsidR="00570D0B" w:rsidRPr="00570D0B" w:rsidRDefault="00570D0B" w:rsidP="00570D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0D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Каникова Тимура - 11, </w:t>
            </w:r>
          </w:p>
          <w:p w:rsidR="00570D0B" w:rsidRPr="00570D0B" w:rsidRDefault="00570D0B" w:rsidP="00570D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0D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Балашова Данилу - 11, </w:t>
            </w:r>
          </w:p>
          <w:p w:rsidR="00570D0B" w:rsidRPr="00570D0B" w:rsidRDefault="00570D0B" w:rsidP="00570D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70D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 также подготовивших их учителей, Бобровскую Н.О., Обмолову Т.М.</w:t>
            </w:r>
          </w:p>
          <w:p w:rsidR="00570D0B" w:rsidRDefault="00570D0B" w:rsidP="00570D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  <w:p w:rsidR="00570D0B" w:rsidRDefault="00570D0B" w:rsidP="00570D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____________________________________________________</w:t>
            </w:r>
          </w:p>
          <w:p w:rsidR="00570D0B" w:rsidRDefault="00570D0B" w:rsidP="00570D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084948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Редактор, компьютерная вёрстка дизайн:</w:t>
            </w:r>
            <w:r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11</w:t>
            </w:r>
            <w:r w:rsidRPr="00084948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класс.</w:t>
            </w:r>
          </w:p>
          <w:p w:rsidR="00570D0B" w:rsidRDefault="00570D0B" w:rsidP="00570D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084948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Корреспонденты: </w:t>
            </w:r>
            <w:r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Учащиеся 11</w:t>
            </w:r>
            <w:r w:rsidRPr="00084948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класса</w:t>
            </w:r>
            <w:proofErr w:type="gramStart"/>
            <w:r w:rsidRPr="00084948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..</w:t>
            </w:r>
            <w:proofErr w:type="gramEnd"/>
          </w:p>
          <w:p w:rsidR="00570D0B" w:rsidRDefault="00570D0B" w:rsidP="00570D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084948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Отпечатано в типографии МОУ «СОШ</w:t>
            </w:r>
            <w:r w:rsidR="00EE5563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с УИОП</w:t>
            </w:r>
            <w:r w:rsidRPr="00084948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№16»</w:t>
            </w:r>
          </w:p>
          <w:p w:rsidR="00570D0B" w:rsidRPr="00084948" w:rsidRDefault="00570D0B" w:rsidP="00570D0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84948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Тираж: 21 экз.</w:t>
            </w:r>
            <w:r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  <w:r w:rsidRPr="00084948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Издание выходит еженедельно.</w:t>
            </w:r>
          </w:p>
          <w:p w:rsidR="00570D0B" w:rsidRPr="00AC73FE" w:rsidRDefault="00570D0B" w:rsidP="00570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</w:tbl>
    <w:p w:rsidR="00084948" w:rsidRDefault="00084948" w:rsidP="00885993">
      <w:pPr>
        <w:spacing w:after="0"/>
      </w:pPr>
    </w:p>
    <w:sectPr w:rsidR="00084948" w:rsidSect="00084948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46931"/>
    <w:rsid w:val="00046931"/>
    <w:rsid w:val="00084948"/>
    <w:rsid w:val="00084A82"/>
    <w:rsid w:val="00093ADD"/>
    <w:rsid w:val="000A43A2"/>
    <w:rsid w:val="000A69D3"/>
    <w:rsid w:val="00156F5B"/>
    <w:rsid w:val="001B06FE"/>
    <w:rsid w:val="001B63BC"/>
    <w:rsid w:val="001D098B"/>
    <w:rsid w:val="0024664C"/>
    <w:rsid w:val="002945A0"/>
    <w:rsid w:val="00330E01"/>
    <w:rsid w:val="0039204B"/>
    <w:rsid w:val="00392495"/>
    <w:rsid w:val="003A08BE"/>
    <w:rsid w:val="003C314F"/>
    <w:rsid w:val="00467AB4"/>
    <w:rsid w:val="004A5394"/>
    <w:rsid w:val="00570D0B"/>
    <w:rsid w:val="00576851"/>
    <w:rsid w:val="005C59BB"/>
    <w:rsid w:val="005D192C"/>
    <w:rsid w:val="005F4D39"/>
    <w:rsid w:val="006000F1"/>
    <w:rsid w:val="00603C35"/>
    <w:rsid w:val="00626346"/>
    <w:rsid w:val="00666869"/>
    <w:rsid w:val="0069767F"/>
    <w:rsid w:val="006F3694"/>
    <w:rsid w:val="007038E6"/>
    <w:rsid w:val="00707A32"/>
    <w:rsid w:val="00711681"/>
    <w:rsid w:val="00723E1B"/>
    <w:rsid w:val="00785133"/>
    <w:rsid w:val="007B3A34"/>
    <w:rsid w:val="007B760A"/>
    <w:rsid w:val="007D0904"/>
    <w:rsid w:val="007D094B"/>
    <w:rsid w:val="0080722C"/>
    <w:rsid w:val="00834C75"/>
    <w:rsid w:val="00885993"/>
    <w:rsid w:val="008D47AA"/>
    <w:rsid w:val="009107FA"/>
    <w:rsid w:val="00912D43"/>
    <w:rsid w:val="0092686B"/>
    <w:rsid w:val="00971437"/>
    <w:rsid w:val="0098243A"/>
    <w:rsid w:val="009B1027"/>
    <w:rsid w:val="00A45A22"/>
    <w:rsid w:val="00AC73FE"/>
    <w:rsid w:val="00BE0496"/>
    <w:rsid w:val="00BE521E"/>
    <w:rsid w:val="00C77098"/>
    <w:rsid w:val="00C87498"/>
    <w:rsid w:val="00CD36F5"/>
    <w:rsid w:val="00CE6C48"/>
    <w:rsid w:val="00D17C19"/>
    <w:rsid w:val="00D9703F"/>
    <w:rsid w:val="00E13377"/>
    <w:rsid w:val="00E607B3"/>
    <w:rsid w:val="00E64333"/>
    <w:rsid w:val="00EA0461"/>
    <w:rsid w:val="00EB206B"/>
    <w:rsid w:val="00EB70E5"/>
    <w:rsid w:val="00EE5563"/>
    <w:rsid w:val="00EF7E9B"/>
    <w:rsid w:val="00F5281A"/>
    <w:rsid w:val="00FD0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7A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title3">
    <w:name w:val="msotitle3"/>
    <w:rsid w:val="008D47AA"/>
    <w:pPr>
      <w:spacing w:after="0" w:line="240" w:lineRule="auto"/>
    </w:pPr>
    <w:rPr>
      <w:rFonts w:ascii="Century Schoolbook" w:eastAsia="Times New Roman" w:hAnsi="Century Schoolbook" w:cs="Times New Roman"/>
      <w:b/>
      <w:bCs/>
      <w:color w:val="FF0000"/>
      <w:kern w:val="28"/>
      <w:sz w:val="82"/>
      <w:szCs w:val="82"/>
      <w:lang w:eastAsia="ru-RU"/>
    </w:rPr>
  </w:style>
  <w:style w:type="table" w:styleId="a3">
    <w:name w:val="Table Grid"/>
    <w:basedOn w:val="a1"/>
    <w:uiPriority w:val="39"/>
    <w:rsid w:val="008D47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084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84948"/>
  </w:style>
  <w:style w:type="character" w:customStyle="1" w:styleId="c2">
    <w:name w:val="c2"/>
    <w:basedOn w:val="a0"/>
    <w:rsid w:val="00084948"/>
  </w:style>
  <w:style w:type="paragraph" w:styleId="a4">
    <w:name w:val="Normal (Web)"/>
    <w:basedOn w:val="a"/>
    <w:uiPriority w:val="99"/>
    <w:semiHidden/>
    <w:unhideWhenUsed/>
    <w:rsid w:val="00EB70E5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17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7C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6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ww.rost.websib.ru/misc/title2.gif" TargetMode="External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CFC19-EF52-4DF1-8FA3-53C11DC63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2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Ноутбук</cp:lastModifiedBy>
  <cp:revision>22</cp:revision>
  <dcterms:created xsi:type="dcterms:W3CDTF">2018-10-19T19:24:00Z</dcterms:created>
  <dcterms:modified xsi:type="dcterms:W3CDTF">2019-12-07T07:11:00Z</dcterms:modified>
</cp:coreProperties>
</file>