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F0" w:rsidRDefault="00CA0BE9" w:rsidP="00CA44F0">
      <w:r>
        <w:rPr>
          <w:noProof/>
        </w:rPr>
        <w:drawing>
          <wp:inline distT="0" distB="0" distL="0" distR="0" wp14:anchorId="775AA6B2" wp14:editId="6BB9F8D7">
            <wp:extent cx="6648450" cy="846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0" cy="8467725"/>
                    </a:xfrm>
                    <a:prstGeom prst="rect">
                      <a:avLst/>
                    </a:prstGeom>
                    <a:noFill/>
                    <a:ln>
                      <a:noFill/>
                    </a:ln>
                  </pic:spPr>
                </pic:pic>
              </a:graphicData>
            </a:graphic>
          </wp:inline>
        </w:drawing>
      </w:r>
    </w:p>
    <w:p w:rsidR="00CA44F0" w:rsidRDefault="00CA44F0" w:rsidP="00CA44F0">
      <w:pPr>
        <w:jc w:val="center"/>
      </w:pPr>
    </w:p>
    <w:p w:rsidR="00CA44F0" w:rsidRDefault="00CA44F0" w:rsidP="00CA44F0"/>
    <w:p w:rsidR="00CA44F0" w:rsidRDefault="00CA44F0" w:rsidP="00CA44F0">
      <w:pPr>
        <w:jc w:val="center"/>
      </w:pPr>
    </w:p>
    <w:p w:rsidR="00D813DB" w:rsidRDefault="00D813DB" w:rsidP="00CA44F0">
      <w:pPr>
        <w:jc w:val="center"/>
      </w:pPr>
    </w:p>
    <w:p w:rsidR="00D813DB" w:rsidRDefault="00D813DB" w:rsidP="00CA44F0">
      <w:pPr>
        <w:jc w:val="center"/>
      </w:pPr>
    </w:p>
    <w:p w:rsidR="00CA44F0" w:rsidRDefault="00CA44F0" w:rsidP="00CA44F0">
      <w:pPr>
        <w:jc w:val="center"/>
      </w:pPr>
      <w:r>
        <w:lastRenderedPageBreak/>
        <w:t>План программы</w:t>
      </w:r>
    </w:p>
    <w:p w:rsidR="00CA44F0" w:rsidRDefault="00CA44F0" w:rsidP="00CA44F0">
      <w:pPr>
        <w:ind w:left="360"/>
        <w:jc w:val="both"/>
      </w:pPr>
    </w:p>
    <w:p w:rsidR="00B96B5C" w:rsidRPr="003101CE" w:rsidRDefault="00B96B5C" w:rsidP="00B96B5C">
      <w:pPr>
        <w:shd w:val="clear" w:color="auto" w:fill="FFFFFF"/>
        <w:jc w:val="both"/>
        <w:rPr>
          <w:color w:val="000000"/>
          <w:sz w:val="20"/>
          <w:szCs w:val="20"/>
        </w:rPr>
      </w:pPr>
      <w:r w:rsidRPr="003101CE">
        <w:rPr>
          <w:b/>
          <w:bCs/>
          <w:color w:val="000000"/>
        </w:rPr>
        <w:t>Содержание</w:t>
      </w:r>
    </w:p>
    <w:p w:rsidR="00B96B5C" w:rsidRPr="003101CE" w:rsidRDefault="00B96B5C" w:rsidP="00B96B5C">
      <w:pPr>
        <w:shd w:val="clear" w:color="auto" w:fill="FFFFFF"/>
        <w:ind w:firstLine="708"/>
        <w:jc w:val="both"/>
        <w:rPr>
          <w:color w:val="000000"/>
          <w:sz w:val="20"/>
          <w:szCs w:val="20"/>
        </w:rPr>
      </w:pPr>
      <w:r w:rsidRPr="003101CE">
        <w:rPr>
          <w:color w:val="000000"/>
        </w:rPr>
        <w:t>Пояснительная записка</w:t>
      </w:r>
    </w:p>
    <w:p w:rsidR="00B96B5C" w:rsidRPr="003101CE" w:rsidRDefault="00B96B5C" w:rsidP="00B96B5C">
      <w:pPr>
        <w:shd w:val="clear" w:color="auto" w:fill="FFFFFF"/>
        <w:ind w:firstLine="708"/>
        <w:jc w:val="both"/>
        <w:rPr>
          <w:color w:val="000000"/>
          <w:sz w:val="20"/>
          <w:szCs w:val="20"/>
        </w:rPr>
      </w:pPr>
      <w:r w:rsidRPr="003101CE">
        <w:rPr>
          <w:color w:val="000000"/>
        </w:rPr>
        <w:t>Раздел I. Организационно-методические указания</w:t>
      </w:r>
    </w:p>
    <w:p w:rsidR="00B96B5C" w:rsidRPr="003101CE" w:rsidRDefault="00B96B5C" w:rsidP="00B96B5C">
      <w:pPr>
        <w:shd w:val="clear" w:color="auto" w:fill="FFFFFF"/>
        <w:jc w:val="both"/>
        <w:rPr>
          <w:color w:val="000000"/>
          <w:sz w:val="20"/>
          <w:szCs w:val="20"/>
        </w:rPr>
      </w:pPr>
      <w:r w:rsidRPr="003101CE">
        <w:rPr>
          <w:color w:val="000000"/>
        </w:rPr>
        <w:t>Раздел II. Нормативная часть</w:t>
      </w:r>
    </w:p>
    <w:p w:rsidR="00B96B5C" w:rsidRPr="003101CE" w:rsidRDefault="00B96B5C" w:rsidP="00B96B5C">
      <w:pPr>
        <w:shd w:val="clear" w:color="auto" w:fill="FFFFFF"/>
        <w:jc w:val="both"/>
        <w:rPr>
          <w:color w:val="000000"/>
          <w:sz w:val="20"/>
          <w:szCs w:val="20"/>
        </w:rPr>
      </w:pPr>
      <w:r w:rsidRPr="003101CE">
        <w:rPr>
          <w:color w:val="000000"/>
        </w:rPr>
        <w:t>1. Режимы учебно-тренировочной работы и требования</w:t>
      </w:r>
    </w:p>
    <w:p w:rsidR="00B96B5C" w:rsidRPr="003101CE" w:rsidRDefault="00B96B5C" w:rsidP="00B96B5C">
      <w:pPr>
        <w:shd w:val="clear" w:color="auto" w:fill="FFFFFF"/>
        <w:jc w:val="both"/>
        <w:rPr>
          <w:color w:val="000000"/>
          <w:sz w:val="20"/>
          <w:szCs w:val="20"/>
        </w:rPr>
      </w:pPr>
      <w:r w:rsidRPr="003101CE">
        <w:rPr>
          <w:color w:val="000000"/>
        </w:rPr>
        <w:t>по физической, технической и спортивной подготовке</w:t>
      </w:r>
    </w:p>
    <w:p w:rsidR="00B96B5C" w:rsidRPr="003101CE" w:rsidRDefault="00B96B5C" w:rsidP="00B96B5C">
      <w:pPr>
        <w:shd w:val="clear" w:color="auto" w:fill="FFFFFF"/>
        <w:jc w:val="both"/>
        <w:rPr>
          <w:color w:val="000000"/>
          <w:sz w:val="20"/>
          <w:szCs w:val="20"/>
        </w:rPr>
      </w:pPr>
      <w:r w:rsidRPr="003101CE">
        <w:rPr>
          <w:color w:val="000000"/>
        </w:rPr>
        <w:t>2. Соотношение средств подготовки по этапам обучения</w:t>
      </w:r>
    </w:p>
    <w:p w:rsidR="00B96B5C" w:rsidRPr="003101CE" w:rsidRDefault="00B96B5C" w:rsidP="00B96B5C">
      <w:pPr>
        <w:shd w:val="clear" w:color="auto" w:fill="FFFFFF"/>
        <w:jc w:val="both"/>
        <w:rPr>
          <w:color w:val="000000"/>
          <w:sz w:val="20"/>
          <w:szCs w:val="20"/>
        </w:rPr>
      </w:pPr>
      <w:r w:rsidRPr="003101CE">
        <w:rPr>
          <w:color w:val="000000"/>
        </w:rPr>
        <w:t>3. Показатели соревновательной нагрузки в годичном цикле</w:t>
      </w:r>
    </w:p>
    <w:p w:rsidR="00B96B5C" w:rsidRPr="003101CE" w:rsidRDefault="00B96B5C" w:rsidP="00B96B5C">
      <w:pPr>
        <w:shd w:val="clear" w:color="auto" w:fill="FFFFFF"/>
        <w:ind w:firstLine="708"/>
        <w:jc w:val="both"/>
        <w:rPr>
          <w:color w:val="000000"/>
          <w:sz w:val="20"/>
          <w:szCs w:val="20"/>
        </w:rPr>
      </w:pPr>
      <w:r w:rsidRPr="003101CE">
        <w:rPr>
          <w:color w:val="000000"/>
        </w:rPr>
        <w:t> Раздел III. Методическая часть</w:t>
      </w:r>
    </w:p>
    <w:p w:rsidR="00B96B5C" w:rsidRPr="003101CE" w:rsidRDefault="005974FA" w:rsidP="00B96B5C">
      <w:pPr>
        <w:shd w:val="clear" w:color="auto" w:fill="FFFFFF"/>
        <w:jc w:val="both"/>
        <w:rPr>
          <w:color w:val="000000"/>
          <w:sz w:val="20"/>
          <w:szCs w:val="20"/>
        </w:rPr>
      </w:pPr>
      <w:r>
        <w:rPr>
          <w:color w:val="000000"/>
        </w:rPr>
        <w:t xml:space="preserve">1. Примерный учебный план на 46 недель </w:t>
      </w:r>
      <w:r w:rsidR="00B96B5C" w:rsidRPr="003101CE">
        <w:rPr>
          <w:color w:val="000000"/>
        </w:rPr>
        <w:t>занятий</w:t>
      </w:r>
    </w:p>
    <w:p w:rsidR="00B96B5C" w:rsidRPr="003101CE" w:rsidRDefault="00B96B5C" w:rsidP="00B96B5C">
      <w:pPr>
        <w:shd w:val="clear" w:color="auto" w:fill="FFFFFF"/>
        <w:jc w:val="both"/>
        <w:rPr>
          <w:color w:val="000000"/>
          <w:sz w:val="20"/>
          <w:szCs w:val="20"/>
        </w:rPr>
      </w:pPr>
      <w:r w:rsidRPr="003101CE">
        <w:rPr>
          <w:color w:val="000000"/>
        </w:rPr>
        <w:t>2. Примерные объемы тренировочной нагрузки</w:t>
      </w:r>
    </w:p>
    <w:p w:rsidR="00B96B5C" w:rsidRPr="003101CE" w:rsidRDefault="00B96B5C" w:rsidP="00B96B5C">
      <w:pPr>
        <w:shd w:val="clear" w:color="auto" w:fill="FFFFFF"/>
        <w:jc w:val="both"/>
        <w:rPr>
          <w:color w:val="000000"/>
          <w:sz w:val="20"/>
          <w:szCs w:val="20"/>
        </w:rPr>
      </w:pPr>
      <w:r w:rsidRPr="003101CE">
        <w:rPr>
          <w:color w:val="000000"/>
        </w:rPr>
        <w:t>4. Программный материал для практических занятий</w:t>
      </w:r>
    </w:p>
    <w:p w:rsidR="00B96B5C" w:rsidRPr="003101CE" w:rsidRDefault="00B96B5C" w:rsidP="00B96B5C">
      <w:pPr>
        <w:shd w:val="clear" w:color="auto" w:fill="FFFFFF"/>
        <w:jc w:val="both"/>
        <w:rPr>
          <w:color w:val="000000"/>
          <w:sz w:val="20"/>
          <w:szCs w:val="20"/>
        </w:rPr>
      </w:pPr>
      <w:r w:rsidRPr="003101CE">
        <w:rPr>
          <w:color w:val="000000"/>
        </w:rPr>
        <w:t>5. Подпрограмма по теоретической подготовке</w:t>
      </w:r>
    </w:p>
    <w:p w:rsidR="00B96B5C" w:rsidRPr="003101CE" w:rsidRDefault="00B96B5C" w:rsidP="00B96B5C">
      <w:pPr>
        <w:shd w:val="clear" w:color="auto" w:fill="FFFFFF"/>
        <w:jc w:val="both"/>
        <w:rPr>
          <w:color w:val="000000"/>
          <w:sz w:val="20"/>
          <w:szCs w:val="20"/>
        </w:rPr>
      </w:pPr>
      <w:r w:rsidRPr="003101CE">
        <w:rPr>
          <w:color w:val="000000"/>
        </w:rPr>
        <w:t>6. Воспитательная работа</w:t>
      </w:r>
    </w:p>
    <w:p w:rsidR="00B96B5C" w:rsidRPr="003101CE" w:rsidRDefault="00B96B5C" w:rsidP="00B96B5C">
      <w:pPr>
        <w:shd w:val="clear" w:color="auto" w:fill="FFFFFF"/>
        <w:jc w:val="both"/>
        <w:rPr>
          <w:color w:val="000000"/>
          <w:sz w:val="20"/>
          <w:szCs w:val="20"/>
        </w:rPr>
      </w:pPr>
      <w:r w:rsidRPr="003101CE">
        <w:rPr>
          <w:color w:val="000000"/>
        </w:rPr>
        <w:t>7. Психологическая подготовка</w:t>
      </w:r>
    </w:p>
    <w:p w:rsidR="00B96B5C" w:rsidRPr="003101CE" w:rsidRDefault="00B96B5C" w:rsidP="00B96B5C">
      <w:pPr>
        <w:shd w:val="clear" w:color="auto" w:fill="FFFFFF"/>
        <w:jc w:val="both"/>
        <w:rPr>
          <w:color w:val="000000"/>
          <w:sz w:val="20"/>
          <w:szCs w:val="20"/>
        </w:rPr>
      </w:pPr>
      <w:r w:rsidRPr="003101CE">
        <w:rPr>
          <w:color w:val="000000"/>
        </w:rPr>
        <w:t>8. Восстановительные мероприятия и врачебный контроль</w:t>
      </w:r>
    </w:p>
    <w:p w:rsidR="00B96B5C" w:rsidRPr="003101CE" w:rsidRDefault="00B96B5C" w:rsidP="00B96B5C">
      <w:pPr>
        <w:shd w:val="clear" w:color="auto" w:fill="FFFFFF"/>
        <w:jc w:val="both"/>
        <w:rPr>
          <w:color w:val="000000"/>
          <w:sz w:val="20"/>
          <w:szCs w:val="20"/>
        </w:rPr>
      </w:pPr>
      <w:r w:rsidRPr="003101CE">
        <w:rPr>
          <w:color w:val="000000"/>
        </w:rPr>
        <w:t>9. Инструкторская и судейская практика</w:t>
      </w:r>
    </w:p>
    <w:p w:rsidR="00B96B5C" w:rsidRPr="003101CE" w:rsidRDefault="00B96B5C" w:rsidP="00B96B5C">
      <w:pPr>
        <w:shd w:val="clear" w:color="auto" w:fill="FFFFFF"/>
        <w:jc w:val="both"/>
        <w:rPr>
          <w:color w:val="000000"/>
          <w:sz w:val="20"/>
          <w:szCs w:val="20"/>
        </w:rPr>
      </w:pPr>
      <w:r w:rsidRPr="003101CE">
        <w:rPr>
          <w:color w:val="000000"/>
        </w:rPr>
        <w:t>10 Особенности подготовки игроков в современном хоккее с шайбой</w:t>
      </w:r>
    </w:p>
    <w:p w:rsidR="00B96B5C" w:rsidRPr="003101CE" w:rsidRDefault="00B96B5C" w:rsidP="00B96B5C">
      <w:pPr>
        <w:shd w:val="clear" w:color="auto" w:fill="FFFFFF"/>
        <w:jc w:val="both"/>
        <w:rPr>
          <w:color w:val="000000"/>
          <w:sz w:val="20"/>
          <w:szCs w:val="20"/>
        </w:rPr>
      </w:pPr>
      <w:r w:rsidRPr="003101CE">
        <w:rPr>
          <w:color w:val="000000"/>
        </w:rPr>
        <w:t>Литература</w:t>
      </w:r>
    </w:p>
    <w:p w:rsidR="00B96B5C" w:rsidRDefault="00B96B5C" w:rsidP="00CA44F0">
      <w:pPr>
        <w:ind w:left="360"/>
        <w:jc w:val="both"/>
      </w:pPr>
    </w:p>
    <w:p w:rsidR="00CA0BE9" w:rsidRDefault="00CA0BE9"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B96B5C" w:rsidRDefault="00B96B5C" w:rsidP="00CA44F0">
      <w:pPr>
        <w:jc w:val="both"/>
      </w:pPr>
    </w:p>
    <w:p w:rsidR="00CA44F0" w:rsidRDefault="00CA44F0" w:rsidP="00CA44F0">
      <w:pPr>
        <w:jc w:val="both"/>
      </w:pPr>
    </w:p>
    <w:p w:rsidR="00B96B5C" w:rsidRDefault="00B96B5C" w:rsidP="00CA44F0">
      <w:pPr>
        <w:jc w:val="both"/>
      </w:pPr>
    </w:p>
    <w:p w:rsidR="00CA44F0" w:rsidRPr="000C6E4B" w:rsidRDefault="00CA44F0" w:rsidP="00B96B5C">
      <w:pPr>
        <w:jc w:val="center"/>
        <w:rPr>
          <w:b/>
          <w:sz w:val="28"/>
          <w:szCs w:val="28"/>
        </w:rPr>
      </w:pPr>
      <w:r w:rsidRPr="000C6E4B">
        <w:rPr>
          <w:b/>
          <w:sz w:val="28"/>
          <w:szCs w:val="28"/>
        </w:rPr>
        <w:t>Пояснительная записка</w:t>
      </w:r>
    </w:p>
    <w:p w:rsidR="00CA44F0" w:rsidRPr="000C6E4B" w:rsidRDefault="000C6E4B" w:rsidP="000C6E4B">
      <w:pPr>
        <w:tabs>
          <w:tab w:val="left" w:pos="426"/>
        </w:tabs>
        <w:ind w:left="567" w:firstLine="426"/>
        <w:jc w:val="both"/>
      </w:pPr>
      <w:r>
        <w:t xml:space="preserve">     </w:t>
      </w:r>
      <w:r w:rsidR="00CA44F0" w:rsidRPr="000C6E4B">
        <w:t>Хоккей - одна из самых увлекательных игр нашего времени. Высокий темп игры, разнообразие тактических комбинаций, широкие возможности продемонстрировать свое техническое мастерство, проявить физические способности и бойцовские качества - все это представляет собой интересное соревнование для спортсменов и захватывающий спектакль для зрителей.</w:t>
      </w:r>
    </w:p>
    <w:p w:rsidR="000C6E4B" w:rsidRPr="000C6E4B" w:rsidRDefault="000C6E4B" w:rsidP="000C6E4B">
      <w:pPr>
        <w:widowControl w:val="0"/>
        <w:autoSpaceDE w:val="0"/>
        <w:autoSpaceDN w:val="0"/>
        <w:adjustRightInd w:val="0"/>
        <w:ind w:left="567" w:firstLine="567"/>
        <w:jc w:val="both"/>
      </w:pPr>
      <w:r w:rsidRPr="000C6E4B">
        <w:t xml:space="preserve">Основная идея программы – реализация тренировочного процесса на этапах многолетней спортивной подготовки. </w:t>
      </w:r>
    </w:p>
    <w:p w:rsidR="000C6E4B" w:rsidRPr="000C6E4B" w:rsidRDefault="000C6E4B" w:rsidP="000C6E4B">
      <w:pPr>
        <w:spacing w:after="14"/>
        <w:ind w:left="567" w:firstLine="567"/>
        <w:jc w:val="both"/>
        <w:rPr>
          <w:color w:val="000000"/>
        </w:rPr>
      </w:pPr>
      <w:r w:rsidRPr="000C6E4B">
        <w:rPr>
          <w:b/>
          <w:color w:val="000000"/>
        </w:rPr>
        <w:t>Нормативные основания</w:t>
      </w:r>
      <w:r w:rsidRPr="000C6E4B">
        <w:rPr>
          <w:color w:val="000000"/>
        </w:rPr>
        <w:t xml:space="preserve"> для создания дополнительной общеобразовательной (общеразвивающей) программы:</w:t>
      </w:r>
    </w:p>
    <w:p w:rsidR="000C6E4B" w:rsidRPr="000C6E4B" w:rsidRDefault="000C6E4B" w:rsidP="000C6E4B">
      <w:pPr>
        <w:spacing w:after="14"/>
        <w:ind w:left="567" w:firstLine="567"/>
        <w:jc w:val="both"/>
        <w:rPr>
          <w:color w:val="000000"/>
        </w:rPr>
      </w:pPr>
      <w:r w:rsidRPr="000C6E4B">
        <w:rPr>
          <w:color w:val="000000"/>
        </w:rPr>
        <w:t>-</w:t>
      </w:r>
      <w:r w:rsidRPr="000C6E4B">
        <w:rPr>
          <w:color w:val="000000"/>
        </w:rPr>
        <w:tab/>
        <w:t>Федеральный закон «Об образовании Российской Федерации» от 29. 12. 2012 г. № 273-ФЗ (с изменениями и дополнениями);</w:t>
      </w:r>
    </w:p>
    <w:p w:rsidR="000C6E4B" w:rsidRPr="000C6E4B" w:rsidRDefault="000C6E4B" w:rsidP="000C6E4B">
      <w:pPr>
        <w:spacing w:after="14"/>
        <w:ind w:left="567" w:firstLine="567"/>
        <w:jc w:val="both"/>
        <w:rPr>
          <w:color w:val="000000"/>
        </w:rPr>
      </w:pPr>
      <w:r w:rsidRPr="000C6E4B">
        <w:rPr>
          <w:color w:val="000000"/>
        </w:rPr>
        <w:t>-</w:t>
      </w:r>
      <w:r w:rsidRPr="000C6E4B">
        <w:rPr>
          <w:color w:val="000000"/>
        </w:rPr>
        <w:tab/>
        <w:t>Концепция развития дополнительного образования, утверждена распоряжением Правительства Российской Федерации от 31 марта 2022 года № 678-р;</w:t>
      </w:r>
    </w:p>
    <w:p w:rsidR="000C6E4B" w:rsidRPr="000C6E4B" w:rsidRDefault="000C6E4B" w:rsidP="000C6E4B">
      <w:pPr>
        <w:spacing w:after="14"/>
        <w:ind w:left="567" w:firstLine="567"/>
        <w:jc w:val="both"/>
        <w:rPr>
          <w:color w:val="000000"/>
        </w:rPr>
      </w:pPr>
      <w:r w:rsidRPr="000C6E4B">
        <w:rPr>
          <w:color w:val="000000"/>
        </w:rPr>
        <w:t>-</w:t>
      </w:r>
      <w:r w:rsidRPr="000C6E4B">
        <w:rPr>
          <w:color w:val="000000"/>
        </w:rPr>
        <w:tab/>
        <w:t>Постановление Правительства Российской Федерации от 30 мая 2023 г. № 871 «О внесении изменений в некоторые акты Правительства Российской Федерации» (внесены изменения в Концепцию развития дополнительного образования);</w:t>
      </w:r>
    </w:p>
    <w:p w:rsidR="000C6E4B" w:rsidRPr="000C6E4B" w:rsidRDefault="000C6E4B" w:rsidP="000C6E4B">
      <w:pPr>
        <w:spacing w:after="14"/>
        <w:ind w:left="567" w:firstLine="567"/>
        <w:jc w:val="both"/>
        <w:rPr>
          <w:color w:val="000000"/>
        </w:rPr>
      </w:pPr>
      <w:r w:rsidRPr="000C6E4B">
        <w:rPr>
          <w:color w:val="000000"/>
        </w:rPr>
        <w:t>-</w:t>
      </w:r>
      <w:r w:rsidRPr="000C6E4B">
        <w:rPr>
          <w:color w:val="000000"/>
        </w:rPr>
        <w:tab/>
        <w:t xml:space="preserve">Методические рекомендации Министерства образования и науки РФ по проектированию дополнительных общеразвивающих программ (включая </w:t>
      </w:r>
      <w:proofErr w:type="spellStart"/>
      <w:r w:rsidRPr="000C6E4B">
        <w:rPr>
          <w:color w:val="000000"/>
        </w:rPr>
        <w:t>разноуровневые</w:t>
      </w:r>
      <w:proofErr w:type="spellEnd"/>
      <w:r w:rsidRPr="000C6E4B">
        <w:rPr>
          <w:color w:val="000000"/>
        </w:rPr>
        <w:t xml:space="preserve"> программы) от 18.11.2015 г. № 09-3242;</w:t>
      </w:r>
    </w:p>
    <w:p w:rsidR="000C6E4B" w:rsidRPr="000C6E4B" w:rsidRDefault="000C6E4B" w:rsidP="000C6E4B">
      <w:pPr>
        <w:spacing w:after="14"/>
        <w:ind w:left="567" w:firstLine="567"/>
        <w:jc w:val="both"/>
        <w:rPr>
          <w:color w:val="000000"/>
        </w:rPr>
      </w:pPr>
      <w:r w:rsidRPr="000C6E4B">
        <w:rPr>
          <w:color w:val="000000"/>
        </w:rPr>
        <w:t>-</w:t>
      </w:r>
      <w:r w:rsidRPr="000C6E4B">
        <w:rPr>
          <w:color w:val="000000"/>
        </w:rPr>
        <w:tab/>
        <w:t>Приказ Министерства просвещения Российской Федерации от 27. 07 2022 г. № 629 «Об утверждении Порядка организации и осуществления образовательной деятельности по дополнительным образовательным программам»;</w:t>
      </w:r>
    </w:p>
    <w:p w:rsidR="000C6E4B" w:rsidRPr="000C6E4B" w:rsidRDefault="000C6E4B" w:rsidP="000C6E4B">
      <w:pPr>
        <w:spacing w:after="14"/>
        <w:ind w:left="567" w:firstLine="567"/>
        <w:jc w:val="both"/>
        <w:rPr>
          <w:color w:val="000000"/>
        </w:rPr>
      </w:pPr>
      <w:r w:rsidRPr="000C6E4B">
        <w:rPr>
          <w:color w:val="000000"/>
        </w:rPr>
        <w:t>-</w:t>
      </w:r>
      <w:r w:rsidRPr="000C6E4B">
        <w:rPr>
          <w:color w:val="000000"/>
        </w:rPr>
        <w:tab/>
        <w:t xml:space="preserve">Приказ Министерства просвещения Российской Федерации от 03. 09 2019 г. № 467 «Об утверждении Целевой </w:t>
      </w:r>
      <w:proofErr w:type="gramStart"/>
      <w:r w:rsidRPr="000C6E4B">
        <w:rPr>
          <w:color w:val="000000"/>
        </w:rPr>
        <w:t>модели развития системы дополнительного образования детей</w:t>
      </w:r>
      <w:proofErr w:type="gramEnd"/>
      <w:r w:rsidRPr="000C6E4B">
        <w:rPr>
          <w:color w:val="000000"/>
        </w:rPr>
        <w:t xml:space="preserve">»; </w:t>
      </w:r>
    </w:p>
    <w:p w:rsidR="000C6E4B" w:rsidRPr="000C6E4B" w:rsidRDefault="000C6E4B" w:rsidP="000C6E4B">
      <w:pPr>
        <w:spacing w:after="14"/>
        <w:ind w:left="567" w:firstLine="567"/>
        <w:jc w:val="both"/>
        <w:rPr>
          <w:color w:val="000000"/>
        </w:rPr>
      </w:pPr>
      <w:r w:rsidRPr="000C6E4B">
        <w:rPr>
          <w:color w:val="000000"/>
        </w:rPr>
        <w:t>-</w:t>
      </w:r>
      <w:r w:rsidRPr="000C6E4B">
        <w:rPr>
          <w:color w:val="000000"/>
        </w:rPr>
        <w:tab/>
        <w:t>Постановление Правительства Российской Федерации от 30 мая 2023 г. № 871 «О внесении изменений в некоторые акты Правительства Российской Федерации» (внесены изменения в Концепцию развития дополнительного образования);</w:t>
      </w:r>
    </w:p>
    <w:p w:rsidR="000C6E4B" w:rsidRPr="000C6E4B" w:rsidRDefault="000C6E4B" w:rsidP="000C6E4B">
      <w:pPr>
        <w:spacing w:after="14"/>
        <w:ind w:left="567" w:firstLine="567"/>
        <w:jc w:val="both"/>
        <w:rPr>
          <w:color w:val="000000"/>
        </w:rPr>
      </w:pPr>
      <w:r w:rsidRPr="000C6E4B">
        <w:rPr>
          <w:color w:val="000000"/>
        </w:rPr>
        <w:t>-</w:t>
      </w:r>
      <w:r w:rsidRPr="000C6E4B">
        <w:rPr>
          <w:color w:val="000000"/>
        </w:rPr>
        <w:tab/>
        <w:t>Приказ Министерства образования республики Мордовия от 26. 06 2023 г. № 795-ОД «Об утверждении Правил персонифицированного финансирования дополнительного образования детей в республике Мордовия» (с изменениями от 27.07.2023 г.);</w:t>
      </w:r>
    </w:p>
    <w:p w:rsidR="000C6E4B" w:rsidRPr="000C6E4B" w:rsidRDefault="000C6E4B" w:rsidP="000C6E4B">
      <w:pPr>
        <w:spacing w:after="14"/>
        <w:ind w:left="567" w:firstLine="567"/>
        <w:jc w:val="both"/>
        <w:rPr>
          <w:color w:val="000000"/>
        </w:rPr>
      </w:pPr>
      <w:r w:rsidRPr="000C6E4B">
        <w:rPr>
          <w:color w:val="000000"/>
        </w:rPr>
        <w:t>-</w:t>
      </w:r>
      <w:r w:rsidRPr="000C6E4B">
        <w:rPr>
          <w:color w:val="000000"/>
        </w:rPr>
        <w:tab/>
      </w:r>
      <w:proofErr w:type="spellStart"/>
      <w:r w:rsidRPr="000C6E4B">
        <w:rPr>
          <w:color w:val="000000"/>
        </w:rPr>
        <w:t>СанПин</w:t>
      </w:r>
      <w:proofErr w:type="spellEnd"/>
      <w:r w:rsidRPr="000C6E4B">
        <w:rPr>
          <w:color w:val="000000"/>
        </w:rPr>
        <w:t xml:space="preserve"> 2.4.4.3648-20 «Санитарно-эпидемиологические требования к организациям воспитания и обучения, отдыха и оздоровления детей и молодежи»;</w:t>
      </w:r>
    </w:p>
    <w:p w:rsidR="000C6E4B" w:rsidRDefault="000C6E4B" w:rsidP="000C6E4B">
      <w:pPr>
        <w:spacing w:after="14"/>
        <w:ind w:left="567" w:firstLine="567"/>
        <w:jc w:val="both"/>
        <w:rPr>
          <w:color w:val="000000"/>
        </w:rPr>
      </w:pPr>
      <w:r w:rsidRPr="000C6E4B">
        <w:rPr>
          <w:color w:val="000000"/>
        </w:rPr>
        <w:t>-</w:t>
      </w:r>
      <w:r w:rsidRPr="000C6E4B">
        <w:rPr>
          <w:color w:val="000000"/>
        </w:rPr>
        <w:tab/>
        <w:t>Устав МБУДО «Инсарская районная спортивная школа»;</w:t>
      </w: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Default="00B96B5C" w:rsidP="000C6E4B">
      <w:pPr>
        <w:spacing w:after="14"/>
        <w:ind w:left="567" w:firstLine="567"/>
        <w:jc w:val="both"/>
        <w:rPr>
          <w:color w:val="000000"/>
        </w:rPr>
      </w:pPr>
    </w:p>
    <w:p w:rsidR="00B96B5C" w:rsidRPr="003101CE" w:rsidRDefault="00B96B5C" w:rsidP="00B96B5C">
      <w:pPr>
        <w:shd w:val="clear" w:color="auto" w:fill="FFFFFF"/>
        <w:jc w:val="both"/>
        <w:rPr>
          <w:color w:val="000000"/>
          <w:sz w:val="20"/>
          <w:szCs w:val="20"/>
        </w:rPr>
      </w:pPr>
    </w:p>
    <w:p w:rsidR="00B96B5C" w:rsidRPr="003101CE" w:rsidRDefault="00B96B5C" w:rsidP="00B96B5C">
      <w:pPr>
        <w:shd w:val="clear" w:color="auto" w:fill="FFFFFF"/>
        <w:jc w:val="center"/>
        <w:rPr>
          <w:color w:val="000000"/>
          <w:sz w:val="20"/>
          <w:szCs w:val="20"/>
        </w:rPr>
      </w:pPr>
      <w:r w:rsidRPr="003101CE">
        <w:rPr>
          <w:b/>
          <w:bCs/>
          <w:color w:val="000000"/>
          <w:sz w:val="28"/>
          <w:szCs w:val="28"/>
        </w:rPr>
        <w:t>Раздел I. Организационно-методические указания</w:t>
      </w:r>
    </w:p>
    <w:p w:rsidR="00B96B5C" w:rsidRPr="003101CE" w:rsidRDefault="00B96B5C" w:rsidP="00B96B5C">
      <w:pPr>
        <w:shd w:val="clear" w:color="auto" w:fill="FFFFFF"/>
        <w:ind w:firstLine="708"/>
        <w:jc w:val="both"/>
        <w:rPr>
          <w:color w:val="000000"/>
          <w:sz w:val="20"/>
          <w:szCs w:val="20"/>
        </w:rPr>
      </w:pPr>
      <w:r w:rsidRPr="003101CE">
        <w:rPr>
          <w:color w:val="000000"/>
        </w:rPr>
        <w:t>Основными формами учебно-тренировочного процесса являются групповые учебно-тренировочные и теоретические занятия, работа по индивидуальным планам, медико-оздоровительные мероприятия, участие в соревнованиях и учебно-тренировочных сборах, пребывание в оздоровительно-спортивных лагерях, инструкторская и судейская практика.</w:t>
      </w:r>
    </w:p>
    <w:p w:rsidR="00B96B5C" w:rsidRPr="003101CE" w:rsidRDefault="00B96B5C" w:rsidP="00B96B5C">
      <w:pPr>
        <w:shd w:val="clear" w:color="auto" w:fill="FFFFFF"/>
        <w:jc w:val="both"/>
        <w:rPr>
          <w:color w:val="000000"/>
          <w:sz w:val="20"/>
          <w:szCs w:val="20"/>
        </w:rPr>
      </w:pPr>
      <w:r w:rsidRPr="003101CE">
        <w:rPr>
          <w:color w:val="000000"/>
        </w:rPr>
        <w:t>В зависимости от подготовленности учащихся тренер</w:t>
      </w:r>
      <w:r>
        <w:rPr>
          <w:color w:val="000000"/>
        </w:rPr>
        <w:t>-преподаватель</w:t>
      </w:r>
      <w:r w:rsidRPr="003101CE">
        <w:rPr>
          <w:color w:val="000000"/>
        </w:rPr>
        <w:t xml:space="preserve"> может самостоятельно подбирать необходимые средства подготовки. Для последующего года обучения излагается только новый материал, а для закрепления и совершенствования изученных навыков используется материал, изложенный для младших возрастных групп, который в программе специально не оговаривается. В то же время, если перспективные учащиеся освоили предусмотренный программой материал, тренер</w:t>
      </w:r>
      <w:r w:rsidR="00565643">
        <w:rPr>
          <w:color w:val="000000"/>
        </w:rPr>
        <w:t xml:space="preserve"> - преподаватель</w:t>
      </w:r>
      <w:r w:rsidRPr="003101CE">
        <w:rPr>
          <w:color w:val="000000"/>
        </w:rPr>
        <w:t xml:space="preserve"> может перейти к обучению их техническим приемам, предусмотренным для следующего </w:t>
      </w:r>
      <w:r w:rsidR="00565643">
        <w:rPr>
          <w:color w:val="000000"/>
        </w:rPr>
        <w:t>года обучения.</w:t>
      </w:r>
    </w:p>
    <w:p w:rsidR="00B96B5C" w:rsidRPr="003101CE" w:rsidRDefault="00B96B5C" w:rsidP="00B96B5C">
      <w:pPr>
        <w:shd w:val="clear" w:color="auto" w:fill="FFFFFF"/>
        <w:ind w:firstLine="708"/>
        <w:jc w:val="both"/>
        <w:rPr>
          <w:color w:val="000000"/>
          <w:sz w:val="20"/>
          <w:szCs w:val="20"/>
        </w:rPr>
      </w:pPr>
      <w:r w:rsidRPr="003101CE">
        <w:rPr>
          <w:color w:val="000000"/>
        </w:rPr>
        <w:t xml:space="preserve">Все цифры, указанные в программе, являются рекомендуемыми. Они отражают желаемые показатели для указанного возраста. При планировании нагрузок педагогу следует ориентироваться не столько </w:t>
      </w:r>
      <w:proofErr w:type="gramStart"/>
      <w:r w:rsidRPr="003101CE">
        <w:rPr>
          <w:color w:val="000000"/>
        </w:rPr>
        <w:t>на</w:t>
      </w:r>
      <w:proofErr w:type="gramEnd"/>
      <w:r w:rsidRPr="003101CE">
        <w:rPr>
          <w:color w:val="000000"/>
        </w:rPr>
        <w:t xml:space="preserve"> </w:t>
      </w:r>
      <w:proofErr w:type="gramStart"/>
      <w:r w:rsidRPr="003101CE">
        <w:rPr>
          <w:color w:val="000000"/>
        </w:rPr>
        <w:t>паспортный</w:t>
      </w:r>
      <w:proofErr w:type="gramEnd"/>
      <w:r w:rsidRPr="003101CE">
        <w:rPr>
          <w:color w:val="000000"/>
        </w:rPr>
        <w:t xml:space="preserve">, сколько на биологический возраст воспитанника и его предварительную подготовленность. Во всех группах, </w:t>
      </w:r>
      <w:proofErr w:type="gramStart"/>
      <w:r w:rsidRPr="003101CE">
        <w:rPr>
          <w:color w:val="000000"/>
        </w:rPr>
        <w:t>начиная с 8 лет нагрузку следует контролировать не</w:t>
      </w:r>
      <w:proofErr w:type="gramEnd"/>
      <w:r w:rsidRPr="003101CE">
        <w:rPr>
          <w:color w:val="000000"/>
        </w:rPr>
        <w:t xml:space="preserve"> только по визуальным признакам, но и по частоте сердечных сокращений (ЧСС).</w:t>
      </w:r>
    </w:p>
    <w:p w:rsidR="00B96B5C" w:rsidRPr="005E75C3" w:rsidRDefault="00565643" w:rsidP="00B96B5C">
      <w:pPr>
        <w:shd w:val="clear" w:color="auto" w:fill="FFFFFF"/>
        <w:ind w:firstLine="708"/>
        <w:jc w:val="both"/>
        <w:rPr>
          <w:color w:val="000000"/>
          <w:sz w:val="20"/>
          <w:szCs w:val="20"/>
          <w:u w:val="single"/>
        </w:rPr>
      </w:pPr>
      <w:r w:rsidRPr="005E75C3">
        <w:rPr>
          <w:color w:val="000000"/>
          <w:u w:val="single"/>
        </w:rPr>
        <w:t>1 год обучения. Возраст 5–7</w:t>
      </w:r>
      <w:r w:rsidR="00B96B5C" w:rsidRPr="005E75C3">
        <w:rPr>
          <w:color w:val="000000"/>
          <w:u w:val="single"/>
        </w:rPr>
        <w:t xml:space="preserve"> лет</w:t>
      </w:r>
    </w:p>
    <w:p w:rsidR="00B96B5C" w:rsidRPr="003101CE" w:rsidRDefault="00B96B5C" w:rsidP="00B96B5C">
      <w:pPr>
        <w:shd w:val="clear" w:color="auto" w:fill="FFFFFF"/>
        <w:ind w:firstLine="708"/>
        <w:jc w:val="both"/>
        <w:rPr>
          <w:color w:val="000000"/>
          <w:sz w:val="20"/>
          <w:szCs w:val="20"/>
        </w:rPr>
      </w:pPr>
      <w:r w:rsidRPr="003101CE">
        <w:rPr>
          <w:color w:val="000000"/>
        </w:rPr>
        <w:t>Задачи:</w:t>
      </w:r>
    </w:p>
    <w:p w:rsidR="00B96B5C" w:rsidRPr="003101CE" w:rsidRDefault="00B96B5C" w:rsidP="00B96B5C">
      <w:pPr>
        <w:shd w:val="clear" w:color="auto" w:fill="FFFFFF"/>
        <w:jc w:val="both"/>
        <w:rPr>
          <w:color w:val="000000"/>
          <w:sz w:val="20"/>
          <w:szCs w:val="20"/>
        </w:rPr>
      </w:pPr>
      <w:r w:rsidRPr="003101CE">
        <w:rPr>
          <w:color w:val="000000"/>
        </w:rPr>
        <w:t>• привлечение детей к систематическим занятиям физической культурой и спортом;</w:t>
      </w:r>
    </w:p>
    <w:p w:rsidR="00B96B5C" w:rsidRPr="003101CE" w:rsidRDefault="00B96B5C" w:rsidP="00B96B5C">
      <w:pPr>
        <w:shd w:val="clear" w:color="auto" w:fill="FFFFFF"/>
        <w:jc w:val="both"/>
        <w:rPr>
          <w:color w:val="000000"/>
          <w:sz w:val="20"/>
          <w:szCs w:val="20"/>
        </w:rPr>
      </w:pPr>
      <w:r w:rsidRPr="003101CE">
        <w:rPr>
          <w:color w:val="000000"/>
        </w:rPr>
        <w:t>• привитие основ здорового образа жизни;</w:t>
      </w:r>
    </w:p>
    <w:p w:rsidR="00B96B5C" w:rsidRPr="003101CE" w:rsidRDefault="00B96B5C" w:rsidP="00B96B5C">
      <w:pPr>
        <w:shd w:val="clear" w:color="auto" w:fill="FFFFFF"/>
        <w:jc w:val="both"/>
        <w:rPr>
          <w:color w:val="000000"/>
          <w:sz w:val="20"/>
          <w:szCs w:val="20"/>
        </w:rPr>
      </w:pPr>
      <w:r w:rsidRPr="003101CE">
        <w:rPr>
          <w:color w:val="000000"/>
        </w:rPr>
        <w:t>• восполнение дефицита общения и двигательной активности;</w:t>
      </w:r>
    </w:p>
    <w:p w:rsidR="00B96B5C" w:rsidRPr="003101CE" w:rsidRDefault="00B96B5C" w:rsidP="00B96B5C">
      <w:pPr>
        <w:shd w:val="clear" w:color="auto" w:fill="FFFFFF"/>
        <w:jc w:val="both"/>
        <w:rPr>
          <w:color w:val="000000"/>
          <w:sz w:val="20"/>
          <w:szCs w:val="20"/>
        </w:rPr>
      </w:pPr>
      <w:r w:rsidRPr="003101CE">
        <w:rPr>
          <w:color w:val="000000"/>
        </w:rPr>
        <w:t>• содействие гармоническому развитию, укрепление здоровья, закаливание организма;</w:t>
      </w:r>
    </w:p>
    <w:p w:rsidR="00B96B5C" w:rsidRPr="003101CE" w:rsidRDefault="00B96B5C" w:rsidP="00565643">
      <w:pPr>
        <w:shd w:val="clear" w:color="auto" w:fill="FFFFFF"/>
        <w:jc w:val="both"/>
        <w:rPr>
          <w:color w:val="000000"/>
          <w:sz w:val="20"/>
          <w:szCs w:val="20"/>
        </w:rPr>
      </w:pPr>
      <w:r w:rsidRPr="003101CE">
        <w:rPr>
          <w:color w:val="000000"/>
        </w:rPr>
        <w:t>• овладение основами техники хоккея с шайбой.</w:t>
      </w:r>
    </w:p>
    <w:p w:rsidR="00B96B5C" w:rsidRPr="005E75C3" w:rsidRDefault="00565643" w:rsidP="00B96B5C">
      <w:pPr>
        <w:shd w:val="clear" w:color="auto" w:fill="FFFFFF"/>
        <w:ind w:firstLine="708"/>
        <w:jc w:val="both"/>
        <w:rPr>
          <w:color w:val="000000"/>
          <w:sz w:val="20"/>
          <w:szCs w:val="20"/>
          <w:u w:val="single"/>
        </w:rPr>
      </w:pPr>
      <w:r w:rsidRPr="005E75C3">
        <w:rPr>
          <w:color w:val="000000"/>
          <w:u w:val="single"/>
        </w:rPr>
        <w:t xml:space="preserve">2 год обучения. </w:t>
      </w:r>
      <w:r w:rsidR="00B96B5C" w:rsidRPr="005E75C3">
        <w:rPr>
          <w:color w:val="000000"/>
          <w:u w:val="single"/>
        </w:rPr>
        <w:t>В</w:t>
      </w:r>
      <w:r w:rsidRPr="005E75C3">
        <w:rPr>
          <w:color w:val="000000"/>
          <w:u w:val="single"/>
        </w:rPr>
        <w:t>озраст 7-9</w:t>
      </w:r>
      <w:r w:rsidR="00B96B5C" w:rsidRPr="005E75C3">
        <w:rPr>
          <w:color w:val="000000"/>
          <w:u w:val="single"/>
        </w:rPr>
        <w:t xml:space="preserve"> лет</w:t>
      </w:r>
    </w:p>
    <w:p w:rsidR="00B96B5C" w:rsidRPr="003101CE" w:rsidRDefault="00B96B5C" w:rsidP="00B96B5C">
      <w:pPr>
        <w:shd w:val="clear" w:color="auto" w:fill="FFFFFF"/>
        <w:ind w:firstLine="708"/>
        <w:jc w:val="both"/>
        <w:rPr>
          <w:color w:val="000000"/>
          <w:sz w:val="20"/>
          <w:szCs w:val="20"/>
        </w:rPr>
      </w:pPr>
      <w:r w:rsidRPr="003101CE">
        <w:rPr>
          <w:color w:val="000000"/>
        </w:rPr>
        <w:t>Задачи и преимущественная направленность учебно-тренировочного процесса:</w:t>
      </w:r>
    </w:p>
    <w:p w:rsidR="00B96B5C" w:rsidRPr="003101CE" w:rsidRDefault="00B96B5C" w:rsidP="00B96B5C">
      <w:pPr>
        <w:shd w:val="clear" w:color="auto" w:fill="FFFFFF"/>
        <w:jc w:val="both"/>
        <w:rPr>
          <w:color w:val="000000"/>
          <w:sz w:val="20"/>
          <w:szCs w:val="20"/>
        </w:rPr>
      </w:pPr>
      <w:r w:rsidRPr="003101CE">
        <w:rPr>
          <w:color w:val="000000"/>
        </w:rPr>
        <w:t>• содействие укреплению здоровья и физического развития, закаливание организма;</w:t>
      </w:r>
    </w:p>
    <w:p w:rsidR="00B96B5C" w:rsidRPr="003101CE" w:rsidRDefault="00B96B5C" w:rsidP="00B96B5C">
      <w:pPr>
        <w:shd w:val="clear" w:color="auto" w:fill="FFFFFF"/>
        <w:jc w:val="both"/>
        <w:rPr>
          <w:color w:val="000000"/>
          <w:sz w:val="20"/>
          <w:szCs w:val="20"/>
        </w:rPr>
      </w:pPr>
      <w:r w:rsidRPr="003101CE">
        <w:rPr>
          <w:color w:val="000000"/>
        </w:rPr>
        <w:t>• отбор способных к занятиям хоккеем с шайбой детей;</w:t>
      </w:r>
    </w:p>
    <w:p w:rsidR="00B96B5C" w:rsidRPr="003101CE" w:rsidRDefault="00B96B5C" w:rsidP="00B96B5C">
      <w:pPr>
        <w:shd w:val="clear" w:color="auto" w:fill="FFFFFF"/>
        <w:jc w:val="both"/>
        <w:rPr>
          <w:color w:val="000000"/>
          <w:sz w:val="20"/>
          <w:szCs w:val="20"/>
        </w:rPr>
      </w:pPr>
      <w:r w:rsidRPr="003101CE">
        <w:rPr>
          <w:color w:val="000000"/>
        </w:rPr>
        <w:t>• формирование интереса к хоккею с шайбой, воспитание черт спортивного характера;</w:t>
      </w:r>
    </w:p>
    <w:p w:rsidR="00B96B5C" w:rsidRPr="003101CE" w:rsidRDefault="00B96B5C" w:rsidP="00B96B5C">
      <w:pPr>
        <w:shd w:val="clear" w:color="auto" w:fill="FFFFFF"/>
        <w:jc w:val="both"/>
        <w:rPr>
          <w:color w:val="000000"/>
          <w:sz w:val="20"/>
          <w:szCs w:val="20"/>
        </w:rPr>
      </w:pPr>
      <w:r w:rsidRPr="003101CE">
        <w:rPr>
          <w:color w:val="000000"/>
        </w:rPr>
        <w:t>• базовое физическое развитие, построение фундамента ОФП;</w:t>
      </w:r>
    </w:p>
    <w:p w:rsidR="00B96B5C" w:rsidRPr="003101CE" w:rsidRDefault="00B96B5C" w:rsidP="00B96B5C">
      <w:pPr>
        <w:shd w:val="clear" w:color="auto" w:fill="FFFFFF"/>
        <w:jc w:val="both"/>
        <w:rPr>
          <w:color w:val="000000"/>
          <w:sz w:val="20"/>
          <w:szCs w:val="20"/>
        </w:rPr>
      </w:pPr>
      <w:r w:rsidRPr="003101CE">
        <w:rPr>
          <w:color w:val="000000"/>
        </w:rPr>
        <w:t>• освоение основ техники катания на коньках;</w:t>
      </w:r>
    </w:p>
    <w:p w:rsidR="00B96B5C" w:rsidRPr="003101CE" w:rsidRDefault="00B96B5C" w:rsidP="00B96B5C">
      <w:pPr>
        <w:shd w:val="clear" w:color="auto" w:fill="FFFFFF"/>
        <w:jc w:val="both"/>
        <w:rPr>
          <w:color w:val="000000"/>
          <w:sz w:val="20"/>
          <w:szCs w:val="20"/>
        </w:rPr>
      </w:pPr>
      <w:r w:rsidRPr="003101CE">
        <w:rPr>
          <w:color w:val="000000"/>
        </w:rPr>
        <w:t>• обучение основным приемам техники игры в хоккей с шайбой.</w:t>
      </w:r>
    </w:p>
    <w:p w:rsidR="00B96B5C" w:rsidRPr="003101CE" w:rsidRDefault="00B96B5C" w:rsidP="00B96B5C">
      <w:pPr>
        <w:shd w:val="clear" w:color="auto" w:fill="FFFFFF"/>
        <w:ind w:firstLine="708"/>
        <w:jc w:val="both"/>
        <w:rPr>
          <w:color w:val="000000"/>
          <w:sz w:val="20"/>
          <w:szCs w:val="20"/>
        </w:rPr>
      </w:pPr>
      <w:r w:rsidRPr="003101CE">
        <w:rPr>
          <w:color w:val="000000"/>
        </w:rPr>
        <w:t>Особое внимание в этом возрасте следует уделять воспитанию специальных способностей (гибкости, быстроты, ловкости) для успешного овладения навыками игры, а также укреплению мышц и связок голеностопного сустава и подвижности разгибателей стопы.</w:t>
      </w:r>
    </w:p>
    <w:p w:rsidR="00B96B5C" w:rsidRPr="003101CE" w:rsidRDefault="00B96B5C" w:rsidP="00B96B5C">
      <w:pPr>
        <w:shd w:val="clear" w:color="auto" w:fill="FFFFFF"/>
        <w:ind w:firstLine="708"/>
        <w:jc w:val="both"/>
        <w:rPr>
          <w:color w:val="000000"/>
          <w:sz w:val="20"/>
          <w:szCs w:val="20"/>
        </w:rPr>
      </w:pPr>
      <w:r w:rsidRPr="003101CE">
        <w:rPr>
          <w:color w:val="000000"/>
        </w:rPr>
        <w:t>На каждой тренировке разминочный, заключительный бег и общеразвивающие упражнения составляют в сумме не менее 20 минут, на ледовых занятиях – это обязательная сухая разминка. Безостановочный бег (сначала в чередовании с быстрой ходьбой) постепенно доводится до 10 минут.</w:t>
      </w:r>
    </w:p>
    <w:p w:rsidR="00B96B5C" w:rsidRPr="003101CE" w:rsidRDefault="00B96B5C" w:rsidP="00B96B5C">
      <w:pPr>
        <w:shd w:val="clear" w:color="auto" w:fill="FFFFFF"/>
        <w:ind w:firstLine="708"/>
        <w:jc w:val="both"/>
        <w:rPr>
          <w:color w:val="000000"/>
          <w:sz w:val="20"/>
          <w:szCs w:val="20"/>
        </w:rPr>
      </w:pPr>
      <w:r w:rsidRPr="003101CE">
        <w:rPr>
          <w:color w:val="000000"/>
        </w:rPr>
        <w:t>Подвижные игры, преимущественно на ловкость, координацию и скоростные способности, в этом возрасте – ведущее средство тренировочного процесса. Они занимают до 50% общего времени занятий. Двустороннюю игру в футбол, хоккей с шайбой по полным правилам проводить в этом возрасте нецелесообразно – только элементы спортивной игры на индивидуальную и групповую тактику.</w:t>
      </w:r>
    </w:p>
    <w:p w:rsidR="00B96B5C" w:rsidRPr="005E75C3" w:rsidRDefault="00352B18" w:rsidP="00B96B5C">
      <w:pPr>
        <w:shd w:val="clear" w:color="auto" w:fill="FFFFFF"/>
        <w:jc w:val="both"/>
        <w:rPr>
          <w:color w:val="000000"/>
          <w:sz w:val="20"/>
          <w:szCs w:val="20"/>
          <w:u w:val="single"/>
        </w:rPr>
      </w:pPr>
      <w:r>
        <w:rPr>
          <w:color w:val="000000"/>
          <w:u w:val="single"/>
        </w:rPr>
        <w:t>3-4</w:t>
      </w:r>
      <w:r w:rsidR="005E75C3" w:rsidRPr="005E75C3">
        <w:rPr>
          <w:color w:val="000000"/>
          <w:u w:val="single"/>
        </w:rPr>
        <w:t xml:space="preserve"> год обучения. Возраст 10-</w:t>
      </w:r>
      <w:r>
        <w:rPr>
          <w:color w:val="000000"/>
          <w:u w:val="single"/>
        </w:rPr>
        <w:t>12</w:t>
      </w:r>
      <w:r w:rsidR="00B96B5C" w:rsidRPr="005E75C3">
        <w:rPr>
          <w:color w:val="000000"/>
          <w:u w:val="single"/>
        </w:rPr>
        <w:t>лет</w:t>
      </w:r>
    </w:p>
    <w:p w:rsidR="00B96B5C" w:rsidRPr="003101CE" w:rsidRDefault="00B96B5C" w:rsidP="00B96B5C">
      <w:pPr>
        <w:shd w:val="clear" w:color="auto" w:fill="FFFFFF"/>
        <w:ind w:firstLine="708"/>
        <w:jc w:val="both"/>
        <w:rPr>
          <w:color w:val="000000"/>
          <w:sz w:val="20"/>
          <w:szCs w:val="20"/>
        </w:rPr>
      </w:pPr>
      <w:r w:rsidRPr="003101CE">
        <w:rPr>
          <w:b/>
          <w:bCs/>
          <w:color w:val="000000"/>
        </w:rPr>
        <w:t>Задачи и преимущественная напр</w:t>
      </w:r>
      <w:r w:rsidR="005E75C3">
        <w:rPr>
          <w:b/>
          <w:bCs/>
          <w:color w:val="000000"/>
        </w:rPr>
        <w:t>авленность</w:t>
      </w:r>
      <w:r w:rsidRPr="003101CE">
        <w:rPr>
          <w:b/>
          <w:bCs/>
          <w:color w:val="000000"/>
        </w:rPr>
        <w:t xml:space="preserve"> процесса:</w:t>
      </w:r>
    </w:p>
    <w:p w:rsidR="00B96B5C" w:rsidRPr="003101CE" w:rsidRDefault="00B96B5C" w:rsidP="00B96B5C">
      <w:pPr>
        <w:shd w:val="clear" w:color="auto" w:fill="FFFFFF"/>
        <w:jc w:val="both"/>
        <w:rPr>
          <w:color w:val="000000"/>
          <w:sz w:val="20"/>
          <w:szCs w:val="20"/>
        </w:rPr>
      </w:pPr>
      <w:r w:rsidRPr="003101CE">
        <w:rPr>
          <w:color w:val="000000"/>
        </w:rPr>
        <w:t>• формирование стойкого интереса к занятиям, черт спортивного характера;</w:t>
      </w:r>
    </w:p>
    <w:p w:rsidR="00B96B5C" w:rsidRPr="003101CE" w:rsidRDefault="00B96B5C" w:rsidP="00B96B5C">
      <w:pPr>
        <w:shd w:val="clear" w:color="auto" w:fill="FFFFFF"/>
        <w:jc w:val="both"/>
        <w:rPr>
          <w:color w:val="000000"/>
          <w:sz w:val="20"/>
          <w:szCs w:val="20"/>
        </w:rPr>
      </w:pPr>
      <w:r w:rsidRPr="003101CE">
        <w:rPr>
          <w:color w:val="000000"/>
        </w:rPr>
        <w:t>• повышение уровня разносторонней физической и функциональной подготовки;</w:t>
      </w:r>
    </w:p>
    <w:p w:rsidR="00B96B5C" w:rsidRPr="003101CE" w:rsidRDefault="00B96B5C" w:rsidP="00B96B5C">
      <w:pPr>
        <w:shd w:val="clear" w:color="auto" w:fill="FFFFFF"/>
        <w:jc w:val="both"/>
        <w:rPr>
          <w:color w:val="000000"/>
          <w:sz w:val="20"/>
          <w:szCs w:val="20"/>
        </w:rPr>
      </w:pPr>
      <w:r w:rsidRPr="003101CE">
        <w:rPr>
          <w:color w:val="000000"/>
        </w:rPr>
        <w:t>• выполнение контрольно-переводных нормативов по ОФП;</w:t>
      </w:r>
    </w:p>
    <w:p w:rsidR="00B96B5C" w:rsidRPr="003101CE" w:rsidRDefault="00B96B5C" w:rsidP="00B96B5C">
      <w:pPr>
        <w:shd w:val="clear" w:color="auto" w:fill="FFFFFF"/>
        <w:jc w:val="both"/>
        <w:rPr>
          <w:color w:val="000000"/>
          <w:sz w:val="20"/>
          <w:szCs w:val="20"/>
        </w:rPr>
      </w:pPr>
      <w:r w:rsidRPr="003101CE">
        <w:rPr>
          <w:color w:val="000000"/>
        </w:rPr>
        <w:t>• освоение основ спортивной техники и тактических действий в хоккее с шайбой;</w:t>
      </w:r>
    </w:p>
    <w:p w:rsidR="00B96B5C" w:rsidRPr="003101CE" w:rsidRDefault="00B96B5C" w:rsidP="00B96B5C">
      <w:pPr>
        <w:shd w:val="clear" w:color="auto" w:fill="FFFFFF"/>
        <w:jc w:val="both"/>
        <w:rPr>
          <w:color w:val="000000"/>
          <w:sz w:val="20"/>
          <w:szCs w:val="20"/>
        </w:rPr>
      </w:pPr>
      <w:r w:rsidRPr="003101CE">
        <w:rPr>
          <w:color w:val="000000"/>
        </w:rPr>
        <w:t>• привитие навыков соревновательной деятельности в соответствии с правилами хоккея с шайбой;</w:t>
      </w:r>
    </w:p>
    <w:p w:rsidR="00B96B5C" w:rsidRPr="003101CE" w:rsidRDefault="00B96B5C" w:rsidP="00B96B5C">
      <w:pPr>
        <w:shd w:val="clear" w:color="auto" w:fill="FFFFFF"/>
        <w:jc w:val="both"/>
        <w:rPr>
          <w:color w:val="000000"/>
          <w:sz w:val="20"/>
          <w:szCs w:val="20"/>
        </w:rPr>
      </w:pPr>
      <w:r w:rsidRPr="003101CE">
        <w:rPr>
          <w:color w:val="000000"/>
        </w:rPr>
        <w:lastRenderedPageBreak/>
        <w:t>• приобретение основ игрового мышления, соревновательного опыта, определение игрового амплуа.</w:t>
      </w:r>
    </w:p>
    <w:p w:rsidR="00B96B5C" w:rsidRPr="003101CE" w:rsidRDefault="00B96B5C" w:rsidP="00B96B5C">
      <w:pPr>
        <w:shd w:val="clear" w:color="auto" w:fill="FFFFFF"/>
        <w:ind w:firstLine="708"/>
        <w:jc w:val="both"/>
        <w:rPr>
          <w:color w:val="000000"/>
          <w:sz w:val="20"/>
          <w:szCs w:val="20"/>
        </w:rPr>
      </w:pPr>
      <w:r w:rsidRPr="003101CE">
        <w:rPr>
          <w:color w:val="000000"/>
        </w:rPr>
        <w:t>Особо: развитие подвижности разгибателей стопы, укрепление мышц и связок голеностопного сустава, развитие быстроты.</w:t>
      </w:r>
    </w:p>
    <w:p w:rsidR="00B96B5C" w:rsidRPr="003101CE" w:rsidRDefault="00B96B5C" w:rsidP="00B96B5C">
      <w:pPr>
        <w:shd w:val="clear" w:color="auto" w:fill="FFFFFF"/>
        <w:ind w:firstLine="708"/>
        <w:jc w:val="both"/>
        <w:rPr>
          <w:color w:val="000000"/>
          <w:sz w:val="20"/>
          <w:szCs w:val="20"/>
        </w:rPr>
      </w:pPr>
      <w:r w:rsidRPr="003101CE">
        <w:rPr>
          <w:color w:val="000000"/>
        </w:rPr>
        <w:t>На каждой тренировке разминочный, заключительный бег и общеразвивающие упражнения составляют в сумме не менее 20 минут, включая ледовые занятия (сухая разминка). Безостановочный бег (сначала в чередовании с ускоренной ходьбой) постепенно доводится до 15–20 минут на ЧСС до 160 ударов в минуту. Хоккеистам с хорошей функциональной подготовкой можно начиная с июля включать «</w:t>
      </w:r>
      <w:proofErr w:type="spellStart"/>
      <w:r w:rsidRPr="003101CE">
        <w:rPr>
          <w:color w:val="000000"/>
        </w:rPr>
        <w:t>фартлек</w:t>
      </w:r>
      <w:proofErr w:type="spellEnd"/>
      <w:r w:rsidRPr="003101CE">
        <w:rPr>
          <w:color w:val="000000"/>
        </w:rPr>
        <w:t>» (чередования бега с упражнениями общего и специального характера различной интенсивности).</w:t>
      </w:r>
    </w:p>
    <w:p w:rsidR="00B96B5C" w:rsidRPr="003101CE" w:rsidRDefault="00B96B5C" w:rsidP="00B96B5C">
      <w:pPr>
        <w:shd w:val="clear" w:color="auto" w:fill="FFFFFF"/>
        <w:ind w:firstLine="708"/>
        <w:jc w:val="both"/>
        <w:rPr>
          <w:color w:val="000000"/>
          <w:sz w:val="20"/>
          <w:szCs w:val="20"/>
        </w:rPr>
      </w:pPr>
      <w:r w:rsidRPr="003101CE">
        <w:rPr>
          <w:color w:val="000000"/>
        </w:rPr>
        <w:t>Спортивные и подвижные игры занимают до 40% общего времени тренировок. Элементы спортивных игр следует давать на освоение индивидуальной и групповой тактики.</w:t>
      </w:r>
    </w:p>
    <w:p w:rsidR="00B96B5C" w:rsidRPr="003101CE" w:rsidRDefault="00B96B5C" w:rsidP="00B96B5C">
      <w:pPr>
        <w:shd w:val="clear" w:color="auto" w:fill="FFFFFF"/>
        <w:ind w:firstLine="708"/>
        <w:jc w:val="both"/>
        <w:rPr>
          <w:color w:val="000000"/>
          <w:sz w:val="20"/>
          <w:szCs w:val="20"/>
        </w:rPr>
      </w:pPr>
      <w:r w:rsidRPr="003101CE">
        <w:rPr>
          <w:color w:val="000000"/>
        </w:rPr>
        <w:t>Силовая подготовка носит общий базовый характер: гимнастические упражнения на все группы мышц в парах, с собственным весом; упражнения на трибунных ступенях. В подготовительном периоде на тренировках фрагментами желательно применять манжеты-утяжелители на ноги до 300 г на каждую ногу (индивидуально).</w:t>
      </w:r>
    </w:p>
    <w:p w:rsidR="00B96B5C" w:rsidRPr="005E75C3" w:rsidRDefault="00352B18" w:rsidP="00B96B5C">
      <w:pPr>
        <w:shd w:val="clear" w:color="auto" w:fill="FFFFFF"/>
        <w:ind w:firstLine="708"/>
        <w:jc w:val="both"/>
        <w:rPr>
          <w:color w:val="000000"/>
          <w:sz w:val="20"/>
          <w:szCs w:val="20"/>
          <w:u w:val="single"/>
        </w:rPr>
      </w:pPr>
      <w:r>
        <w:rPr>
          <w:bCs/>
          <w:color w:val="000000"/>
          <w:u w:val="single"/>
        </w:rPr>
        <w:t>5-6</w:t>
      </w:r>
      <w:r w:rsidR="005E75C3" w:rsidRPr="005E75C3">
        <w:rPr>
          <w:bCs/>
          <w:color w:val="000000"/>
          <w:u w:val="single"/>
        </w:rPr>
        <w:t xml:space="preserve"> год обучения. </w:t>
      </w:r>
      <w:r w:rsidR="005E75C3" w:rsidRPr="005E75C3">
        <w:rPr>
          <w:color w:val="000000"/>
          <w:u w:val="single"/>
        </w:rPr>
        <w:t>Возраст 1</w:t>
      </w:r>
      <w:r>
        <w:rPr>
          <w:color w:val="000000"/>
          <w:u w:val="single"/>
        </w:rPr>
        <w:t>3</w:t>
      </w:r>
      <w:r w:rsidR="005E75C3">
        <w:rPr>
          <w:color w:val="000000"/>
          <w:u w:val="single"/>
        </w:rPr>
        <w:t>–15</w:t>
      </w:r>
      <w:r w:rsidR="00B96B5C" w:rsidRPr="005E75C3">
        <w:rPr>
          <w:color w:val="000000"/>
          <w:u w:val="single"/>
        </w:rPr>
        <w:t xml:space="preserve"> лет</w:t>
      </w:r>
    </w:p>
    <w:p w:rsidR="00B96B5C" w:rsidRPr="003101CE" w:rsidRDefault="00B96B5C" w:rsidP="00B96B5C">
      <w:pPr>
        <w:shd w:val="clear" w:color="auto" w:fill="FFFFFF"/>
        <w:ind w:firstLine="708"/>
        <w:jc w:val="both"/>
        <w:rPr>
          <w:color w:val="000000"/>
          <w:sz w:val="20"/>
          <w:szCs w:val="20"/>
        </w:rPr>
      </w:pPr>
      <w:r w:rsidRPr="003101CE">
        <w:rPr>
          <w:color w:val="000000"/>
        </w:rPr>
        <w:t>Задачи и преимущественная напр</w:t>
      </w:r>
      <w:r w:rsidR="005E75C3">
        <w:rPr>
          <w:color w:val="000000"/>
        </w:rPr>
        <w:t>авленность</w:t>
      </w:r>
      <w:r w:rsidRPr="003101CE">
        <w:rPr>
          <w:color w:val="000000"/>
        </w:rPr>
        <w:t xml:space="preserve"> процесса:</w:t>
      </w:r>
    </w:p>
    <w:p w:rsidR="00B96B5C" w:rsidRPr="003101CE" w:rsidRDefault="00B96B5C" w:rsidP="00B96B5C">
      <w:pPr>
        <w:shd w:val="clear" w:color="auto" w:fill="FFFFFF"/>
        <w:jc w:val="both"/>
        <w:rPr>
          <w:color w:val="000000"/>
          <w:sz w:val="20"/>
          <w:szCs w:val="20"/>
        </w:rPr>
      </w:pPr>
      <w:r w:rsidRPr="003101CE">
        <w:rPr>
          <w:color w:val="000000"/>
        </w:rPr>
        <w:t>• формирование устойчивой мотивации к систематическим занятиям избранным видом спорта, черт спортивного характера;</w:t>
      </w:r>
    </w:p>
    <w:p w:rsidR="00B96B5C" w:rsidRPr="003101CE" w:rsidRDefault="00B96B5C" w:rsidP="00B96B5C">
      <w:pPr>
        <w:shd w:val="clear" w:color="auto" w:fill="FFFFFF"/>
        <w:jc w:val="both"/>
        <w:rPr>
          <w:color w:val="000000"/>
          <w:sz w:val="20"/>
          <w:szCs w:val="20"/>
        </w:rPr>
      </w:pPr>
      <w:r w:rsidRPr="003101CE">
        <w:rPr>
          <w:color w:val="000000"/>
        </w:rPr>
        <w:t>• освоение базовых объемов общей физической подготовки;</w:t>
      </w:r>
    </w:p>
    <w:p w:rsidR="00B96B5C" w:rsidRPr="003101CE" w:rsidRDefault="00B96B5C" w:rsidP="00B96B5C">
      <w:pPr>
        <w:shd w:val="clear" w:color="auto" w:fill="FFFFFF"/>
        <w:jc w:val="both"/>
        <w:rPr>
          <w:color w:val="000000"/>
          <w:sz w:val="20"/>
          <w:szCs w:val="20"/>
        </w:rPr>
      </w:pPr>
      <w:r w:rsidRPr="003101CE">
        <w:rPr>
          <w:color w:val="000000"/>
        </w:rPr>
        <w:t>• воспитание физических качеств (скоростно-силовых, ловкости, быстроты, гибкости) в соответствии с сенситивными периодами их развития;</w:t>
      </w:r>
    </w:p>
    <w:p w:rsidR="00352B18" w:rsidRDefault="00B96B5C" w:rsidP="00B96B5C">
      <w:pPr>
        <w:shd w:val="clear" w:color="auto" w:fill="FFFFFF"/>
        <w:jc w:val="both"/>
        <w:rPr>
          <w:color w:val="000000"/>
        </w:rPr>
      </w:pPr>
      <w:r w:rsidRPr="003101CE">
        <w:rPr>
          <w:color w:val="000000"/>
        </w:rPr>
        <w:t>• выполнение контрольно-переводных нормативов по ОФП и СФП</w:t>
      </w:r>
    </w:p>
    <w:p w:rsidR="00B96B5C" w:rsidRPr="003101CE" w:rsidRDefault="00B96B5C" w:rsidP="00B96B5C">
      <w:pPr>
        <w:shd w:val="clear" w:color="auto" w:fill="FFFFFF"/>
        <w:jc w:val="both"/>
        <w:rPr>
          <w:color w:val="000000"/>
          <w:sz w:val="20"/>
          <w:szCs w:val="20"/>
        </w:rPr>
      </w:pPr>
      <w:r w:rsidRPr="003101CE">
        <w:rPr>
          <w:color w:val="000000"/>
        </w:rPr>
        <w:t>• совершенствование спортивной техники в хоккее с шайбой;</w:t>
      </w:r>
    </w:p>
    <w:p w:rsidR="00B96B5C" w:rsidRPr="003101CE" w:rsidRDefault="00B96B5C" w:rsidP="00B96B5C">
      <w:pPr>
        <w:shd w:val="clear" w:color="auto" w:fill="FFFFFF"/>
        <w:jc w:val="both"/>
        <w:rPr>
          <w:color w:val="000000"/>
          <w:sz w:val="20"/>
          <w:szCs w:val="20"/>
        </w:rPr>
      </w:pPr>
      <w:r w:rsidRPr="003101CE">
        <w:rPr>
          <w:color w:val="000000"/>
        </w:rPr>
        <w:t>• накопление соревновательного опыта, уточнение игрового амплуа.</w:t>
      </w:r>
    </w:p>
    <w:p w:rsidR="00B96B5C" w:rsidRPr="003101CE" w:rsidRDefault="00B96B5C" w:rsidP="00B96B5C">
      <w:pPr>
        <w:shd w:val="clear" w:color="auto" w:fill="FFFFFF"/>
        <w:ind w:firstLine="708"/>
        <w:jc w:val="both"/>
        <w:rPr>
          <w:color w:val="000000"/>
          <w:sz w:val="20"/>
          <w:szCs w:val="20"/>
        </w:rPr>
      </w:pPr>
      <w:r w:rsidRPr="003101CE">
        <w:rPr>
          <w:color w:val="000000"/>
        </w:rPr>
        <w:t>Особо: воспитание основ игрового мышления, быстроты, а также укрепление мышц и связок голеностопного сустава, подвижности разгибателей стопы.</w:t>
      </w:r>
    </w:p>
    <w:p w:rsidR="00B96B5C" w:rsidRPr="003101CE" w:rsidRDefault="00B96B5C" w:rsidP="00B96B5C">
      <w:pPr>
        <w:shd w:val="clear" w:color="auto" w:fill="FFFFFF"/>
        <w:jc w:val="both"/>
        <w:rPr>
          <w:color w:val="000000"/>
          <w:sz w:val="20"/>
          <w:szCs w:val="20"/>
        </w:rPr>
      </w:pPr>
      <w:r w:rsidRPr="003101CE">
        <w:rPr>
          <w:color w:val="000000"/>
        </w:rPr>
        <w:t>На каждой тренировке разминочный, заключительный бег и общеразвивающие упражнения в сумме не менее 20 минут, включая ледовые занятия (сухая разминка). Кроссовый бег, «</w:t>
      </w:r>
      <w:proofErr w:type="spellStart"/>
      <w:r w:rsidRPr="003101CE">
        <w:rPr>
          <w:color w:val="000000"/>
        </w:rPr>
        <w:t>фартлек</w:t>
      </w:r>
      <w:proofErr w:type="spellEnd"/>
      <w:r w:rsidRPr="003101CE">
        <w:rPr>
          <w:color w:val="000000"/>
        </w:rPr>
        <w:t>» юные хоккеисты этого возраста могут выполнять уже до 25–35 минут безостановочно на ЧСС до 140–170 ударов в минуту.</w:t>
      </w:r>
    </w:p>
    <w:p w:rsidR="00B96B5C" w:rsidRPr="003101CE" w:rsidRDefault="00B96B5C" w:rsidP="00B96B5C">
      <w:pPr>
        <w:shd w:val="clear" w:color="auto" w:fill="FFFFFF"/>
        <w:ind w:firstLine="708"/>
        <w:jc w:val="both"/>
        <w:rPr>
          <w:color w:val="000000"/>
          <w:sz w:val="20"/>
          <w:szCs w:val="20"/>
        </w:rPr>
      </w:pPr>
      <w:r w:rsidRPr="003101CE">
        <w:rPr>
          <w:color w:val="000000"/>
        </w:rPr>
        <w:t>Силовая подготовка все еще носит общий базовый характер: гимнастические упражнения на все группы мышц, упражнения в парах, с амортизаторами, упражнения на трибунных ступенях. В различных частях тренировки (во время кроссовой или игровой подготовки) для укрепления связок и суставов желательно применять манжеты-утяжелители до 500 г на каждую ногу (индивидуально, с учетом подготовленности).</w:t>
      </w:r>
    </w:p>
    <w:p w:rsidR="00B96B5C" w:rsidRPr="003101CE" w:rsidRDefault="00B96B5C" w:rsidP="00B96B5C">
      <w:pPr>
        <w:shd w:val="clear" w:color="auto" w:fill="FFFFFF"/>
        <w:ind w:firstLine="708"/>
        <w:jc w:val="both"/>
        <w:rPr>
          <w:color w:val="000000"/>
          <w:sz w:val="20"/>
          <w:szCs w:val="20"/>
        </w:rPr>
      </w:pPr>
      <w:r w:rsidRPr="003101CE">
        <w:rPr>
          <w:color w:val="000000"/>
        </w:rPr>
        <w:t>В спортивных играх совершенствуется индивидуальная, групповая и командная тактика.</w:t>
      </w:r>
    </w:p>
    <w:p w:rsidR="00352B18" w:rsidRDefault="00352B18" w:rsidP="00B96B5C">
      <w:pPr>
        <w:shd w:val="clear" w:color="auto" w:fill="FFFFFF"/>
        <w:ind w:firstLine="708"/>
        <w:jc w:val="both"/>
        <w:rPr>
          <w:color w:val="000000"/>
        </w:rPr>
      </w:pPr>
    </w:p>
    <w:p w:rsidR="00B96B5C" w:rsidRPr="00352B18" w:rsidRDefault="00352B18" w:rsidP="00B96B5C">
      <w:pPr>
        <w:shd w:val="clear" w:color="auto" w:fill="FFFFFF"/>
        <w:ind w:firstLine="708"/>
        <w:jc w:val="both"/>
        <w:rPr>
          <w:color w:val="000000"/>
          <w:sz w:val="20"/>
          <w:szCs w:val="20"/>
          <w:u w:val="single"/>
        </w:rPr>
      </w:pPr>
      <w:r w:rsidRPr="00352B18">
        <w:rPr>
          <w:color w:val="000000"/>
          <w:u w:val="single"/>
        </w:rPr>
        <w:t>7-8 год обучения. Возраст 16–18</w:t>
      </w:r>
      <w:r w:rsidR="00B96B5C" w:rsidRPr="00352B18">
        <w:rPr>
          <w:color w:val="000000"/>
          <w:u w:val="single"/>
        </w:rPr>
        <w:t xml:space="preserve"> лет</w:t>
      </w:r>
    </w:p>
    <w:p w:rsidR="00B96B5C" w:rsidRPr="003101CE" w:rsidRDefault="00B96B5C" w:rsidP="00B96B5C">
      <w:pPr>
        <w:shd w:val="clear" w:color="auto" w:fill="FFFFFF"/>
        <w:ind w:firstLine="708"/>
        <w:jc w:val="both"/>
        <w:rPr>
          <w:color w:val="000000"/>
          <w:sz w:val="20"/>
          <w:szCs w:val="20"/>
        </w:rPr>
      </w:pPr>
      <w:r w:rsidRPr="003101CE">
        <w:rPr>
          <w:color w:val="000000"/>
        </w:rPr>
        <w:t>Задачи и преимущественная напр</w:t>
      </w:r>
      <w:r w:rsidR="00352B18">
        <w:rPr>
          <w:color w:val="000000"/>
        </w:rPr>
        <w:t xml:space="preserve">авленность </w:t>
      </w:r>
      <w:r w:rsidRPr="003101CE">
        <w:rPr>
          <w:color w:val="000000"/>
        </w:rPr>
        <w:t xml:space="preserve"> процесса:</w:t>
      </w:r>
    </w:p>
    <w:p w:rsidR="00B96B5C" w:rsidRPr="003101CE" w:rsidRDefault="00B96B5C" w:rsidP="00B96B5C">
      <w:pPr>
        <w:shd w:val="clear" w:color="auto" w:fill="FFFFFF"/>
        <w:jc w:val="both"/>
        <w:rPr>
          <w:color w:val="000000"/>
          <w:sz w:val="20"/>
          <w:szCs w:val="20"/>
        </w:rPr>
      </w:pPr>
      <w:r w:rsidRPr="003101CE">
        <w:rPr>
          <w:color w:val="000000"/>
        </w:rPr>
        <w:t>• освоение допустимых тренировочных объемов общей и специальной физической подготовки;</w:t>
      </w:r>
    </w:p>
    <w:p w:rsidR="00B96B5C" w:rsidRPr="003101CE" w:rsidRDefault="00B96B5C" w:rsidP="00B96B5C">
      <w:pPr>
        <w:shd w:val="clear" w:color="auto" w:fill="FFFFFF"/>
        <w:jc w:val="both"/>
        <w:rPr>
          <w:color w:val="000000"/>
          <w:sz w:val="20"/>
          <w:szCs w:val="20"/>
        </w:rPr>
      </w:pPr>
      <w:r w:rsidRPr="003101CE">
        <w:rPr>
          <w:color w:val="000000"/>
        </w:rPr>
        <w:t>• повышение уровня функциональной подготовки, развитие специальных физических качеств: скоростной, силовой, технической выносливости;</w:t>
      </w:r>
    </w:p>
    <w:p w:rsidR="00352B18" w:rsidRDefault="00B96B5C" w:rsidP="00B96B5C">
      <w:pPr>
        <w:shd w:val="clear" w:color="auto" w:fill="FFFFFF"/>
        <w:jc w:val="both"/>
        <w:rPr>
          <w:color w:val="000000"/>
        </w:rPr>
      </w:pPr>
      <w:r w:rsidRPr="003101CE">
        <w:rPr>
          <w:color w:val="000000"/>
        </w:rPr>
        <w:t>• выполнение контрольно-переводных нормативов по ОФП и СФП</w:t>
      </w:r>
    </w:p>
    <w:p w:rsidR="00B96B5C" w:rsidRPr="003101CE" w:rsidRDefault="00B96B5C" w:rsidP="00B96B5C">
      <w:pPr>
        <w:shd w:val="clear" w:color="auto" w:fill="FFFFFF"/>
        <w:jc w:val="both"/>
        <w:rPr>
          <w:color w:val="000000"/>
          <w:sz w:val="20"/>
          <w:szCs w:val="20"/>
        </w:rPr>
      </w:pPr>
      <w:r w:rsidRPr="003101CE">
        <w:rPr>
          <w:color w:val="000000"/>
        </w:rPr>
        <w:t>• совершенствование спортивной техники и тактики в хоккее с шайбой;</w:t>
      </w:r>
    </w:p>
    <w:p w:rsidR="00B96B5C" w:rsidRPr="003101CE" w:rsidRDefault="00B96B5C" w:rsidP="00B96B5C">
      <w:pPr>
        <w:shd w:val="clear" w:color="auto" w:fill="FFFFFF"/>
        <w:jc w:val="both"/>
        <w:rPr>
          <w:color w:val="000000"/>
          <w:sz w:val="20"/>
          <w:szCs w:val="20"/>
        </w:rPr>
      </w:pPr>
      <w:r w:rsidRPr="003101CE">
        <w:rPr>
          <w:color w:val="000000"/>
        </w:rPr>
        <w:t>• накопление соревновательного опыта, совершенствование в игровом амплуа;</w:t>
      </w:r>
    </w:p>
    <w:p w:rsidR="00B96B5C" w:rsidRPr="003101CE" w:rsidRDefault="00B96B5C" w:rsidP="00B96B5C">
      <w:pPr>
        <w:shd w:val="clear" w:color="auto" w:fill="FFFFFF"/>
        <w:jc w:val="both"/>
        <w:rPr>
          <w:color w:val="000000"/>
          <w:sz w:val="20"/>
          <w:szCs w:val="20"/>
        </w:rPr>
      </w:pPr>
      <w:r w:rsidRPr="003101CE">
        <w:rPr>
          <w:color w:val="000000"/>
        </w:rPr>
        <w:t>• формирование личностных каче</w:t>
      </w:r>
      <w:proofErr w:type="gramStart"/>
      <w:r w:rsidRPr="003101CE">
        <w:rPr>
          <w:color w:val="000000"/>
        </w:rPr>
        <w:t>ств сп</w:t>
      </w:r>
      <w:proofErr w:type="gramEnd"/>
      <w:r w:rsidRPr="003101CE">
        <w:rPr>
          <w:color w:val="000000"/>
        </w:rPr>
        <w:t>ортсмена.</w:t>
      </w:r>
    </w:p>
    <w:p w:rsidR="00B96B5C" w:rsidRPr="003101CE" w:rsidRDefault="00B96B5C" w:rsidP="00B96B5C">
      <w:pPr>
        <w:shd w:val="clear" w:color="auto" w:fill="FFFFFF"/>
        <w:ind w:firstLine="708"/>
        <w:jc w:val="both"/>
        <w:rPr>
          <w:color w:val="000000"/>
          <w:sz w:val="20"/>
          <w:szCs w:val="20"/>
        </w:rPr>
      </w:pPr>
      <w:r w:rsidRPr="003101CE">
        <w:rPr>
          <w:color w:val="000000"/>
        </w:rPr>
        <w:t>Особо: базовая силовая подготовка. Половое созревание, бурно протекающее в этом возрасте, создает наиболее благоприятные предпосылки для воспитания силовых качеств подростков. Поэтому силовая подготовка подростков носит специализированный характер.</w:t>
      </w:r>
    </w:p>
    <w:p w:rsidR="00B96B5C" w:rsidRPr="003101CE" w:rsidRDefault="00B96B5C" w:rsidP="00B96B5C">
      <w:pPr>
        <w:shd w:val="clear" w:color="auto" w:fill="FFFFFF"/>
        <w:ind w:firstLine="708"/>
        <w:jc w:val="both"/>
        <w:rPr>
          <w:color w:val="000000"/>
          <w:sz w:val="20"/>
          <w:szCs w:val="20"/>
        </w:rPr>
      </w:pPr>
      <w:r w:rsidRPr="003101CE">
        <w:rPr>
          <w:color w:val="000000"/>
        </w:rPr>
        <w:t>На каждой тренировке разминочный, заключительный бег и общеразвивающие упражнения в сумме составляют не менее 30</w:t>
      </w:r>
    </w:p>
    <w:p w:rsidR="00B96B5C" w:rsidRPr="003101CE" w:rsidRDefault="00B96B5C" w:rsidP="00B96B5C">
      <w:pPr>
        <w:shd w:val="clear" w:color="auto" w:fill="FFFFFF"/>
        <w:jc w:val="both"/>
        <w:rPr>
          <w:color w:val="000000"/>
          <w:sz w:val="20"/>
          <w:szCs w:val="20"/>
        </w:rPr>
      </w:pPr>
      <w:r w:rsidRPr="003101CE">
        <w:rPr>
          <w:color w:val="000000"/>
        </w:rPr>
        <w:lastRenderedPageBreak/>
        <w:t>10  минут, включая ледовые занятия. Безостановочный бег необходимо постепенно доводить до 45 минут. На тренировках желательны манжеты-утяжелители на ноги до 700 г на каждую ногу (индивидуально, с учетом подготовленности, приближаясь к весу конька).</w:t>
      </w:r>
    </w:p>
    <w:p w:rsidR="00B96B5C" w:rsidRPr="003101CE" w:rsidRDefault="00B96B5C" w:rsidP="00B96B5C">
      <w:pPr>
        <w:shd w:val="clear" w:color="auto" w:fill="FFFFFF"/>
        <w:ind w:firstLine="708"/>
        <w:jc w:val="both"/>
        <w:rPr>
          <w:color w:val="000000"/>
          <w:sz w:val="20"/>
          <w:szCs w:val="20"/>
        </w:rPr>
      </w:pPr>
      <w:r w:rsidRPr="003101CE">
        <w:rPr>
          <w:color w:val="000000"/>
        </w:rPr>
        <w:t>В спортивных играх совершенствуется индивидуальная, групповая и командная тактика.</w:t>
      </w:r>
    </w:p>
    <w:p w:rsidR="00352B18" w:rsidRDefault="00352B18" w:rsidP="00B96B5C">
      <w:pPr>
        <w:shd w:val="clear" w:color="auto" w:fill="FFFFFF"/>
        <w:ind w:firstLine="708"/>
        <w:rPr>
          <w:b/>
          <w:bCs/>
          <w:color w:val="000000"/>
        </w:rPr>
      </w:pPr>
    </w:p>
    <w:p w:rsidR="00B96B5C" w:rsidRPr="003101CE" w:rsidRDefault="00B96B5C" w:rsidP="00B96B5C">
      <w:pPr>
        <w:shd w:val="clear" w:color="auto" w:fill="FFFFFF"/>
        <w:ind w:firstLine="708"/>
        <w:rPr>
          <w:color w:val="000000"/>
          <w:sz w:val="20"/>
          <w:szCs w:val="20"/>
        </w:rPr>
      </w:pPr>
      <w:r w:rsidRPr="003101CE">
        <w:rPr>
          <w:b/>
          <w:bCs/>
          <w:color w:val="000000"/>
        </w:rPr>
        <w:t>Планирование учебно-тренировочного процесса</w:t>
      </w:r>
    </w:p>
    <w:p w:rsidR="00B96B5C" w:rsidRPr="003101CE" w:rsidRDefault="00B96B5C" w:rsidP="00B96B5C">
      <w:pPr>
        <w:shd w:val="clear" w:color="auto" w:fill="FFFFFF"/>
        <w:ind w:firstLine="708"/>
        <w:jc w:val="both"/>
        <w:rPr>
          <w:color w:val="000000"/>
          <w:sz w:val="20"/>
          <w:szCs w:val="20"/>
        </w:rPr>
      </w:pPr>
      <w:r w:rsidRPr="003101CE">
        <w:rPr>
          <w:color w:val="000000"/>
        </w:rPr>
        <w:t>План должен быть:</w:t>
      </w:r>
    </w:p>
    <w:p w:rsidR="00B96B5C" w:rsidRPr="003101CE" w:rsidRDefault="00B96B5C" w:rsidP="00B96B5C">
      <w:pPr>
        <w:shd w:val="clear" w:color="auto" w:fill="FFFFFF"/>
        <w:jc w:val="both"/>
        <w:rPr>
          <w:color w:val="000000"/>
          <w:sz w:val="20"/>
          <w:szCs w:val="20"/>
        </w:rPr>
      </w:pPr>
      <w:r w:rsidRPr="003101CE">
        <w:rPr>
          <w:color w:val="000000"/>
        </w:rPr>
        <w:t xml:space="preserve">• </w:t>
      </w:r>
      <w:proofErr w:type="gramStart"/>
      <w:r w:rsidRPr="003101CE">
        <w:rPr>
          <w:color w:val="000000"/>
        </w:rPr>
        <w:t>реальным</w:t>
      </w:r>
      <w:proofErr w:type="gramEnd"/>
      <w:r w:rsidRPr="003101CE">
        <w:rPr>
          <w:color w:val="000000"/>
        </w:rPr>
        <w:t>, т.е. исходить из конкретных условий (материально-технической базы школы, климатогеографических условий региона, возрастных особенностей учащихся и др.);</w:t>
      </w:r>
    </w:p>
    <w:p w:rsidR="00B96B5C" w:rsidRPr="003101CE" w:rsidRDefault="00B96B5C" w:rsidP="00B96B5C">
      <w:pPr>
        <w:shd w:val="clear" w:color="auto" w:fill="FFFFFF"/>
        <w:jc w:val="both"/>
        <w:rPr>
          <w:color w:val="000000"/>
          <w:sz w:val="20"/>
          <w:szCs w:val="20"/>
        </w:rPr>
      </w:pPr>
      <w:proofErr w:type="gramStart"/>
      <w:r w:rsidRPr="003101CE">
        <w:rPr>
          <w:color w:val="000000"/>
        </w:rPr>
        <w:t>• конкретным, т.е. с перечнем количественных показателей средств подготовки (в километрах, килограммах, часах, минутах), с указанием пульсового режима и т. п., в том числе и планируемая подготовленность учащихся;</w:t>
      </w:r>
      <w:proofErr w:type="gramEnd"/>
    </w:p>
    <w:p w:rsidR="00B96B5C" w:rsidRPr="003101CE" w:rsidRDefault="00B96B5C" w:rsidP="00B96B5C">
      <w:pPr>
        <w:shd w:val="clear" w:color="auto" w:fill="FFFFFF"/>
        <w:jc w:val="both"/>
        <w:rPr>
          <w:color w:val="000000"/>
          <w:sz w:val="20"/>
          <w:szCs w:val="20"/>
        </w:rPr>
      </w:pPr>
      <w:r w:rsidRPr="003101CE">
        <w:rPr>
          <w:color w:val="000000"/>
        </w:rPr>
        <w:t xml:space="preserve">• </w:t>
      </w:r>
      <w:proofErr w:type="gramStart"/>
      <w:r w:rsidRPr="003101CE">
        <w:rPr>
          <w:color w:val="000000"/>
        </w:rPr>
        <w:t>вариативным</w:t>
      </w:r>
      <w:proofErr w:type="gramEnd"/>
      <w:r w:rsidRPr="003101CE">
        <w:rPr>
          <w:color w:val="000000"/>
        </w:rPr>
        <w:t>, учитывая возможные изменения;</w:t>
      </w:r>
    </w:p>
    <w:p w:rsidR="00B96B5C" w:rsidRPr="003101CE" w:rsidRDefault="00B96B5C" w:rsidP="00B96B5C">
      <w:pPr>
        <w:shd w:val="clear" w:color="auto" w:fill="FFFFFF"/>
        <w:jc w:val="both"/>
        <w:rPr>
          <w:color w:val="000000"/>
          <w:sz w:val="20"/>
          <w:szCs w:val="20"/>
        </w:rPr>
      </w:pPr>
      <w:r w:rsidRPr="003101CE">
        <w:rPr>
          <w:color w:val="000000"/>
        </w:rPr>
        <w:t xml:space="preserve">• </w:t>
      </w:r>
      <w:proofErr w:type="gramStart"/>
      <w:r w:rsidRPr="003101CE">
        <w:rPr>
          <w:color w:val="000000"/>
        </w:rPr>
        <w:t>преемственным</w:t>
      </w:r>
      <w:proofErr w:type="gramEnd"/>
      <w:r w:rsidRPr="003101CE">
        <w:rPr>
          <w:color w:val="000000"/>
        </w:rPr>
        <w:t xml:space="preserve"> (учитывая прошлое);</w:t>
      </w:r>
    </w:p>
    <w:p w:rsidR="00B96B5C" w:rsidRPr="003101CE" w:rsidRDefault="00B96B5C" w:rsidP="00B96B5C">
      <w:pPr>
        <w:shd w:val="clear" w:color="auto" w:fill="FFFFFF"/>
        <w:jc w:val="both"/>
        <w:rPr>
          <w:color w:val="000000"/>
          <w:sz w:val="20"/>
          <w:szCs w:val="20"/>
        </w:rPr>
      </w:pPr>
      <w:proofErr w:type="gramStart"/>
      <w:r w:rsidRPr="003101CE">
        <w:rPr>
          <w:color w:val="000000"/>
        </w:rPr>
        <w:t>• перспективным (т.е. с учетом ожидаемого будущего);</w:t>
      </w:r>
      <w:proofErr w:type="gramEnd"/>
    </w:p>
    <w:p w:rsidR="00B96B5C" w:rsidRPr="003101CE" w:rsidRDefault="00B96B5C" w:rsidP="00B96B5C">
      <w:pPr>
        <w:shd w:val="clear" w:color="auto" w:fill="FFFFFF"/>
        <w:jc w:val="both"/>
        <w:rPr>
          <w:color w:val="000000"/>
          <w:sz w:val="20"/>
          <w:szCs w:val="20"/>
        </w:rPr>
      </w:pPr>
      <w:r w:rsidRPr="003101CE">
        <w:rPr>
          <w:color w:val="000000"/>
        </w:rPr>
        <w:t xml:space="preserve">• </w:t>
      </w:r>
      <w:proofErr w:type="gramStart"/>
      <w:r w:rsidRPr="003101CE">
        <w:rPr>
          <w:color w:val="000000"/>
        </w:rPr>
        <w:t>компактным</w:t>
      </w:r>
      <w:proofErr w:type="gramEnd"/>
      <w:r w:rsidRPr="003101CE">
        <w:rPr>
          <w:color w:val="000000"/>
        </w:rPr>
        <w:t xml:space="preserve"> (кратким, удобным для работы).</w:t>
      </w:r>
    </w:p>
    <w:p w:rsidR="00B96B5C" w:rsidRPr="003101CE" w:rsidRDefault="00B96B5C" w:rsidP="00B96B5C">
      <w:pPr>
        <w:shd w:val="clear" w:color="auto" w:fill="FFFFFF"/>
        <w:ind w:firstLine="708"/>
        <w:jc w:val="both"/>
        <w:rPr>
          <w:color w:val="000000"/>
          <w:sz w:val="20"/>
          <w:szCs w:val="20"/>
        </w:rPr>
      </w:pPr>
      <w:r w:rsidRPr="003101CE">
        <w:rPr>
          <w:color w:val="000000"/>
        </w:rPr>
        <w:t>Принципиально важным является содержание, т.е. методическая грамотность распределения нагрузок по величине и направленности на планируемый период. По форме же написания планы могут быть самые разные, удобные для тренера</w:t>
      </w:r>
      <w:r w:rsidR="008950A4">
        <w:rPr>
          <w:color w:val="000000"/>
        </w:rPr>
        <w:t xml:space="preserve"> - преподавателя</w:t>
      </w:r>
      <w:r w:rsidRPr="003101CE">
        <w:rPr>
          <w:color w:val="000000"/>
        </w:rPr>
        <w:t>.</w:t>
      </w:r>
    </w:p>
    <w:p w:rsidR="00B96B5C" w:rsidRPr="003101CE" w:rsidRDefault="00B96B5C" w:rsidP="00B96B5C">
      <w:pPr>
        <w:shd w:val="clear" w:color="auto" w:fill="FFFFFF"/>
        <w:ind w:firstLine="708"/>
        <w:jc w:val="both"/>
        <w:rPr>
          <w:color w:val="000000"/>
          <w:sz w:val="20"/>
          <w:szCs w:val="20"/>
        </w:rPr>
      </w:pPr>
      <w:r w:rsidRPr="003101CE">
        <w:rPr>
          <w:color w:val="000000"/>
        </w:rPr>
        <w:t>На к</w:t>
      </w:r>
      <w:r w:rsidR="008950A4">
        <w:rPr>
          <w:color w:val="000000"/>
        </w:rPr>
        <w:t>аждый год обучения</w:t>
      </w:r>
      <w:r w:rsidRPr="003101CE">
        <w:rPr>
          <w:color w:val="000000"/>
        </w:rPr>
        <w:t xml:space="preserve"> в спортивной школе разрабатывается перспективный план работы на два или четыре года. Перспективный план подготовки уч</w:t>
      </w:r>
      <w:r w:rsidR="008950A4">
        <w:rPr>
          <w:color w:val="000000"/>
        </w:rPr>
        <w:t>ащихся конкретного года обучения</w:t>
      </w:r>
      <w:r w:rsidRPr="003101CE">
        <w:rPr>
          <w:color w:val="000000"/>
        </w:rPr>
        <w:t xml:space="preserve"> должен включать следующие разделы: кратк</w:t>
      </w:r>
      <w:r w:rsidR="008950A4">
        <w:rPr>
          <w:color w:val="000000"/>
        </w:rPr>
        <w:t>ая характеристика года обучения</w:t>
      </w:r>
      <w:r w:rsidRPr="003101CE">
        <w:rPr>
          <w:color w:val="000000"/>
        </w:rPr>
        <w:t>, цель и основные зад</w:t>
      </w:r>
      <w:r w:rsidR="008950A4">
        <w:rPr>
          <w:color w:val="000000"/>
        </w:rPr>
        <w:t>ачи на период,</w:t>
      </w:r>
      <w:r w:rsidRPr="003101CE">
        <w:rPr>
          <w:color w:val="000000"/>
        </w:rPr>
        <w:t xml:space="preserve"> продолжительность, основная направленнос</w:t>
      </w:r>
      <w:r w:rsidR="008950A4">
        <w:rPr>
          <w:color w:val="000000"/>
        </w:rPr>
        <w:t>ть процесса тренировки на том или ином году обучения</w:t>
      </w:r>
      <w:r w:rsidRPr="003101CE">
        <w:rPr>
          <w:color w:val="000000"/>
        </w:rPr>
        <w:t>, основные соревнования, спортивно-технические показатели и модельные характеристики по годам, комплектование учебной группы, педагогический и врачебный контроль.</w:t>
      </w:r>
    </w:p>
    <w:p w:rsidR="00B96B5C" w:rsidRPr="003101CE" w:rsidRDefault="00B96B5C" w:rsidP="00B96B5C">
      <w:pPr>
        <w:shd w:val="clear" w:color="auto" w:fill="FFFFFF"/>
        <w:ind w:firstLine="708"/>
        <w:jc w:val="both"/>
        <w:rPr>
          <w:color w:val="000000"/>
          <w:sz w:val="20"/>
          <w:szCs w:val="20"/>
        </w:rPr>
      </w:pPr>
      <w:r w:rsidRPr="003101CE">
        <w:rPr>
          <w:color w:val="000000"/>
        </w:rPr>
        <w:t>Перспективный план предусматривает постепенное повышение сложности решаемых задач, волнообразное увеличение объема и интенсивности нагрузки.</w:t>
      </w:r>
    </w:p>
    <w:p w:rsidR="008950A4" w:rsidRDefault="008950A4" w:rsidP="00B96B5C">
      <w:pPr>
        <w:shd w:val="clear" w:color="auto" w:fill="FFFFFF"/>
        <w:ind w:firstLine="708"/>
        <w:jc w:val="both"/>
        <w:rPr>
          <w:color w:val="000000"/>
        </w:rPr>
      </w:pPr>
      <w:r>
        <w:rPr>
          <w:color w:val="000000"/>
        </w:rPr>
        <w:t>Одновременно на каждый год обучения</w:t>
      </w:r>
      <w:r w:rsidR="00B96B5C" w:rsidRPr="003101CE">
        <w:rPr>
          <w:color w:val="000000"/>
        </w:rPr>
        <w:t xml:space="preserve"> составляется годовой и месячный планы. На основе месячного плана составляются планы-конспекты учебно-тренировочного занятия.</w:t>
      </w:r>
      <w:r>
        <w:rPr>
          <w:color w:val="000000"/>
        </w:rPr>
        <w:t xml:space="preserve"> </w:t>
      </w:r>
    </w:p>
    <w:p w:rsidR="00B96B5C" w:rsidRPr="003101CE" w:rsidRDefault="00B96B5C" w:rsidP="00B96B5C">
      <w:pPr>
        <w:shd w:val="clear" w:color="auto" w:fill="FFFFFF"/>
        <w:ind w:firstLine="708"/>
        <w:jc w:val="both"/>
        <w:rPr>
          <w:color w:val="000000"/>
          <w:sz w:val="20"/>
          <w:szCs w:val="20"/>
        </w:rPr>
      </w:pPr>
      <w:r w:rsidRPr="003101CE">
        <w:rPr>
          <w:color w:val="000000"/>
        </w:rPr>
        <w:t>В рабо</w:t>
      </w:r>
      <w:r w:rsidR="008950A4">
        <w:rPr>
          <w:color w:val="000000"/>
        </w:rPr>
        <w:t>те с хоккеистами групп 1-4 годов обучения,</w:t>
      </w:r>
      <w:r w:rsidRPr="003101CE">
        <w:rPr>
          <w:color w:val="000000"/>
        </w:rPr>
        <w:t xml:space="preserve"> основная направленность тренировки – обучающая. Поэтому вся подготовка строится по типу подготовительного периода, соревновательный период короткий, переходный может и совсем отсутствовать. В связи с этим для данных учебных групп не предусматривается четкая периодизация учебно-тренировочного процесса в годичном цикле.</w:t>
      </w:r>
    </w:p>
    <w:p w:rsidR="00B96B5C" w:rsidRPr="003101CE" w:rsidRDefault="008950A4" w:rsidP="00B96B5C">
      <w:pPr>
        <w:shd w:val="clear" w:color="auto" w:fill="FFFFFF"/>
        <w:ind w:firstLine="708"/>
        <w:jc w:val="both"/>
        <w:rPr>
          <w:color w:val="000000"/>
          <w:sz w:val="20"/>
          <w:szCs w:val="20"/>
        </w:rPr>
      </w:pPr>
      <w:r>
        <w:rPr>
          <w:color w:val="000000"/>
        </w:rPr>
        <w:t xml:space="preserve">Однако в </w:t>
      </w:r>
      <w:r w:rsidR="00B96B5C" w:rsidRPr="003101CE">
        <w:rPr>
          <w:color w:val="000000"/>
        </w:rPr>
        <w:t xml:space="preserve"> группах </w:t>
      </w:r>
      <w:r>
        <w:rPr>
          <w:color w:val="000000"/>
        </w:rPr>
        <w:t xml:space="preserve">5-8 годов обучения </w:t>
      </w:r>
      <w:r w:rsidR="00B96B5C" w:rsidRPr="003101CE">
        <w:rPr>
          <w:color w:val="000000"/>
        </w:rPr>
        <w:t>в годичном цикле уже четко выделяются три периода – подготовительный, соревновательный и переходный, имеющие свои задачи, содержание и динамику тренировочной нагрузки.</w:t>
      </w:r>
    </w:p>
    <w:p w:rsidR="00B96B5C" w:rsidRPr="003101CE" w:rsidRDefault="00B96B5C" w:rsidP="00B96B5C">
      <w:pPr>
        <w:shd w:val="clear" w:color="auto" w:fill="FFFFFF"/>
        <w:ind w:firstLine="708"/>
        <w:jc w:val="both"/>
        <w:rPr>
          <w:color w:val="000000"/>
          <w:sz w:val="20"/>
          <w:szCs w:val="20"/>
        </w:rPr>
      </w:pPr>
      <w:r w:rsidRPr="003101CE">
        <w:rPr>
          <w:b/>
          <w:bCs/>
          <w:color w:val="000000"/>
        </w:rPr>
        <w:t>Подготовительный период.</w:t>
      </w:r>
      <w:r w:rsidRPr="003101CE">
        <w:rPr>
          <w:color w:val="000000"/>
        </w:rPr>
        <w:t xml:space="preserve"> Задача этого периода состоит в том, чтобы обеспечить разностороннюю физическую подготовку юных хоккеистов и на этой основе совершенствовать тактико-техническую подготовку для успешного выступления в соревнованиях. Тренировки в этом периоде должны носить разнообразный характер – как по содержанию, так и по нагрузкам. Подготовительный период делится на два этапа: </w:t>
      </w:r>
      <w:proofErr w:type="spellStart"/>
      <w:r w:rsidRPr="003101CE">
        <w:rPr>
          <w:color w:val="000000"/>
        </w:rPr>
        <w:t>общеподготовительный</w:t>
      </w:r>
      <w:proofErr w:type="spellEnd"/>
      <w:r w:rsidRPr="003101CE">
        <w:rPr>
          <w:color w:val="000000"/>
        </w:rPr>
        <w:t xml:space="preserve"> и специально-подготовительный.</w:t>
      </w:r>
    </w:p>
    <w:p w:rsidR="00B96B5C" w:rsidRPr="003101CE" w:rsidRDefault="00B96B5C" w:rsidP="00B96B5C">
      <w:pPr>
        <w:shd w:val="clear" w:color="auto" w:fill="FFFFFF"/>
        <w:ind w:firstLine="708"/>
        <w:jc w:val="both"/>
        <w:rPr>
          <w:color w:val="000000"/>
          <w:sz w:val="20"/>
          <w:szCs w:val="20"/>
        </w:rPr>
      </w:pPr>
      <w:proofErr w:type="spellStart"/>
      <w:r w:rsidRPr="003101CE">
        <w:rPr>
          <w:b/>
          <w:bCs/>
          <w:color w:val="000000"/>
        </w:rPr>
        <w:t>Общеподготовительный</w:t>
      </w:r>
      <w:proofErr w:type="spellEnd"/>
      <w:r w:rsidRPr="003101CE">
        <w:rPr>
          <w:b/>
          <w:bCs/>
          <w:color w:val="000000"/>
        </w:rPr>
        <w:t xml:space="preserve"> этап</w:t>
      </w:r>
      <w:r w:rsidRPr="003101CE">
        <w:rPr>
          <w:color w:val="000000"/>
        </w:rPr>
        <w:t>. Осн</w:t>
      </w:r>
      <w:r w:rsidR="008950A4">
        <w:rPr>
          <w:color w:val="000000"/>
        </w:rPr>
        <w:t xml:space="preserve">овная направленность процесса </w:t>
      </w:r>
      <w:r w:rsidRPr="003101CE">
        <w:rPr>
          <w:color w:val="000000"/>
        </w:rPr>
        <w:t>на этом этапе – создание фундамента общей физической подготовки: повышение функциональных возможностей организма и развитие физических качеств (быстроты, силы, выносливости, ловкости, гибкости). Нагрузка объемная, малоинтенсивная. Техническая и тактическая подготовка направлена на освоение новых двигательных умений и их совершенствование.</w:t>
      </w:r>
    </w:p>
    <w:p w:rsidR="00B96B5C" w:rsidRPr="003101CE" w:rsidRDefault="00B96B5C" w:rsidP="00B96B5C">
      <w:pPr>
        <w:shd w:val="clear" w:color="auto" w:fill="FFFFFF"/>
        <w:ind w:firstLine="708"/>
        <w:jc w:val="both"/>
        <w:rPr>
          <w:color w:val="000000"/>
          <w:sz w:val="20"/>
          <w:szCs w:val="20"/>
        </w:rPr>
      </w:pPr>
      <w:r w:rsidRPr="003101CE">
        <w:rPr>
          <w:b/>
          <w:bCs/>
          <w:color w:val="000000"/>
        </w:rPr>
        <w:t>Тренировочный процесс</w:t>
      </w:r>
      <w:r w:rsidRPr="003101CE">
        <w:rPr>
          <w:color w:val="000000"/>
        </w:rPr>
        <w:t> на специально-подготовительном этапе направлен на непосредственное становление спортивной формы. Здесь совершенствуются физические качества и функциональные возможности юных хоккеистов с учетом специфики игры, а также технико-тактическая подготовленность. Нагрузка увеличивается по интенсивности и снижается в объемных показателях. Увеличивается доля сре</w:t>
      </w:r>
      <w:proofErr w:type="gramStart"/>
      <w:r w:rsidRPr="003101CE">
        <w:rPr>
          <w:color w:val="000000"/>
        </w:rPr>
        <w:t>дств сп</w:t>
      </w:r>
      <w:proofErr w:type="gramEnd"/>
      <w:r w:rsidRPr="003101CE">
        <w:rPr>
          <w:color w:val="000000"/>
        </w:rPr>
        <w:t>ециальной подготовки.</w:t>
      </w:r>
    </w:p>
    <w:p w:rsidR="00B96B5C" w:rsidRPr="003101CE" w:rsidRDefault="00B96B5C" w:rsidP="00B96B5C">
      <w:pPr>
        <w:shd w:val="clear" w:color="auto" w:fill="FFFFFF"/>
        <w:ind w:firstLine="708"/>
        <w:jc w:val="both"/>
        <w:rPr>
          <w:color w:val="000000"/>
          <w:sz w:val="20"/>
          <w:szCs w:val="20"/>
        </w:rPr>
      </w:pPr>
      <w:r w:rsidRPr="003101CE">
        <w:rPr>
          <w:b/>
          <w:bCs/>
          <w:color w:val="000000"/>
        </w:rPr>
        <w:lastRenderedPageBreak/>
        <w:t>Соревновательный период</w:t>
      </w:r>
      <w:r w:rsidRPr="003101CE">
        <w:rPr>
          <w:color w:val="000000"/>
        </w:rPr>
        <w:t xml:space="preserve"> продолжается четыре-пять месяцев. В этом периоде физическая подготовка достигает наивысшего уровня, который сохраняется на протяжении всего периода. Нагрузки высокоинтенсивные, близкие </w:t>
      </w:r>
      <w:proofErr w:type="gramStart"/>
      <w:r w:rsidRPr="003101CE">
        <w:rPr>
          <w:color w:val="000000"/>
        </w:rPr>
        <w:t>к</w:t>
      </w:r>
      <w:proofErr w:type="gramEnd"/>
      <w:r w:rsidRPr="003101CE">
        <w:rPr>
          <w:color w:val="000000"/>
        </w:rPr>
        <w:t xml:space="preserve"> соревновательным, с полноценным восстановлением. Технико-тактическая подготовка предусматривает совершенствование ранее изученных приемов, умение применять их в соревнованиях, в различных игровых ситуациях и должна способствовать высокому уровню тактического мышления игроков, их взаимопониманию в звеньях.</w:t>
      </w:r>
    </w:p>
    <w:p w:rsidR="00B96B5C" w:rsidRPr="003101CE" w:rsidRDefault="00B96B5C" w:rsidP="00B96B5C">
      <w:pPr>
        <w:shd w:val="clear" w:color="auto" w:fill="FFFFFF"/>
        <w:ind w:firstLine="708"/>
        <w:jc w:val="both"/>
        <w:rPr>
          <w:color w:val="000000"/>
          <w:sz w:val="20"/>
          <w:szCs w:val="20"/>
        </w:rPr>
      </w:pPr>
      <w:r w:rsidRPr="003101CE">
        <w:rPr>
          <w:b/>
          <w:bCs/>
          <w:color w:val="000000"/>
        </w:rPr>
        <w:t>Переходный период</w:t>
      </w:r>
      <w:r w:rsidRPr="003101CE">
        <w:rPr>
          <w:color w:val="000000"/>
        </w:rPr>
        <w:t xml:space="preserve"> начинается по окончании соревнований и длится три-четыре недели в апреле. Главная задача этого периода – полноценное восстановление и поддержание определенного уровня подготовленности. Нагрузки преимущественно общей направленности, </w:t>
      </w:r>
      <w:proofErr w:type="gramStart"/>
      <w:r w:rsidRPr="003101CE">
        <w:rPr>
          <w:color w:val="000000"/>
        </w:rPr>
        <w:t>малые</w:t>
      </w:r>
      <w:proofErr w:type="gramEnd"/>
      <w:r w:rsidRPr="003101CE">
        <w:rPr>
          <w:color w:val="000000"/>
        </w:rPr>
        <w:t xml:space="preserve"> как по объему, так и по интенсивности. Основные средства: кроссы, общеразвивающие упражнения, спортивные и подвижные игры, плавание и другие физические упражнения. В этом периоде юные хоккеисты должны пройти курс диспансеризации.</w:t>
      </w:r>
    </w:p>
    <w:p w:rsidR="00B96B5C" w:rsidRDefault="00B96B5C" w:rsidP="000C6E4B">
      <w:pPr>
        <w:spacing w:after="14"/>
        <w:ind w:left="567" w:firstLine="567"/>
        <w:jc w:val="both"/>
        <w:rPr>
          <w:color w:val="000000"/>
        </w:rPr>
      </w:pPr>
    </w:p>
    <w:p w:rsidR="00C61722" w:rsidRPr="003101CE" w:rsidRDefault="00C61722" w:rsidP="00C61722">
      <w:pPr>
        <w:shd w:val="clear" w:color="auto" w:fill="FFFFFF"/>
        <w:jc w:val="center"/>
        <w:rPr>
          <w:color w:val="000000"/>
          <w:sz w:val="20"/>
          <w:szCs w:val="20"/>
        </w:rPr>
      </w:pPr>
      <w:r w:rsidRPr="003101CE">
        <w:rPr>
          <w:b/>
          <w:bCs/>
          <w:color w:val="000000"/>
          <w:sz w:val="28"/>
          <w:szCs w:val="28"/>
        </w:rPr>
        <w:t>Раздел II. Нормативная часть</w:t>
      </w:r>
    </w:p>
    <w:p w:rsidR="00C61722" w:rsidRPr="003101CE" w:rsidRDefault="00C61722" w:rsidP="00C61722">
      <w:pPr>
        <w:shd w:val="clear" w:color="auto" w:fill="FFFFFF"/>
        <w:ind w:firstLine="708"/>
        <w:jc w:val="both"/>
        <w:rPr>
          <w:color w:val="000000"/>
          <w:sz w:val="20"/>
          <w:szCs w:val="20"/>
        </w:rPr>
      </w:pPr>
      <w:r w:rsidRPr="003101CE">
        <w:rPr>
          <w:color w:val="000000"/>
        </w:rPr>
        <w:t>Программа  составлена на основе нормативных документов, регламентирующих деятельность спортивных школ.</w:t>
      </w:r>
    </w:p>
    <w:p w:rsidR="00C61722" w:rsidRPr="003101CE" w:rsidRDefault="00C61722" w:rsidP="00C61722">
      <w:pPr>
        <w:shd w:val="clear" w:color="auto" w:fill="FFFFFF"/>
        <w:ind w:firstLine="708"/>
        <w:jc w:val="both"/>
        <w:rPr>
          <w:color w:val="000000"/>
          <w:sz w:val="20"/>
          <w:szCs w:val="20"/>
        </w:rPr>
      </w:pPr>
      <w:r w:rsidRPr="003101CE">
        <w:rPr>
          <w:color w:val="000000"/>
        </w:rPr>
        <w:t xml:space="preserve">На </w:t>
      </w:r>
      <w:r>
        <w:rPr>
          <w:color w:val="000000"/>
        </w:rPr>
        <w:t>1-2 год обучения зачисляются учащиеся 5–7</w:t>
      </w:r>
      <w:r w:rsidRPr="003101CE">
        <w:rPr>
          <w:color w:val="000000"/>
        </w:rPr>
        <w:t xml:space="preserve"> лет, желающие заниматься хоккеем с шайбой, независимо от их одаренности, уровня физического развития, и не имеющие медицинских про</w:t>
      </w:r>
      <w:r>
        <w:rPr>
          <w:color w:val="000000"/>
        </w:rPr>
        <w:t>тивопоказаний. На этих годах обучения</w:t>
      </w:r>
      <w:r w:rsidRPr="003101CE">
        <w:rPr>
          <w:color w:val="000000"/>
        </w:rPr>
        <w:t xml:space="preserve">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хоккея с шайбой.</w:t>
      </w:r>
    </w:p>
    <w:p w:rsidR="00EF7FF8" w:rsidRDefault="00C61722" w:rsidP="00C61722">
      <w:pPr>
        <w:shd w:val="clear" w:color="auto" w:fill="FFFFFF"/>
        <w:ind w:firstLine="708"/>
        <w:jc w:val="both"/>
        <w:rPr>
          <w:color w:val="000000"/>
        </w:rPr>
      </w:pPr>
      <w:r>
        <w:rPr>
          <w:color w:val="000000"/>
        </w:rPr>
        <w:t>На 3-4 год обучения</w:t>
      </w:r>
      <w:r w:rsidRPr="003101CE">
        <w:rPr>
          <w:color w:val="000000"/>
        </w:rPr>
        <w:t xml:space="preserve"> зачисляются учащиеся общеобразовательных школ, имеющие письменное разрешение врача-педиатра. На этом этапе осуществляется физкультурно-оздоровительная и воспитательная работа, направленная на разностороннюю физическую подготовку, выбор </w:t>
      </w:r>
      <w:r>
        <w:rPr>
          <w:color w:val="000000"/>
        </w:rPr>
        <w:t xml:space="preserve">определенного вида спорта </w:t>
      </w:r>
      <w:r w:rsidRPr="003101CE">
        <w:rPr>
          <w:color w:val="000000"/>
        </w:rPr>
        <w:t xml:space="preserve">для зачисления на </w:t>
      </w:r>
      <w:r w:rsidR="00EF7FF8">
        <w:rPr>
          <w:color w:val="000000"/>
        </w:rPr>
        <w:t xml:space="preserve">последующие года обучения. </w:t>
      </w:r>
    </w:p>
    <w:p w:rsidR="00C61722" w:rsidRPr="003101CE" w:rsidRDefault="00EF7FF8" w:rsidP="00C61722">
      <w:pPr>
        <w:shd w:val="clear" w:color="auto" w:fill="FFFFFF"/>
        <w:ind w:firstLine="708"/>
        <w:jc w:val="both"/>
        <w:rPr>
          <w:color w:val="000000"/>
          <w:sz w:val="20"/>
          <w:szCs w:val="20"/>
        </w:rPr>
      </w:pPr>
      <w:r>
        <w:rPr>
          <w:color w:val="000000"/>
        </w:rPr>
        <w:t xml:space="preserve">На 5-6 год обучения </w:t>
      </w:r>
      <w:r w:rsidRPr="003101CE">
        <w:rPr>
          <w:color w:val="000000"/>
        </w:rPr>
        <w:t>зачисляются учащиеся</w:t>
      </w:r>
      <w:r w:rsidR="00C61722" w:rsidRPr="003101CE">
        <w:rPr>
          <w:color w:val="000000"/>
        </w:rPr>
        <w:t xml:space="preserve"> на конкурсной основе из практически здоровых учащихся, прошедших необходимую подготовку в течение не менее одного года и выполнивших приемные нормативы по общефизической и специальной подготовке. Перевод по годам обучения на этом этапе осуществляется также при условии выполнения учащимися контрольно-переводных нормативов по общефизической (ОФП) и специальной (СФП) подготовке.</w:t>
      </w:r>
    </w:p>
    <w:p w:rsidR="00EF7FF8" w:rsidRDefault="00EF7FF8" w:rsidP="00C61722">
      <w:pPr>
        <w:shd w:val="clear" w:color="auto" w:fill="FFFFFF"/>
        <w:jc w:val="center"/>
        <w:rPr>
          <w:color w:val="000000"/>
        </w:rPr>
      </w:pPr>
      <w:r>
        <w:rPr>
          <w:color w:val="000000"/>
        </w:rPr>
        <w:t>7-8 год обучения формируется из</w:t>
      </w:r>
      <w:r w:rsidR="00C61722" w:rsidRPr="003101CE">
        <w:rPr>
          <w:color w:val="000000"/>
        </w:rPr>
        <w:t xml:space="preserve"> учащихся, выполнивших </w:t>
      </w:r>
      <w:r>
        <w:rPr>
          <w:color w:val="000000"/>
        </w:rPr>
        <w:t>контрольно-переводные нормативы.</w:t>
      </w:r>
    </w:p>
    <w:p w:rsidR="00EF7FF8" w:rsidRDefault="00EF7FF8"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5974FA" w:rsidRDefault="005974FA" w:rsidP="00C61722">
      <w:pPr>
        <w:shd w:val="clear" w:color="auto" w:fill="FFFFFF"/>
        <w:jc w:val="center"/>
        <w:rPr>
          <w:b/>
          <w:bCs/>
          <w:color w:val="000000"/>
          <w:sz w:val="28"/>
          <w:szCs w:val="28"/>
        </w:rPr>
      </w:pPr>
    </w:p>
    <w:p w:rsidR="00C61722" w:rsidRDefault="00C61722" w:rsidP="00C61722">
      <w:pPr>
        <w:shd w:val="clear" w:color="auto" w:fill="FFFFFF"/>
        <w:jc w:val="center"/>
        <w:rPr>
          <w:b/>
          <w:bCs/>
          <w:color w:val="000000"/>
          <w:sz w:val="28"/>
          <w:szCs w:val="28"/>
        </w:rPr>
      </w:pPr>
      <w:r w:rsidRPr="003101CE">
        <w:rPr>
          <w:b/>
          <w:bCs/>
          <w:color w:val="000000"/>
          <w:sz w:val="28"/>
          <w:szCs w:val="28"/>
        </w:rPr>
        <w:lastRenderedPageBreak/>
        <w:t>Критерии комплектования учебных групп</w:t>
      </w:r>
      <w:r w:rsidR="00EF7FF8">
        <w:rPr>
          <w:b/>
          <w:bCs/>
          <w:color w:val="000000"/>
          <w:sz w:val="28"/>
          <w:szCs w:val="28"/>
        </w:rPr>
        <w:t xml:space="preserve"> </w:t>
      </w:r>
      <w:r w:rsidR="005974FA" w:rsidRPr="003101CE">
        <w:rPr>
          <w:b/>
          <w:bCs/>
          <w:color w:val="000000"/>
          <w:sz w:val="28"/>
          <w:szCs w:val="28"/>
        </w:rPr>
        <w:t>по хоккею</w:t>
      </w:r>
    </w:p>
    <w:p w:rsidR="005974FA" w:rsidRPr="003101CE" w:rsidRDefault="005974FA" w:rsidP="00C61722">
      <w:pPr>
        <w:shd w:val="clear" w:color="auto" w:fill="FFFFFF"/>
        <w:jc w:val="center"/>
        <w:rPr>
          <w:color w:val="000000"/>
          <w:sz w:val="20"/>
          <w:szCs w:val="20"/>
        </w:rPr>
      </w:pPr>
    </w:p>
    <w:p w:rsidR="00C61722" w:rsidRPr="003101CE" w:rsidRDefault="00C61722" w:rsidP="00C61722">
      <w:pPr>
        <w:shd w:val="clear" w:color="auto" w:fill="FFFFFF"/>
        <w:jc w:val="center"/>
        <w:rPr>
          <w:color w:val="000000"/>
          <w:sz w:val="20"/>
          <w:szCs w:val="20"/>
        </w:rPr>
      </w:pPr>
    </w:p>
    <w:tbl>
      <w:tblPr>
        <w:tblpPr w:leftFromText="180" w:rightFromText="180" w:vertAnchor="text" w:horzAnchor="margin" w:tblpYSpec="top"/>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792"/>
        <w:gridCol w:w="2176"/>
        <w:gridCol w:w="1976"/>
        <w:gridCol w:w="2142"/>
        <w:gridCol w:w="2687"/>
      </w:tblGrid>
      <w:tr w:rsidR="00EF7FF8" w:rsidRPr="003101CE" w:rsidTr="005974FA">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Год</w:t>
            </w:r>
          </w:p>
          <w:p w:rsidR="00EF7FF8" w:rsidRPr="003101CE" w:rsidRDefault="00EF7FF8" w:rsidP="005974FA">
            <w:pPr>
              <w:spacing w:line="0" w:lineRule="atLeast"/>
              <w:ind w:left="426" w:hanging="284"/>
              <w:jc w:val="center"/>
              <w:rPr>
                <w:color w:val="000000"/>
                <w:sz w:val="20"/>
                <w:szCs w:val="20"/>
              </w:rPr>
            </w:pPr>
            <w:r w:rsidRPr="003101CE">
              <w:rPr>
                <w:color w:val="000000"/>
              </w:rPr>
              <w:t>обучения</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Минимальный</w:t>
            </w:r>
          </w:p>
          <w:p w:rsidR="00EF7FF8" w:rsidRPr="003101CE" w:rsidRDefault="00EF7FF8" w:rsidP="005974FA">
            <w:pPr>
              <w:ind w:left="426" w:hanging="284"/>
              <w:jc w:val="center"/>
              <w:rPr>
                <w:color w:val="000000"/>
                <w:sz w:val="20"/>
                <w:szCs w:val="20"/>
              </w:rPr>
            </w:pPr>
            <w:r w:rsidRPr="003101CE">
              <w:rPr>
                <w:color w:val="000000"/>
              </w:rPr>
              <w:t xml:space="preserve">возраст </w:t>
            </w:r>
            <w:proofErr w:type="gramStart"/>
            <w:r w:rsidRPr="003101CE">
              <w:rPr>
                <w:color w:val="000000"/>
              </w:rPr>
              <w:t>для</w:t>
            </w:r>
            <w:proofErr w:type="gramEnd"/>
          </w:p>
          <w:p w:rsidR="00EF7FF8" w:rsidRPr="003101CE" w:rsidRDefault="00EF7FF8" w:rsidP="005974FA">
            <w:pPr>
              <w:spacing w:line="0" w:lineRule="atLeast"/>
              <w:ind w:left="426" w:hanging="284"/>
              <w:jc w:val="center"/>
              <w:rPr>
                <w:color w:val="000000"/>
                <w:sz w:val="20"/>
                <w:szCs w:val="20"/>
              </w:rPr>
            </w:pPr>
            <w:r w:rsidRPr="003101CE">
              <w:rPr>
                <w:color w:val="000000"/>
              </w:rPr>
              <w:t>зачисления, лет</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Число</w:t>
            </w:r>
          </w:p>
          <w:p w:rsidR="00EF7FF8" w:rsidRPr="003101CE" w:rsidRDefault="00EF7FF8" w:rsidP="005974FA">
            <w:pPr>
              <w:spacing w:line="0" w:lineRule="atLeast"/>
              <w:ind w:left="426" w:hanging="284"/>
              <w:jc w:val="center"/>
              <w:rPr>
                <w:color w:val="000000"/>
                <w:sz w:val="20"/>
                <w:szCs w:val="20"/>
              </w:rPr>
            </w:pPr>
            <w:r w:rsidRPr="003101CE">
              <w:rPr>
                <w:color w:val="000000"/>
              </w:rPr>
              <w:t>учащихся в группе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Максимальное</w:t>
            </w:r>
          </w:p>
          <w:p w:rsidR="00EF7FF8" w:rsidRPr="003101CE" w:rsidRDefault="00EF7FF8" w:rsidP="005974FA">
            <w:pPr>
              <w:ind w:left="426" w:hanging="284"/>
              <w:jc w:val="center"/>
              <w:rPr>
                <w:color w:val="000000"/>
                <w:sz w:val="20"/>
                <w:szCs w:val="20"/>
              </w:rPr>
            </w:pPr>
            <w:r w:rsidRPr="003101CE">
              <w:rPr>
                <w:color w:val="000000"/>
              </w:rPr>
              <w:t>количество</w:t>
            </w:r>
          </w:p>
          <w:p w:rsidR="00EF7FF8" w:rsidRPr="003101CE" w:rsidRDefault="00EF7FF8" w:rsidP="005974FA">
            <w:pPr>
              <w:spacing w:line="0" w:lineRule="atLeast"/>
              <w:ind w:left="426" w:hanging="284"/>
              <w:jc w:val="center"/>
              <w:rPr>
                <w:color w:val="000000"/>
                <w:sz w:val="20"/>
                <w:szCs w:val="20"/>
              </w:rPr>
            </w:pPr>
            <w:r w:rsidRPr="003101CE">
              <w:rPr>
                <w:color w:val="000000"/>
              </w:rPr>
              <w:t>учебных часов в неделю</w:t>
            </w:r>
            <w:r w:rsidRPr="003101CE">
              <w:rPr>
                <w:color w:val="000000"/>
                <w:vertAlign w:val="superscript"/>
              </w:rPr>
              <w:t> 2</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Требования</w:t>
            </w:r>
          </w:p>
          <w:p w:rsidR="00EF7FF8" w:rsidRPr="003101CE" w:rsidRDefault="00EF7FF8" w:rsidP="005974FA">
            <w:pPr>
              <w:ind w:left="426" w:hanging="284"/>
              <w:jc w:val="center"/>
              <w:rPr>
                <w:color w:val="000000"/>
                <w:sz w:val="20"/>
                <w:szCs w:val="20"/>
              </w:rPr>
            </w:pPr>
            <w:r w:rsidRPr="003101CE">
              <w:rPr>
                <w:color w:val="000000"/>
              </w:rPr>
              <w:t>по физической и специальной</w:t>
            </w:r>
          </w:p>
          <w:p w:rsidR="00EF7FF8" w:rsidRPr="003101CE" w:rsidRDefault="00EF7FF8" w:rsidP="005974FA">
            <w:pPr>
              <w:ind w:left="426" w:hanging="284"/>
              <w:jc w:val="center"/>
              <w:rPr>
                <w:color w:val="000000"/>
                <w:sz w:val="20"/>
                <w:szCs w:val="20"/>
              </w:rPr>
            </w:pPr>
            <w:r w:rsidRPr="003101CE">
              <w:rPr>
                <w:color w:val="000000"/>
              </w:rPr>
              <w:t>подготовке</w:t>
            </w:r>
          </w:p>
          <w:p w:rsidR="00EF7FF8" w:rsidRPr="003101CE" w:rsidRDefault="00EF7FF8" w:rsidP="005974FA">
            <w:pPr>
              <w:spacing w:line="0" w:lineRule="atLeast"/>
              <w:ind w:left="426" w:right="243" w:hanging="284"/>
              <w:jc w:val="center"/>
              <w:rPr>
                <w:color w:val="000000"/>
                <w:sz w:val="20"/>
                <w:szCs w:val="20"/>
              </w:rPr>
            </w:pPr>
            <w:r w:rsidRPr="003101CE">
              <w:rPr>
                <w:color w:val="000000"/>
              </w:rPr>
              <w:t>на начало учебного года</w:t>
            </w:r>
            <w:r>
              <w:rPr>
                <w:color w:val="000000"/>
                <w:vertAlign w:val="superscript"/>
              </w:rPr>
              <w:t> </w:t>
            </w:r>
          </w:p>
        </w:tc>
      </w:tr>
      <w:tr w:rsidR="00EF7FF8" w:rsidRPr="003101CE" w:rsidTr="005974FA">
        <w:tc>
          <w:tcPr>
            <w:tcW w:w="1077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Pr>
                <w:b/>
                <w:bCs/>
                <w:i/>
                <w:iCs/>
                <w:color w:val="000000"/>
              </w:rPr>
              <w:t>Группы 1-2 годов обучения</w:t>
            </w:r>
          </w:p>
        </w:tc>
      </w:tr>
      <w:tr w:rsidR="00EF7FF8" w:rsidRPr="003101CE" w:rsidTr="005974FA">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До года</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5974FA" w:rsidP="005974FA">
            <w:pPr>
              <w:spacing w:line="0" w:lineRule="atLeast"/>
              <w:ind w:left="426" w:hanging="284"/>
              <w:jc w:val="center"/>
              <w:rPr>
                <w:color w:val="000000"/>
                <w:sz w:val="20"/>
                <w:szCs w:val="20"/>
              </w:rPr>
            </w:pPr>
            <w:r>
              <w:rPr>
                <w:color w:val="000000"/>
              </w:rPr>
              <w:t>5-6</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15-30</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6</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rPr>
                <w:rFonts w:ascii="Arial" w:hAnsi="Arial" w:cs="Arial"/>
                <w:color w:val="666666"/>
                <w:sz w:val="1"/>
              </w:rPr>
            </w:pPr>
          </w:p>
        </w:tc>
      </w:tr>
      <w:tr w:rsidR="00EF7FF8" w:rsidRPr="003101CE" w:rsidTr="005974FA">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Свыше года</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7-9</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14-30</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Pr>
                <w:color w:val="000000"/>
              </w:rPr>
              <w:t>6</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rPr>
                <w:rFonts w:ascii="Arial" w:hAnsi="Arial" w:cs="Arial"/>
                <w:color w:val="666666"/>
                <w:sz w:val="1"/>
              </w:rPr>
            </w:pPr>
          </w:p>
        </w:tc>
      </w:tr>
      <w:tr w:rsidR="00EF7FF8" w:rsidRPr="003101CE" w:rsidTr="005974FA">
        <w:tc>
          <w:tcPr>
            <w:tcW w:w="1077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Default="00EF7FF8" w:rsidP="005974FA">
            <w:pPr>
              <w:spacing w:line="0" w:lineRule="atLeast"/>
              <w:ind w:left="426" w:hanging="284"/>
              <w:jc w:val="center"/>
              <w:rPr>
                <w:b/>
                <w:bCs/>
                <w:i/>
                <w:iCs/>
                <w:color w:val="000000"/>
              </w:rPr>
            </w:pPr>
          </w:p>
          <w:p w:rsidR="00EF7FF8" w:rsidRPr="003101CE" w:rsidRDefault="00EF7FF8" w:rsidP="005974FA">
            <w:pPr>
              <w:spacing w:line="0" w:lineRule="atLeast"/>
              <w:ind w:left="426" w:hanging="284"/>
              <w:jc w:val="center"/>
              <w:rPr>
                <w:color w:val="000000"/>
                <w:sz w:val="20"/>
                <w:szCs w:val="20"/>
              </w:rPr>
            </w:pPr>
            <w:r>
              <w:rPr>
                <w:b/>
                <w:bCs/>
                <w:i/>
                <w:iCs/>
                <w:color w:val="000000"/>
              </w:rPr>
              <w:t>Группы 3-8 годов обучения</w:t>
            </w:r>
          </w:p>
        </w:tc>
      </w:tr>
      <w:tr w:rsidR="00EF7FF8" w:rsidRPr="003101CE" w:rsidTr="005974FA">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Pr>
                <w:color w:val="000000"/>
              </w:rPr>
              <w:t>3</w:t>
            </w:r>
            <w:r w:rsidRPr="003101CE">
              <w:rPr>
                <w:color w:val="000000"/>
              </w:rPr>
              <w:t>-й</w:t>
            </w:r>
            <w:r>
              <w:rPr>
                <w:color w:val="000000"/>
              </w:rPr>
              <w:t xml:space="preserve"> год</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10</w:t>
            </w:r>
            <w:r>
              <w:rPr>
                <w:color w:val="000000"/>
              </w:rPr>
              <w:t>-11</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12-25</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8</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Выполнение нормативов</w:t>
            </w:r>
          </w:p>
          <w:p w:rsidR="00EF7FF8" w:rsidRPr="003101CE" w:rsidRDefault="00EF7FF8" w:rsidP="005974FA">
            <w:pPr>
              <w:ind w:left="426" w:hanging="284"/>
              <w:jc w:val="center"/>
              <w:rPr>
                <w:color w:val="000000"/>
                <w:sz w:val="20"/>
                <w:szCs w:val="20"/>
              </w:rPr>
            </w:pPr>
            <w:r w:rsidRPr="003101CE">
              <w:rPr>
                <w:color w:val="000000"/>
              </w:rPr>
              <w:t>по ОФП и СФП</w:t>
            </w:r>
          </w:p>
          <w:p w:rsidR="00EF7FF8" w:rsidRPr="003101CE" w:rsidRDefault="00EF7FF8" w:rsidP="005974FA">
            <w:pPr>
              <w:spacing w:line="0" w:lineRule="atLeast"/>
              <w:ind w:left="426" w:hanging="284"/>
              <w:jc w:val="center"/>
              <w:rPr>
                <w:color w:val="000000"/>
                <w:sz w:val="20"/>
                <w:szCs w:val="20"/>
              </w:rPr>
            </w:pPr>
          </w:p>
        </w:tc>
      </w:tr>
      <w:tr w:rsidR="00EF7FF8" w:rsidRPr="003101CE" w:rsidTr="005974FA">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Pr>
                <w:color w:val="000000"/>
              </w:rPr>
              <w:t>4</w:t>
            </w:r>
            <w:r w:rsidRPr="003101CE">
              <w:rPr>
                <w:color w:val="000000"/>
              </w:rPr>
              <w:t>-й</w:t>
            </w:r>
            <w:r w:rsidR="00C74930">
              <w:rPr>
                <w:color w:val="000000"/>
              </w:rPr>
              <w:t xml:space="preserve"> год</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12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12-25</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8</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Выполнение нормативов</w:t>
            </w:r>
          </w:p>
          <w:p w:rsidR="00EF7FF8" w:rsidRPr="003101CE" w:rsidRDefault="00EF7FF8" w:rsidP="005974FA">
            <w:pPr>
              <w:ind w:left="426" w:hanging="284"/>
              <w:jc w:val="center"/>
              <w:rPr>
                <w:color w:val="000000"/>
                <w:sz w:val="20"/>
                <w:szCs w:val="20"/>
              </w:rPr>
            </w:pPr>
            <w:r w:rsidRPr="003101CE">
              <w:rPr>
                <w:color w:val="000000"/>
              </w:rPr>
              <w:t>по ОФП и СФП</w:t>
            </w:r>
          </w:p>
          <w:p w:rsidR="00EF7FF8" w:rsidRPr="003101CE" w:rsidRDefault="00EF7FF8" w:rsidP="005974FA">
            <w:pPr>
              <w:spacing w:line="0" w:lineRule="atLeast"/>
              <w:ind w:left="426" w:hanging="284"/>
              <w:jc w:val="center"/>
              <w:rPr>
                <w:color w:val="000000"/>
                <w:sz w:val="20"/>
                <w:szCs w:val="20"/>
              </w:rPr>
            </w:pPr>
          </w:p>
        </w:tc>
      </w:tr>
      <w:tr w:rsidR="00EF7FF8" w:rsidRPr="003101CE" w:rsidTr="005974FA">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5</w:t>
            </w:r>
            <w:r w:rsidR="00EF7FF8" w:rsidRPr="003101CE">
              <w:rPr>
                <w:color w:val="000000"/>
              </w:rPr>
              <w:t>-й</w:t>
            </w:r>
            <w:r>
              <w:rPr>
                <w:color w:val="000000"/>
              </w:rPr>
              <w:t xml:space="preserve"> год</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13</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12-25</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10</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Выполнение нормативов</w:t>
            </w:r>
          </w:p>
          <w:p w:rsidR="00EF7FF8" w:rsidRPr="003101CE" w:rsidRDefault="00EF7FF8" w:rsidP="005974FA">
            <w:pPr>
              <w:ind w:left="426" w:hanging="284"/>
              <w:jc w:val="center"/>
              <w:rPr>
                <w:color w:val="000000"/>
                <w:sz w:val="20"/>
                <w:szCs w:val="20"/>
              </w:rPr>
            </w:pPr>
            <w:r w:rsidRPr="003101CE">
              <w:rPr>
                <w:color w:val="000000"/>
              </w:rPr>
              <w:t>по ОФП и СФП</w:t>
            </w:r>
          </w:p>
          <w:p w:rsidR="00EF7FF8" w:rsidRPr="003101CE" w:rsidRDefault="00EF7FF8" w:rsidP="005974FA">
            <w:pPr>
              <w:spacing w:line="0" w:lineRule="atLeast"/>
              <w:ind w:left="426" w:hanging="284"/>
              <w:jc w:val="center"/>
              <w:rPr>
                <w:color w:val="000000"/>
                <w:sz w:val="20"/>
                <w:szCs w:val="20"/>
              </w:rPr>
            </w:pPr>
          </w:p>
        </w:tc>
      </w:tr>
      <w:tr w:rsidR="00EF7FF8" w:rsidRPr="003101CE" w:rsidTr="005974FA">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6</w:t>
            </w:r>
            <w:r w:rsidR="00EF7FF8" w:rsidRPr="003101CE">
              <w:rPr>
                <w:color w:val="000000"/>
              </w:rPr>
              <w:t>-й</w:t>
            </w:r>
            <w:r>
              <w:rPr>
                <w:color w:val="000000"/>
              </w:rPr>
              <w:t xml:space="preserve"> год</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14</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12-25</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10</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Выполнение нормативов</w:t>
            </w:r>
          </w:p>
          <w:p w:rsidR="00EF7FF8" w:rsidRPr="003101CE" w:rsidRDefault="00EF7FF8" w:rsidP="005974FA">
            <w:pPr>
              <w:ind w:left="426" w:hanging="284"/>
              <w:jc w:val="center"/>
              <w:rPr>
                <w:color w:val="000000"/>
                <w:sz w:val="20"/>
                <w:szCs w:val="20"/>
              </w:rPr>
            </w:pPr>
            <w:r w:rsidRPr="003101CE">
              <w:rPr>
                <w:color w:val="000000"/>
              </w:rPr>
              <w:t>по ОФП и СФП</w:t>
            </w:r>
          </w:p>
          <w:p w:rsidR="00EF7FF8" w:rsidRPr="003101CE" w:rsidRDefault="00EF7FF8" w:rsidP="005974FA">
            <w:pPr>
              <w:spacing w:line="0" w:lineRule="atLeast"/>
              <w:ind w:left="426" w:hanging="284"/>
              <w:jc w:val="center"/>
              <w:rPr>
                <w:color w:val="000000"/>
                <w:sz w:val="20"/>
                <w:szCs w:val="20"/>
              </w:rPr>
            </w:pPr>
          </w:p>
        </w:tc>
      </w:tr>
      <w:tr w:rsidR="00EF7FF8" w:rsidRPr="003101CE" w:rsidTr="005974FA">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7</w:t>
            </w:r>
            <w:r w:rsidR="00EF7FF8" w:rsidRPr="003101CE">
              <w:rPr>
                <w:color w:val="000000"/>
              </w:rPr>
              <w:t>-й</w:t>
            </w:r>
            <w:r>
              <w:rPr>
                <w:color w:val="000000"/>
              </w:rPr>
              <w:t xml:space="preserve"> год</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15-16</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spacing w:line="0" w:lineRule="atLeast"/>
              <w:ind w:left="426" w:hanging="284"/>
              <w:jc w:val="center"/>
              <w:rPr>
                <w:color w:val="000000"/>
                <w:sz w:val="20"/>
                <w:szCs w:val="20"/>
              </w:rPr>
            </w:pPr>
            <w:r w:rsidRPr="003101CE">
              <w:rPr>
                <w:color w:val="000000"/>
              </w:rPr>
              <w:t>12-25</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C74930" w:rsidP="005974FA">
            <w:pPr>
              <w:spacing w:line="0" w:lineRule="atLeast"/>
              <w:ind w:left="426" w:hanging="284"/>
              <w:jc w:val="center"/>
              <w:rPr>
                <w:color w:val="000000"/>
                <w:sz w:val="20"/>
                <w:szCs w:val="20"/>
              </w:rPr>
            </w:pPr>
            <w:r>
              <w:rPr>
                <w:color w:val="000000"/>
              </w:rPr>
              <w:t>12</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7FF8" w:rsidRPr="003101CE" w:rsidRDefault="00EF7FF8" w:rsidP="005974FA">
            <w:pPr>
              <w:ind w:left="426" w:hanging="284"/>
              <w:jc w:val="center"/>
              <w:rPr>
                <w:color w:val="000000"/>
                <w:sz w:val="20"/>
                <w:szCs w:val="20"/>
              </w:rPr>
            </w:pPr>
            <w:r w:rsidRPr="003101CE">
              <w:rPr>
                <w:color w:val="000000"/>
              </w:rPr>
              <w:t>Выполнение нормативов</w:t>
            </w:r>
          </w:p>
          <w:p w:rsidR="00EF7FF8" w:rsidRPr="003101CE" w:rsidRDefault="00EF7FF8" w:rsidP="005974FA">
            <w:pPr>
              <w:ind w:left="426" w:hanging="284"/>
              <w:jc w:val="center"/>
              <w:rPr>
                <w:color w:val="000000"/>
                <w:sz w:val="20"/>
                <w:szCs w:val="20"/>
              </w:rPr>
            </w:pPr>
            <w:r w:rsidRPr="003101CE">
              <w:rPr>
                <w:color w:val="000000"/>
              </w:rPr>
              <w:t>по ОФП и СФП</w:t>
            </w:r>
          </w:p>
          <w:p w:rsidR="00EF7FF8" w:rsidRPr="003101CE" w:rsidRDefault="00EF7FF8" w:rsidP="005974FA">
            <w:pPr>
              <w:spacing w:line="0" w:lineRule="atLeast"/>
              <w:ind w:left="426" w:hanging="284"/>
              <w:jc w:val="center"/>
              <w:rPr>
                <w:color w:val="000000"/>
                <w:sz w:val="20"/>
                <w:szCs w:val="20"/>
              </w:rPr>
            </w:pPr>
          </w:p>
        </w:tc>
      </w:tr>
      <w:tr w:rsidR="00C74930" w:rsidRPr="003101CE" w:rsidTr="005974FA">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74930" w:rsidRDefault="00C74930" w:rsidP="005974FA">
            <w:pPr>
              <w:spacing w:line="0" w:lineRule="atLeast"/>
              <w:ind w:left="426" w:hanging="284"/>
              <w:jc w:val="center"/>
              <w:rPr>
                <w:color w:val="000000"/>
              </w:rPr>
            </w:pPr>
            <w:r>
              <w:rPr>
                <w:color w:val="000000"/>
              </w:rPr>
              <w:t>8-й год</w:t>
            </w:r>
          </w:p>
        </w:tc>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74930" w:rsidRDefault="00C74930" w:rsidP="005974FA">
            <w:pPr>
              <w:spacing w:line="0" w:lineRule="atLeast"/>
              <w:ind w:left="426" w:hanging="284"/>
              <w:jc w:val="center"/>
              <w:rPr>
                <w:color w:val="000000"/>
              </w:rPr>
            </w:pPr>
            <w:r>
              <w:rPr>
                <w:color w:val="000000"/>
              </w:rPr>
              <w:t>17-18</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74930" w:rsidRPr="003101CE" w:rsidRDefault="00C74930" w:rsidP="005974FA">
            <w:pPr>
              <w:spacing w:line="0" w:lineRule="atLeast"/>
              <w:ind w:left="426" w:hanging="284"/>
              <w:jc w:val="center"/>
              <w:rPr>
                <w:color w:val="000000"/>
              </w:rPr>
            </w:pPr>
            <w:r>
              <w:rPr>
                <w:color w:val="000000"/>
              </w:rPr>
              <w:t>12-25</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74930" w:rsidRPr="003101CE" w:rsidRDefault="00C74930" w:rsidP="005974FA">
            <w:pPr>
              <w:spacing w:line="0" w:lineRule="atLeast"/>
              <w:ind w:left="426" w:hanging="284"/>
              <w:jc w:val="center"/>
              <w:rPr>
                <w:color w:val="000000"/>
              </w:rPr>
            </w:pPr>
            <w:r>
              <w:rPr>
                <w:color w:val="000000"/>
              </w:rPr>
              <w:t>12</w:t>
            </w:r>
          </w:p>
        </w:tc>
        <w:tc>
          <w:tcPr>
            <w:tcW w:w="2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74930" w:rsidRPr="003101CE" w:rsidRDefault="00C74930" w:rsidP="005974FA">
            <w:pPr>
              <w:ind w:left="426" w:hanging="284"/>
              <w:jc w:val="center"/>
              <w:rPr>
                <w:color w:val="000000"/>
                <w:sz w:val="20"/>
                <w:szCs w:val="20"/>
              </w:rPr>
            </w:pPr>
            <w:r w:rsidRPr="003101CE">
              <w:rPr>
                <w:color w:val="000000"/>
              </w:rPr>
              <w:t>Выполнение нормативов</w:t>
            </w:r>
          </w:p>
          <w:p w:rsidR="00C74930" w:rsidRPr="003101CE" w:rsidRDefault="00C74930" w:rsidP="005974FA">
            <w:pPr>
              <w:ind w:left="426" w:hanging="284"/>
              <w:jc w:val="center"/>
              <w:rPr>
                <w:color w:val="000000"/>
                <w:sz w:val="20"/>
                <w:szCs w:val="20"/>
              </w:rPr>
            </w:pPr>
            <w:r w:rsidRPr="003101CE">
              <w:rPr>
                <w:color w:val="000000"/>
              </w:rPr>
              <w:t>по ОФП и СФП</w:t>
            </w:r>
          </w:p>
          <w:p w:rsidR="00C74930" w:rsidRPr="003101CE" w:rsidRDefault="00C74930" w:rsidP="005974FA">
            <w:pPr>
              <w:ind w:left="426" w:hanging="284"/>
              <w:jc w:val="center"/>
              <w:rPr>
                <w:color w:val="000000"/>
              </w:rPr>
            </w:pPr>
          </w:p>
        </w:tc>
      </w:tr>
    </w:tbl>
    <w:p w:rsidR="00C61722" w:rsidRPr="003101CE" w:rsidRDefault="00C61722" w:rsidP="00C61722">
      <w:pPr>
        <w:shd w:val="clear" w:color="auto" w:fill="FFFFFF"/>
        <w:rPr>
          <w:color w:val="000000"/>
          <w:sz w:val="20"/>
          <w:szCs w:val="20"/>
        </w:rPr>
      </w:pPr>
    </w:p>
    <w:p w:rsidR="00C61722" w:rsidRPr="003101CE" w:rsidRDefault="00C61722" w:rsidP="00C61722">
      <w:pPr>
        <w:shd w:val="clear" w:color="auto" w:fill="FFFFFF"/>
        <w:jc w:val="both"/>
        <w:rPr>
          <w:color w:val="000000"/>
          <w:sz w:val="20"/>
          <w:szCs w:val="20"/>
        </w:rPr>
      </w:pPr>
      <w:r w:rsidRPr="003101CE">
        <w:rPr>
          <w:color w:val="000000"/>
        </w:rPr>
        <w:t> </w:t>
      </w:r>
    </w:p>
    <w:p w:rsidR="00C74930" w:rsidRPr="003101CE" w:rsidRDefault="00C74930" w:rsidP="00C74930">
      <w:pPr>
        <w:shd w:val="clear" w:color="auto" w:fill="FFFFFF"/>
        <w:jc w:val="center"/>
        <w:rPr>
          <w:color w:val="000000"/>
          <w:sz w:val="20"/>
          <w:szCs w:val="20"/>
        </w:rPr>
      </w:pPr>
      <w:r w:rsidRPr="003101CE">
        <w:rPr>
          <w:b/>
          <w:bCs/>
          <w:color w:val="000000"/>
          <w:sz w:val="28"/>
          <w:szCs w:val="28"/>
        </w:rPr>
        <w:t>Раздел III. Методическая часть</w:t>
      </w:r>
    </w:p>
    <w:p w:rsidR="00C74930" w:rsidRPr="003101CE" w:rsidRDefault="00C74930" w:rsidP="00C74930">
      <w:pPr>
        <w:shd w:val="clear" w:color="auto" w:fill="FFFFFF"/>
        <w:ind w:firstLine="708"/>
        <w:jc w:val="both"/>
        <w:rPr>
          <w:color w:val="000000"/>
          <w:sz w:val="20"/>
          <w:szCs w:val="20"/>
        </w:rPr>
      </w:pPr>
      <w:r w:rsidRPr="003101CE">
        <w:rPr>
          <w:color w:val="000000"/>
        </w:rPr>
        <w:t>Методическая часть программы включает в себя учебный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проведение педагогического мониторинга эффективности учебно-тренировочного процесса.</w:t>
      </w:r>
    </w:p>
    <w:p w:rsidR="00C74930" w:rsidRPr="003101CE" w:rsidRDefault="00C74930" w:rsidP="00C74930">
      <w:pPr>
        <w:shd w:val="clear" w:color="auto" w:fill="FFFFFF"/>
        <w:ind w:firstLine="708"/>
        <w:jc w:val="both"/>
        <w:rPr>
          <w:color w:val="000000"/>
          <w:sz w:val="20"/>
          <w:szCs w:val="20"/>
        </w:rPr>
      </w:pPr>
      <w:r>
        <w:rPr>
          <w:color w:val="000000"/>
        </w:rPr>
        <w:t> Примерный учебный план на 46 недель</w:t>
      </w:r>
      <w:r w:rsidRPr="003101CE">
        <w:rPr>
          <w:color w:val="000000"/>
        </w:rPr>
        <w:t xml:space="preserve"> учебно-тренировочных занятий (в </w:t>
      </w:r>
      <w:proofErr w:type="spellStart"/>
      <w:r w:rsidRPr="003101CE">
        <w:rPr>
          <w:color w:val="000000"/>
        </w:rPr>
        <w:t>ак</w:t>
      </w:r>
      <w:proofErr w:type="spellEnd"/>
      <w:r w:rsidRPr="003101CE">
        <w:rPr>
          <w:color w:val="000000"/>
        </w:rPr>
        <w:t>. часах)</w:t>
      </w:r>
    </w:p>
    <w:p w:rsidR="00B96B5C" w:rsidRPr="000C6E4B" w:rsidRDefault="00B96B5C" w:rsidP="000C6E4B">
      <w:pPr>
        <w:spacing w:after="14"/>
        <w:ind w:left="567" w:firstLine="567"/>
        <w:jc w:val="both"/>
        <w:rPr>
          <w:color w:val="000000"/>
        </w:rPr>
      </w:pPr>
    </w:p>
    <w:p w:rsidR="00CA44F0" w:rsidRDefault="00CA44F0" w:rsidP="000C6E4B">
      <w:pPr>
        <w:ind w:left="567" w:firstLine="426"/>
        <w:jc w:val="center"/>
      </w:pPr>
      <w:r>
        <w:t xml:space="preserve">Тематический план </w:t>
      </w:r>
      <w:r w:rsidR="00053230">
        <w:t>учебно-тренировочной</w:t>
      </w:r>
      <w:r>
        <w:t xml:space="preserve"> работы</w:t>
      </w:r>
    </w:p>
    <w:p w:rsidR="00CA44F0" w:rsidRDefault="000E1C57" w:rsidP="000E1C57">
      <w:pPr>
        <w:ind w:left="567" w:firstLine="426"/>
        <w:jc w:val="center"/>
      </w:pPr>
      <w:r>
        <w:t xml:space="preserve"> по годам </w:t>
      </w:r>
      <w:proofErr w:type="gramStart"/>
      <w:r>
        <w:t>обучения по хоккею</w:t>
      </w:r>
      <w:proofErr w:type="gramEnd"/>
    </w:p>
    <w:p w:rsidR="000E1C57" w:rsidRPr="000E1C57" w:rsidRDefault="000E1C57" w:rsidP="000E1C57">
      <w:pPr>
        <w:ind w:left="567" w:firstLine="426"/>
        <w:jc w:val="center"/>
      </w:pPr>
    </w:p>
    <w:tbl>
      <w:tblPr>
        <w:tblStyle w:val="ae"/>
        <w:tblW w:w="9633" w:type="dxa"/>
        <w:tblInd w:w="-34" w:type="dxa"/>
        <w:tblLook w:val="04A0" w:firstRow="1" w:lastRow="0" w:firstColumn="1" w:lastColumn="0" w:noHBand="0" w:noVBand="1"/>
      </w:tblPr>
      <w:tblGrid>
        <w:gridCol w:w="3077"/>
        <w:gridCol w:w="1069"/>
        <w:gridCol w:w="915"/>
        <w:gridCol w:w="606"/>
        <w:gridCol w:w="901"/>
        <w:gridCol w:w="606"/>
        <w:gridCol w:w="1048"/>
        <w:gridCol w:w="1411"/>
      </w:tblGrid>
      <w:tr w:rsidR="00760ABA" w:rsidTr="000E17CF">
        <w:tc>
          <w:tcPr>
            <w:tcW w:w="3077" w:type="dxa"/>
          </w:tcPr>
          <w:p w:rsidR="00760ABA" w:rsidRDefault="00760ABA" w:rsidP="00CA0BE9">
            <w:pPr>
              <w:ind w:left="567" w:firstLine="426"/>
              <w:jc w:val="both"/>
            </w:pPr>
            <w:r>
              <w:t>Виды подготовки</w:t>
            </w:r>
          </w:p>
        </w:tc>
        <w:tc>
          <w:tcPr>
            <w:tcW w:w="6556" w:type="dxa"/>
            <w:gridSpan w:val="7"/>
          </w:tcPr>
          <w:p w:rsidR="00760ABA" w:rsidRDefault="00760ABA" w:rsidP="00760ABA">
            <w:pPr>
              <w:pStyle w:val="a3"/>
              <w:spacing w:after="260" w:afterAutospacing="0"/>
              <w:jc w:val="center"/>
              <w:rPr>
                <w:b/>
                <w:bCs/>
                <w:sz w:val="26"/>
                <w:szCs w:val="26"/>
              </w:rPr>
            </w:pPr>
            <w:r>
              <w:t>Год обучения</w:t>
            </w:r>
          </w:p>
        </w:tc>
      </w:tr>
      <w:tr w:rsidR="00760ABA" w:rsidTr="000E17CF">
        <w:tc>
          <w:tcPr>
            <w:tcW w:w="9633" w:type="dxa"/>
            <w:gridSpan w:val="8"/>
          </w:tcPr>
          <w:p w:rsidR="00760ABA" w:rsidRDefault="00760ABA" w:rsidP="00760ABA">
            <w:pPr>
              <w:pStyle w:val="a3"/>
              <w:spacing w:after="260" w:afterAutospacing="0"/>
              <w:jc w:val="center"/>
              <w:rPr>
                <w:b/>
                <w:bCs/>
                <w:sz w:val="26"/>
                <w:szCs w:val="26"/>
              </w:rPr>
            </w:pPr>
            <w:r>
              <w:lastRenderedPageBreak/>
              <w:t>Теоретическая подготовка</w:t>
            </w:r>
          </w:p>
        </w:tc>
      </w:tr>
      <w:tr w:rsidR="00A045F2" w:rsidTr="000E17CF">
        <w:tc>
          <w:tcPr>
            <w:tcW w:w="3077" w:type="dxa"/>
          </w:tcPr>
          <w:p w:rsidR="00A045F2" w:rsidRDefault="00A045F2" w:rsidP="00CA0BE9">
            <w:pPr>
              <w:ind w:left="567" w:firstLine="426"/>
              <w:jc w:val="center"/>
            </w:pPr>
          </w:p>
        </w:tc>
        <w:tc>
          <w:tcPr>
            <w:tcW w:w="1069" w:type="dxa"/>
          </w:tcPr>
          <w:p w:rsidR="00A045F2" w:rsidRDefault="00A045F2" w:rsidP="00CA0BE9">
            <w:pPr>
              <w:ind w:left="-70" w:firstLine="1063"/>
              <w:jc w:val="both"/>
            </w:pPr>
            <w:r>
              <w:t>11-2 год</w:t>
            </w:r>
          </w:p>
        </w:tc>
        <w:tc>
          <w:tcPr>
            <w:tcW w:w="1521" w:type="dxa"/>
            <w:gridSpan w:val="2"/>
          </w:tcPr>
          <w:p w:rsidR="00A045F2" w:rsidRDefault="00A045F2" w:rsidP="00CA0BE9">
            <w:pPr>
              <w:ind w:left="1" w:hanging="1"/>
              <w:jc w:val="both"/>
            </w:pPr>
          </w:p>
          <w:p w:rsidR="00A045F2" w:rsidRDefault="00A045F2" w:rsidP="00A045F2">
            <w:pPr>
              <w:ind w:left="-141"/>
              <w:jc w:val="both"/>
            </w:pPr>
            <w:r>
              <w:t xml:space="preserve">   3год-4год</w:t>
            </w:r>
          </w:p>
        </w:tc>
        <w:tc>
          <w:tcPr>
            <w:tcW w:w="1507" w:type="dxa"/>
            <w:gridSpan w:val="2"/>
          </w:tcPr>
          <w:p w:rsidR="00A045F2" w:rsidRDefault="00A045F2" w:rsidP="00CA0BE9">
            <w:pPr>
              <w:ind w:firstLine="426"/>
              <w:jc w:val="both"/>
            </w:pPr>
          </w:p>
          <w:p w:rsidR="00A045F2" w:rsidRDefault="00A045F2" w:rsidP="00A045F2">
            <w:pPr>
              <w:ind w:left="-430" w:firstLine="426"/>
              <w:jc w:val="both"/>
            </w:pPr>
            <w:r>
              <w:t>5год-6 год</w:t>
            </w:r>
          </w:p>
          <w:p w:rsidR="00A045F2" w:rsidRDefault="00A045F2" w:rsidP="00CA0BE9">
            <w:pPr>
              <w:ind w:left="-89"/>
              <w:jc w:val="both"/>
            </w:pPr>
          </w:p>
        </w:tc>
        <w:tc>
          <w:tcPr>
            <w:tcW w:w="2459" w:type="dxa"/>
            <w:gridSpan w:val="2"/>
          </w:tcPr>
          <w:p w:rsidR="00A045F2" w:rsidRDefault="00A045F2" w:rsidP="00CA0BE9">
            <w:pPr>
              <w:ind w:left="-1171" w:right="-90" w:firstLine="1030"/>
              <w:jc w:val="both"/>
            </w:pPr>
            <w:r>
              <w:t xml:space="preserve">   </w:t>
            </w:r>
          </w:p>
          <w:p w:rsidR="00A045F2" w:rsidRDefault="00A045F2" w:rsidP="000E17CF">
            <w:pPr>
              <w:ind w:left="-1171" w:right="-90" w:firstLine="1030"/>
              <w:jc w:val="both"/>
            </w:pPr>
            <w:r>
              <w:t xml:space="preserve">  7 год</w:t>
            </w:r>
            <w:r w:rsidR="000E17CF">
              <w:t>-</w:t>
            </w:r>
            <w:r>
              <w:t>8 год</w:t>
            </w:r>
          </w:p>
        </w:tc>
      </w:tr>
      <w:tr w:rsidR="00A045F2" w:rsidTr="000E17CF">
        <w:tc>
          <w:tcPr>
            <w:tcW w:w="3077" w:type="dxa"/>
          </w:tcPr>
          <w:p w:rsidR="00A045F2" w:rsidRDefault="00A045F2" w:rsidP="00CA0BE9">
            <w:pPr>
              <w:ind w:left="567" w:firstLine="426"/>
              <w:jc w:val="both"/>
            </w:pPr>
            <w:r>
              <w:t>Физическая культура и спорт в России</w:t>
            </w:r>
          </w:p>
        </w:tc>
        <w:tc>
          <w:tcPr>
            <w:tcW w:w="1069" w:type="dxa"/>
          </w:tcPr>
          <w:p w:rsidR="00A045F2" w:rsidRDefault="00A045F2" w:rsidP="000C6E4B">
            <w:pPr>
              <w:pStyle w:val="a3"/>
              <w:spacing w:after="260" w:afterAutospacing="0"/>
              <w:jc w:val="both"/>
              <w:rPr>
                <w:b/>
                <w:bCs/>
                <w:sz w:val="26"/>
                <w:szCs w:val="26"/>
              </w:rPr>
            </w:pPr>
            <w:r>
              <w:rPr>
                <w:b/>
                <w:bCs/>
                <w:sz w:val="26"/>
                <w:szCs w:val="26"/>
              </w:rPr>
              <w:t>2</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t>Хоккей в России и за рубежом</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t>Гигиенические знания и навыки. Режим дня, питание, закаливание.</w:t>
            </w:r>
          </w:p>
        </w:tc>
        <w:tc>
          <w:tcPr>
            <w:tcW w:w="1069" w:type="dxa"/>
          </w:tcPr>
          <w:p w:rsidR="00A045F2" w:rsidRDefault="00A045F2" w:rsidP="000C6E4B">
            <w:pPr>
              <w:pStyle w:val="a3"/>
              <w:spacing w:after="260" w:afterAutospacing="0"/>
              <w:jc w:val="both"/>
              <w:rPr>
                <w:b/>
                <w:bCs/>
                <w:sz w:val="26"/>
                <w:szCs w:val="26"/>
              </w:rPr>
            </w:pPr>
            <w:r>
              <w:rPr>
                <w:b/>
                <w:bCs/>
                <w:sz w:val="26"/>
                <w:szCs w:val="26"/>
              </w:rPr>
              <w:t>2</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t>Краткое сведение о строении и функциях организма человека. Влияние занятий спортом на организм занимающихся</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A045F2" w:rsidP="000C6E4B">
            <w:pPr>
              <w:pStyle w:val="a3"/>
              <w:spacing w:after="260" w:afterAutospacing="0"/>
              <w:jc w:val="both"/>
              <w:rPr>
                <w:b/>
                <w:bCs/>
                <w:sz w:val="26"/>
                <w:szCs w:val="26"/>
              </w:rPr>
            </w:pPr>
          </w:p>
        </w:tc>
      </w:tr>
      <w:tr w:rsidR="00A045F2" w:rsidTr="000E17CF">
        <w:tc>
          <w:tcPr>
            <w:tcW w:w="3077" w:type="dxa"/>
          </w:tcPr>
          <w:p w:rsidR="00A045F2" w:rsidRDefault="00A045F2" w:rsidP="00CA0BE9">
            <w:pPr>
              <w:ind w:left="567" w:firstLine="426"/>
              <w:jc w:val="both"/>
            </w:pPr>
            <w:r>
              <w:t>Врачебный контроль и самоконтроль</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4</w:t>
            </w:r>
          </w:p>
        </w:tc>
      </w:tr>
      <w:tr w:rsidR="00A045F2" w:rsidTr="000E17CF">
        <w:tc>
          <w:tcPr>
            <w:tcW w:w="3077" w:type="dxa"/>
          </w:tcPr>
          <w:p w:rsidR="00A045F2" w:rsidRDefault="00A045F2" w:rsidP="00CA0BE9">
            <w:pPr>
              <w:ind w:left="567" w:firstLine="426"/>
              <w:jc w:val="both"/>
            </w:pPr>
            <w:r>
              <w:t>Спортивный массаж и самомассаж</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t>Физиологические основы спортивной тренировки</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4</w:t>
            </w:r>
          </w:p>
        </w:tc>
      </w:tr>
      <w:tr w:rsidR="00A045F2" w:rsidTr="000E17CF">
        <w:tc>
          <w:tcPr>
            <w:tcW w:w="3077" w:type="dxa"/>
          </w:tcPr>
          <w:p w:rsidR="00A045F2" w:rsidRDefault="00A045F2" w:rsidP="00CA0BE9">
            <w:pPr>
              <w:ind w:left="567" w:firstLine="426"/>
              <w:jc w:val="both"/>
            </w:pPr>
            <w:r>
              <w:t>Общая специальная физическая подготовка</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4</w:t>
            </w:r>
          </w:p>
        </w:tc>
      </w:tr>
      <w:tr w:rsidR="00A045F2" w:rsidTr="000E17CF">
        <w:tc>
          <w:tcPr>
            <w:tcW w:w="3077" w:type="dxa"/>
          </w:tcPr>
          <w:p w:rsidR="00A045F2" w:rsidRDefault="00A045F2" w:rsidP="00CA0BE9">
            <w:pPr>
              <w:ind w:left="567" w:firstLine="426"/>
              <w:jc w:val="both"/>
            </w:pPr>
            <w:r>
              <w:t>Основы методики обучения тренировки</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1</w:t>
            </w:r>
          </w:p>
        </w:tc>
        <w:tc>
          <w:tcPr>
            <w:tcW w:w="1507" w:type="dxa"/>
            <w:gridSpan w:val="2"/>
          </w:tcPr>
          <w:p w:rsidR="00A045F2" w:rsidRDefault="00515EE3" w:rsidP="000C6E4B">
            <w:pPr>
              <w:pStyle w:val="a3"/>
              <w:spacing w:after="260" w:afterAutospacing="0"/>
              <w:jc w:val="both"/>
              <w:rPr>
                <w:b/>
                <w:bCs/>
                <w:sz w:val="26"/>
                <w:szCs w:val="26"/>
              </w:rPr>
            </w:pPr>
            <w:r>
              <w:rPr>
                <w:b/>
                <w:bCs/>
                <w:sz w:val="26"/>
                <w:szCs w:val="26"/>
              </w:rPr>
              <w:t>1</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t>Изучение и анализ тактики игры</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4</w:t>
            </w:r>
          </w:p>
        </w:tc>
      </w:tr>
      <w:tr w:rsidR="00A045F2" w:rsidTr="000E17CF">
        <w:tc>
          <w:tcPr>
            <w:tcW w:w="3077" w:type="dxa"/>
          </w:tcPr>
          <w:p w:rsidR="00A045F2" w:rsidRDefault="00A045F2" w:rsidP="00CA0BE9">
            <w:pPr>
              <w:ind w:left="567" w:firstLine="426"/>
              <w:jc w:val="both"/>
            </w:pPr>
            <w:r>
              <w:t>Нравственные и волевые качества личности спортсмена</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t>Правила игры. Организация и проведение соревнования</w:t>
            </w:r>
          </w:p>
        </w:tc>
        <w:tc>
          <w:tcPr>
            <w:tcW w:w="1069" w:type="dxa"/>
          </w:tcPr>
          <w:p w:rsidR="00A045F2" w:rsidRDefault="00A045F2" w:rsidP="000C6E4B">
            <w:pPr>
              <w:pStyle w:val="a3"/>
              <w:spacing w:after="260" w:afterAutospacing="0"/>
              <w:jc w:val="both"/>
              <w:rPr>
                <w:b/>
                <w:bCs/>
                <w:sz w:val="26"/>
                <w:szCs w:val="26"/>
              </w:rPr>
            </w:pPr>
            <w:r>
              <w:rPr>
                <w:b/>
                <w:bCs/>
                <w:sz w:val="26"/>
                <w:szCs w:val="26"/>
              </w:rPr>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8</w:t>
            </w:r>
          </w:p>
        </w:tc>
      </w:tr>
      <w:tr w:rsidR="00A045F2" w:rsidTr="000E17CF">
        <w:tc>
          <w:tcPr>
            <w:tcW w:w="3077" w:type="dxa"/>
          </w:tcPr>
          <w:p w:rsidR="00A045F2" w:rsidRDefault="00A045F2" w:rsidP="00CA0BE9">
            <w:pPr>
              <w:ind w:left="567" w:firstLine="426"/>
              <w:jc w:val="both"/>
            </w:pPr>
            <w:r>
              <w:t>Установка перед играми и разбор игры</w:t>
            </w:r>
          </w:p>
        </w:tc>
        <w:tc>
          <w:tcPr>
            <w:tcW w:w="1069" w:type="dxa"/>
          </w:tcPr>
          <w:p w:rsidR="00A045F2" w:rsidRDefault="00A045F2" w:rsidP="000C6E4B">
            <w:pPr>
              <w:pStyle w:val="a3"/>
              <w:spacing w:after="260" w:afterAutospacing="0"/>
              <w:jc w:val="both"/>
              <w:rPr>
                <w:b/>
                <w:bCs/>
                <w:sz w:val="26"/>
                <w:szCs w:val="26"/>
              </w:rPr>
            </w:pPr>
            <w:r>
              <w:rPr>
                <w:b/>
                <w:bCs/>
                <w:sz w:val="26"/>
                <w:szCs w:val="26"/>
              </w:rPr>
              <w:t>-</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1</w:t>
            </w:r>
          </w:p>
        </w:tc>
        <w:tc>
          <w:tcPr>
            <w:tcW w:w="1507" w:type="dxa"/>
            <w:gridSpan w:val="2"/>
          </w:tcPr>
          <w:p w:rsidR="00A045F2" w:rsidRDefault="00515EE3" w:rsidP="000C6E4B">
            <w:pPr>
              <w:pStyle w:val="a3"/>
              <w:spacing w:after="260" w:afterAutospacing="0"/>
              <w:jc w:val="both"/>
              <w:rPr>
                <w:b/>
                <w:bCs/>
                <w:sz w:val="26"/>
                <w:szCs w:val="26"/>
              </w:rPr>
            </w:pPr>
            <w:r>
              <w:rPr>
                <w:b/>
                <w:bCs/>
                <w:sz w:val="26"/>
                <w:szCs w:val="26"/>
              </w:rPr>
              <w:t>1</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t>Техника безопасности и первая помощь пострадавшим</w:t>
            </w:r>
          </w:p>
        </w:tc>
        <w:tc>
          <w:tcPr>
            <w:tcW w:w="1069" w:type="dxa"/>
          </w:tcPr>
          <w:p w:rsidR="00A045F2" w:rsidRDefault="00A045F2" w:rsidP="000C6E4B">
            <w:pPr>
              <w:pStyle w:val="a3"/>
              <w:spacing w:after="260" w:afterAutospacing="0"/>
              <w:jc w:val="both"/>
              <w:rPr>
                <w:b/>
                <w:bCs/>
                <w:sz w:val="26"/>
                <w:szCs w:val="26"/>
              </w:rPr>
            </w:pPr>
            <w:r>
              <w:rPr>
                <w:b/>
                <w:bCs/>
                <w:sz w:val="26"/>
                <w:szCs w:val="26"/>
              </w:rPr>
              <w:t>2</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t xml:space="preserve">Места занятий. Оборудование. Одежда и инвентарь </w:t>
            </w:r>
            <w:r>
              <w:lastRenderedPageBreak/>
              <w:t>хоккеиста</w:t>
            </w:r>
          </w:p>
        </w:tc>
        <w:tc>
          <w:tcPr>
            <w:tcW w:w="1069" w:type="dxa"/>
          </w:tcPr>
          <w:p w:rsidR="00A045F2" w:rsidRDefault="00A045F2" w:rsidP="000C6E4B">
            <w:pPr>
              <w:pStyle w:val="a3"/>
              <w:spacing w:after="260" w:afterAutospacing="0"/>
              <w:jc w:val="both"/>
              <w:rPr>
                <w:b/>
                <w:bCs/>
                <w:sz w:val="26"/>
                <w:szCs w:val="26"/>
              </w:rPr>
            </w:pPr>
            <w:r>
              <w:rPr>
                <w:b/>
                <w:bCs/>
                <w:sz w:val="26"/>
                <w:szCs w:val="26"/>
              </w:rPr>
              <w:lastRenderedPageBreak/>
              <w:t>1</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lastRenderedPageBreak/>
              <w:t xml:space="preserve">Просмотр видеозаписей, игр команд мастеров, учебных фильмов </w:t>
            </w:r>
            <w:proofErr w:type="spellStart"/>
            <w:r>
              <w:t>и.т.д</w:t>
            </w:r>
            <w:proofErr w:type="spellEnd"/>
            <w:r>
              <w:t>.</w:t>
            </w:r>
          </w:p>
        </w:tc>
        <w:tc>
          <w:tcPr>
            <w:tcW w:w="1069" w:type="dxa"/>
          </w:tcPr>
          <w:p w:rsidR="00A045F2" w:rsidRDefault="00A045F2" w:rsidP="000C6E4B">
            <w:pPr>
              <w:pStyle w:val="a3"/>
              <w:spacing w:after="260" w:afterAutospacing="0"/>
              <w:jc w:val="both"/>
              <w:rPr>
                <w:b/>
                <w:bCs/>
                <w:sz w:val="26"/>
                <w:szCs w:val="26"/>
              </w:rPr>
            </w:pPr>
            <w:r>
              <w:rPr>
                <w:b/>
                <w:bCs/>
                <w:sz w:val="26"/>
                <w:szCs w:val="26"/>
              </w:rPr>
              <w:t>2</w:t>
            </w:r>
          </w:p>
        </w:tc>
        <w:tc>
          <w:tcPr>
            <w:tcW w:w="1521" w:type="dxa"/>
            <w:gridSpan w:val="2"/>
          </w:tcPr>
          <w:p w:rsidR="00A045F2" w:rsidRDefault="00A045F2" w:rsidP="000C6E4B">
            <w:pPr>
              <w:pStyle w:val="a3"/>
              <w:spacing w:after="260" w:afterAutospacing="0"/>
              <w:jc w:val="both"/>
              <w:rPr>
                <w:b/>
                <w:bCs/>
                <w:sz w:val="26"/>
                <w:szCs w:val="26"/>
              </w:rPr>
            </w:pPr>
            <w:r>
              <w:rPr>
                <w:b/>
                <w:bCs/>
                <w:sz w:val="26"/>
                <w:szCs w:val="26"/>
              </w:rPr>
              <w:t>2</w:t>
            </w:r>
          </w:p>
        </w:tc>
        <w:tc>
          <w:tcPr>
            <w:tcW w:w="1507" w:type="dxa"/>
            <w:gridSpan w:val="2"/>
          </w:tcPr>
          <w:p w:rsidR="00A045F2" w:rsidRDefault="000E17CF" w:rsidP="000C6E4B">
            <w:pPr>
              <w:pStyle w:val="a3"/>
              <w:spacing w:after="260" w:afterAutospacing="0"/>
              <w:jc w:val="both"/>
              <w:rPr>
                <w:b/>
                <w:bCs/>
                <w:sz w:val="26"/>
                <w:szCs w:val="26"/>
              </w:rPr>
            </w:pPr>
            <w:r>
              <w:rPr>
                <w:b/>
                <w:bCs/>
                <w:sz w:val="26"/>
                <w:szCs w:val="26"/>
              </w:rPr>
              <w:t>2</w:t>
            </w:r>
          </w:p>
        </w:tc>
        <w:tc>
          <w:tcPr>
            <w:tcW w:w="2459" w:type="dxa"/>
            <w:gridSpan w:val="2"/>
          </w:tcPr>
          <w:p w:rsidR="00A045F2" w:rsidRDefault="009D1B81" w:rsidP="000C6E4B">
            <w:pPr>
              <w:pStyle w:val="a3"/>
              <w:spacing w:after="260" w:afterAutospacing="0"/>
              <w:jc w:val="both"/>
              <w:rPr>
                <w:b/>
                <w:bCs/>
                <w:sz w:val="26"/>
                <w:szCs w:val="26"/>
              </w:rPr>
            </w:pPr>
            <w:r>
              <w:rPr>
                <w:b/>
                <w:bCs/>
                <w:sz w:val="26"/>
                <w:szCs w:val="26"/>
              </w:rPr>
              <w:t>2</w:t>
            </w:r>
          </w:p>
        </w:tc>
      </w:tr>
      <w:tr w:rsidR="00A045F2" w:rsidTr="000E17CF">
        <w:tc>
          <w:tcPr>
            <w:tcW w:w="3077" w:type="dxa"/>
          </w:tcPr>
          <w:p w:rsidR="00A045F2" w:rsidRDefault="00A045F2" w:rsidP="00CA0BE9">
            <w:pPr>
              <w:ind w:left="567" w:firstLine="426"/>
              <w:jc w:val="both"/>
            </w:pPr>
            <w:r>
              <w:t>Теоретическая подготовка.</w:t>
            </w:r>
          </w:p>
          <w:p w:rsidR="00A045F2" w:rsidRDefault="00A045F2" w:rsidP="00CA0BE9">
            <w:pPr>
              <w:ind w:left="567" w:firstLine="426"/>
              <w:jc w:val="both"/>
            </w:pPr>
            <w:r>
              <w:t>Итого часов</w:t>
            </w:r>
          </w:p>
        </w:tc>
        <w:tc>
          <w:tcPr>
            <w:tcW w:w="1069" w:type="dxa"/>
          </w:tcPr>
          <w:p w:rsidR="00A045F2" w:rsidRDefault="00A045F2" w:rsidP="000C6E4B">
            <w:pPr>
              <w:pStyle w:val="a3"/>
              <w:spacing w:after="260" w:afterAutospacing="0"/>
              <w:jc w:val="both"/>
              <w:rPr>
                <w:b/>
                <w:bCs/>
                <w:sz w:val="26"/>
                <w:szCs w:val="26"/>
              </w:rPr>
            </w:pPr>
            <w:r>
              <w:rPr>
                <w:color w:val="000000"/>
              </w:rPr>
              <w:t xml:space="preserve">    </w:t>
            </w:r>
            <w:r w:rsidRPr="003101CE">
              <w:rPr>
                <w:color w:val="000000"/>
              </w:rPr>
              <w:t>20</w:t>
            </w:r>
          </w:p>
        </w:tc>
        <w:tc>
          <w:tcPr>
            <w:tcW w:w="1521" w:type="dxa"/>
            <w:gridSpan w:val="2"/>
          </w:tcPr>
          <w:p w:rsidR="00A045F2" w:rsidRPr="00DA1767" w:rsidRDefault="00A045F2" w:rsidP="000C6E4B">
            <w:pPr>
              <w:pStyle w:val="a3"/>
              <w:spacing w:after="260" w:afterAutospacing="0"/>
              <w:jc w:val="both"/>
              <w:rPr>
                <w:bCs/>
                <w:sz w:val="26"/>
                <w:szCs w:val="26"/>
              </w:rPr>
            </w:pPr>
            <w:r w:rsidRPr="00DA1767">
              <w:rPr>
                <w:bCs/>
                <w:sz w:val="26"/>
                <w:szCs w:val="26"/>
              </w:rPr>
              <w:t>30</w:t>
            </w:r>
            <w:r w:rsidR="000E17CF">
              <w:rPr>
                <w:bCs/>
                <w:sz w:val="26"/>
                <w:szCs w:val="26"/>
              </w:rPr>
              <w:t>/</w:t>
            </w:r>
            <w:r>
              <w:rPr>
                <w:bCs/>
                <w:sz w:val="26"/>
                <w:szCs w:val="26"/>
              </w:rPr>
              <w:t>26</w:t>
            </w:r>
          </w:p>
        </w:tc>
        <w:tc>
          <w:tcPr>
            <w:tcW w:w="1507" w:type="dxa"/>
            <w:gridSpan w:val="2"/>
          </w:tcPr>
          <w:p w:rsidR="00A045F2" w:rsidRPr="00DA1767" w:rsidRDefault="00E65CAA" w:rsidP="000C6E4B">
            <w:pPr>
              <w:pStyle w:val="a3"/>
              <w:spacing w:after="260" w:afterAutospacing="0"/>
              <w:jc w:val="both"/>
              <w:rPr>
                <w:bCs/>
                <w:sz w:val="26"/>
                <w:szCs w:val="26"/>
              </w:rPr>
            </w:pPr>
            <w:r>
              <w:rPr>
                <w:bCs/>
                <w:sz w:val="26"/>
                <w:szCs w:val="26"/>
              </w:rPr>
              <w:t>3</w:t>
            </w:r>
            <w:r w:rsidR="00515EE3">
              <w:rPr>
                <w:bCs/>
                <w:sz w:val="26"/>
                <w:szCs w:val="26"/>
              </w:rPr>
              <w:t>0/30</w:t>
            </w:r>
          </w:p>
        </w:tc>
        <w:tc>
          <w:tcPr>
            <w:tcW w:w="2459" w:type="dxa"/>
            <w:gridSpan w:val="2"/>
          </w:tcPr>
          <w:p w:rsidR="00A045F2" w:rsidRPr="00DA1767" w:rsidRDefault="00280220" w:rsidP="000C6E4B">
            <w:pPr>
              <w:pStyle w:val="a3"/>
              <w:spacing w:after="260" w:afterAutospacing="0"/>
              <w:jc w:val="both"/>
              <w:rPr>
                <w:bCs/>
                <w:sz w:val="26"/>
                <w:szCs w:val="26"/>
              </w:rPr>
            </w:pPr>
            <w:r>
              <w:rPr>
                <w:bCs/>
                <w:sz w:val="26"/>
                <w:szCs w:val="26"/>
              </w:rPr>
              <w:t>44/40</w:t>
            </w:r>
          </w:p>
        </w:tc>
      </w:tr>
      <w:tr w:rsidR="00A045F2" w:rsidTr="000E17CF">
        <w:tc>
          <w:tcPr>
            <w:tcW w:w="3077" w:type="dxa"/>
          </w:tcPr>
          <w:p w:rsidR="00A045F2" w:rsidRDefault="00A045F2" w:rsidP="00CA0BE9">
            <w:pPr>
              <w:ind w:left="567" w:firstLine="426"/>
              <w:jc w:val="both"/>
            </w:pPr>
            <w:r>
              <w:t>Общая физическая подготовка</w:t>
            </w:r>
          </w:p>
        </w:tc>
        <w:tc>
          <w:tcPr>
            <w:tcW w:w="1069" w:type="dxa"/>
          </w:tcPr>
          <w:p w:rsidR="00A045F2" w:rsidRPr="003101CE" w:rsidRDefault="00A045F2" w:rsidP="00D813DB">
            <w:pPr>
              <w:spacing w:line="0" w:lineRule="atLeast"/>
              <w:jc w:val="center"/>
              <w:rPr>
                <w:color w:val="000000"/>
                <w:sz w:val="20"/>
                <w:szCs w:val="20"/>
              </w:rPr>
            </w:pPr>
            <w:r>
              <w:rPr>
                <w:color w:val="000000"/>
              </w:rPr>
              <w:t>70</w:t>
            </w:r>
          </w:p>
        </w:tc>
        <w:tc>
          <w:tcPr>
            <w:tcW w:w="1521" w:type="dxa"/>
            <w:gridSpan w:val="2"/>
          </w:tcPr>
          <w:p w:rsidR="00A045F2" w:rsidRPr="00DA1767" w:rsidRDefault="00A045F2" w:rsidP="000C6E4B">
            <w:pPr>
              <w:pStyle w:val="a3"/>
              <w:spacing w:after="260" w:afterAutospacing="0"/>
              <w:jc w:val="both"/>
              <w:rPr>
                <w:bCs/>
                <w:sz w:val="26"/>
                <w:szCs w:val="26"/>
              </w:rPr>
            </w:pPr>
            <w:r>
              <w:rPr>
                <w:bCs/>
                <w:sz w:val="26"/>
                <w:szCs w:val="26"/>
              </w:rPr>
              <w:t>8</w:t>
            </w:r>
            <w:r w:rsidRPr="00DA1767">
              <w:rPr>
                <w:bCs/>
                <w:sz w:val="26"/>
                <w:szCs w:val="26"/>
              </w:rPr>
              <w:t>9</w:t>
            </w:r>
            <w:r w:rsidR="000E17CF">
              <w:rPr>
                <w:bCs/>
                <w:sz w:val="26"/>
                <w:szCs w:val="26"/>
              </w:rPr>
              <w:t>/</w:t>
            </w:r>
            <w:r>
              <w:rPr>
                <w:bCs/>
                <w:sz w:val="26"/>
                <w:szCs w:val="26"/>
              </w:rPr>
              <w:t>93</w:t>
            </w:r>
          </w:p>
        </w:tc>
        <w:tc>
          <w:tcPr>
            <w:tcW w:w="1507" w:type="dxa"/>
            <w:gridSpan w:val="2"/>
          </w:tcPr>
          <w:p w:rsidR="00A045F2" w:rsidRPr="00DA1767" w:rsidRDefault="00E65CAA" w:rsidP="000C6E4B">
            <w:pPr>
              <w:pStyle w:val="a3"/>
              <w:spacing w:after="260" w:afterAutospacing="0"/>
              <w:jc w:val="both"/>
              <w:rPr>
                <w:bCs/>
                <w:sz w:val="26"/>
                <w:szCs w:val="26"/>
              </w:rPr>
            </w:pPr>
            <w:r>
              <w:rPr>
                <w:bCs/>
                <w:sz w:val="26"/>
                <w:szCs w:val="26"/>
              </w:rPr>
              <w:t>77</w:t>
            </w:r>
            <w:r w:rsidR="00515EE3">
              <w:rPr>
                <w:bCs/>
                <w:sz w:val="26"/>
                <w:szCs w:val="26"/>
              </w:rPr>
              <w:t>/78</w:t>
            </w:r>
          </w:p>
        </w:tc>
        <w:tc>
          <w:tcPr>
            <w:tcW w:w="2459" w:type="dxa"/>
            <w:gridSpan w:val="2"/>
          </w:tcPr>
          <w:p w:rsidR="00A045F2" w:rsidRPr="00DA1767" w:rsidRDefault="00280220" w:rsidP="000C6E4B">
            <w:pPr>
              <w:pStyle w:val="a3"/>
              <w:spacing w:after="260" w:afterAutospacing="0"/>
              <w:jc w:val="both"/>
              <w:rPr>
                <w:bCs/>
                <w:sz w:val="26"/>
                <w:szCs w:val="26"/>
              </w:rPr>
            </w:pPr>
            <w:r>
              <w:rPr>
                <w:bCs/>
                <w:sz w:val="26"/>
                <w:szCs w:val="26"/>
              </w:rPr>
              <w:t>97</w:t>
            </w:r>
            <w:r w:rsidR="00FF0FF6">
              <w:rPr>
                <w:bCs/>
                <w:sz w:val="26"/>
                <w:szCs w:val="26"/>
              </w:rPr>
              <w:t>/</w:t>
            </w:r>
            <w:r>
              <w:rPr>
                <w:bCs/>
                <w:sz w:val="26"/>
                <w:szCs w:val="26"/>
              </w:rPr>
              <w:t>97</w:t>
            </w:r>
          </w:p>
        </w:tc>
      </w:tr>
      <w:tr w:rsidR="00A045F2" w:rsidTr="000E17CF">
        <w:tc>
          <w:tcPr>
            <w:tcW w:w="3077" w:type="dxa"/>
          </w:tcPr>
          <w:p w:rsidR="00A045F2" w:rsidRDefault="00A045F2" w:rsidP="00CA0BE9">
            <w:pPr>
              <w:ind w:left="567" w:firstLine="426"/>
              <w:jc w:val="both"/>
            </w:pPr>
            <w:r>
              <w:t>Специальная физическая подготовка</w:t>
            </w:r>
          </w:p>
        </w:tc>
        <w:tc>
          <w:tcPr>
            <w:tcW w:w="1069" w:type="dxa"/>
          </w:tcPr>
          <w:p w:rsidR="00A045F2" w:rsidRPr="003101CE" w:rsidRDefault="00A045F2" w:rsidP="00D813DB">
            <w:pPr>
              <w:spacing w:line="0" w:lineRule="atLeast"/>
              <w:jc w:val="center"/>
              <w:rPr>
                <w:color w:val="000000"/>
                <w:sz w:val="20"/>
                <w:szCs w:val="20"/>
              </w:rPr>
            </w:pPr>
            <w:r>
              <w:rPr>
                <w:color w:val="000000"/>
              </w:rPr>
              <w:t>23</w:t>
            </w:r>
          </w:p>
        </w:tc>
        <w:tc>
          <w:tcPr>
            <w:tcW w:w="1521" w:type="dxa"/>
            <w:gridSpan w:val="2"/>
          </w:tcPr>
          <w:p w:rsidR="00A045F2" w:rsidRPr="00DA1767" w:rsidRDefault="00A045F2" w:rsidP="000C6E4B">
            <w:pPr>
              <w:pStyle w:val="a3"/>
              <w:spacing w:after="260" w:afterAutospacing="0"/>
              <w:jc w:val="both"/>
              <w:rPr>
                <w:bCs/>
                <w:sz w:val="26"/>
                <w:szCs w:val="26"/>
              </w:rPr>
            </w:pPr>
            <w:r>
              <w:rPr>
                <w:bCs/>
                <w:sz w:val="26"/>
                <w:szCs w:val="26"/>
              </w:rPr>
              <w:t>3</w:t>
            </w:r>
            <w:r w:rsidRPr="00DA1767">
              <w:rPr>
                <w:bCs/>
                <w:sz w:val="26"/>
                <w:szCs w:val="26"/>
              </w:rPr>
              <w:t>4</w:t>
            </w:r>
            <w:r w:rsidR="000E17CF">
              <w:rPr>
                <w:bCs/>
                <w:sz w:val="26"/>
                <w:szCs w:val="26"/>
              </w:rPr>
              <w:t>/</w:t>
            </w:r>
            <w:r>
              <w:rPr>
                <w:bCs/>
                <w:sz w:val="26"/>
                <w:szCs w:val="26"/>
              </w:rPr>
              <w:t>36</w:t>
            </w:r>
          </w:p>
        </w:tc>
        <w:tc>
          <w:tcPr>
            <w:tcW w:w="1507" w:type="dxa"/>
            <w:gridSpan w:val="2"/>
          </w:tcPr>
          <w:p w:rsidR="00A045F2" w:rsidRPr="00DA1767" w:rsidRDefault="00E65CAA" w:rsidP="000C6E4B">
            <w:pPr>
              <w:pStyle w:val="a3"/>
              <w:spacing w:after="260" w:afterAutospacing="0"/>
              <w:jc w:val="both"/>
              <w:rPr>
                <w:bCs/>
                <w:sz w:val="26"/>
                <w:szCs w:val="26"/>
              </w:rPr>
            </w:pPr>
            <w:r>
              <w:rPr>
                <w:bCs/>
                <w:sz w:val="26"/>
                <w:szCs w:val="26"/>
              </w:rPr>
              <w:t>87/</w:t>
            </w:r>
            <w:r w:rsidR="00515EE3">
              <w:rPr>
                <w:bCs/>
                <w:sz w:val="26"/>
                <w:szCs w:val="26"/>
              </w:rPr>
              <w:t>8</w:t>
            </w:r>
            <w:r>
              <w:rPr>
                <w:bCs/>
                <w:sz w:val="26"/>
                <w:szCs w:val="26"/>
              </w:rPr>
              <w:t>6</w:t>
            </w:r>
          </w:p>
        </w:tc>
        <w:tc>
          <w:tcPr>
            <w:tcW w:w="2459" w:type="dxa"/>
            <w:gridSpan w:val="2"/>
          </w:tcPr>
          <w:p w:rsidR="00A045F2" w:rsidRPr="00DA1767" w:rsidRDefault="00280220" w:rsidP="000C6E4B">
            <w:pPr>
              <w:pStyle w:val="a3"/>
              <w:spacing w:after="260" w:afterAutospacing="0"/>
              <w:jc w:val="both"/>
              <w:rPr>
                <w:bCs/>
                <w:sz w:val="26"/>
                <w:szCs w:val="26"/>
              </w:rPr>
            </w:pPr>
            <w:r>
              <w:rPr>
                <w:bCs/>
                <w:sz w:val="26"/>
                <w:szCs w:val="26"/>
              </w:rPr>
              <w:t>97/97</w:t>
            </w:r>
          </w:p>
        </w:tc>
      </w:tr>
      <w:tr w:rsidR="00A045F2" w:rsidTr="000E17CF">
        <w:tc>
          <w:tcPr>
            <w:tcW w:w="3077" w:type="dxa"/>
          </w:tcPr>
          <w:p w:rsidR="00A045F2" w:rsidRDefault="00A045F2" w:rsidP="00CA0BE9">
            <w:pPr>
              <w:ind w:left="567" w:firstLine="426"/>
              <w:jc w:val="both"/>
            </w:pPr>
            <w:r>
              <w:t>Технико-тактическая подготовка</w:t>
            </w:r>
          </w:p>
        </w:tc>
        <w:tc>
          <w:tcPr>
            <w:tcW w:w="1069" w:type="dxa"/>
          </w:tcPr>
          <w:p w:rsidR="00A045F2" w:rsidRPr="003101CE" w:rsidRDefault="00A045F2" w:rsidP="00DA1767">
            <w:pPr>
              <w:spacing w:line="0" w:lineRule="atLeast"/>
              <w:rPr>
                <w:color w:val="000000"/>
                <w:sz w:val="20"/>
                <w:szCs w:val="20"/>
              </w:rPr>
            </w:pPr>
            <w:r>
              <w:rPr>
                <w:color w:val="000000"/>
              </w:rPr>
              <w:t xml:space="preserve">   139</w:t>
            </w:r>
          </w:p>
        </w:tc>
        <w:tc>
          <w:tcPr>
            <w:tcW w:w="1521" w:type="dxa"/>
            <w:gridSpan w:val="2"/>
          </w:tcPr>
          <w:p w:rsidR="00A045F2" w:rsidRPr="00DA1767" w:rsidRDefault="00A045F2" w:rsidP="000C6E4B">
            <w:pPr>
              <w:pStyle w:val="a3"/>
              <w:spacing w:after="260" w:afterAutospacing="0"/>
              <w:jc w:val="both"/>
              <w:rPr>
                <w:bCs/>
                <w:sz w:val="26"/>
                <w:szCs w:val="26"/>
              </w:rPr>
            </w:pPr>
            <w:r>
              <w:rPr>
                <w:bCs/>
                <w:sz w:val="26"/>
                <w:szCs w:val="26"/>
              </w:rPr>
              <w:t>177</w:t>
            </w:r>
            <w:r w:rsidR="000E17CF">
              <w:rPr>
                <w:bCs/>
                <w:sz w:val="26"/>
                <w:szCs w:val="26"/>
              </w:rPr>
              <w:t>/</w:t>
            </w:r>
            <w:r>
              <w:rPr>
                <w:bCs/>
                <w:sz w:val="26"/>
                <w:szCs w:val="26"/>
              </w:rPr>
              <w:t>177</w:t>
            </w:r>
          </w:p>
        </w:tc>
        <w:tc>
          <w:tcPr>
            <w:tcW w:w="1507" w:type="dxa"/>
            <w:gridSpan w:val="2"/>
          </w:tcPr>
          <w:p w:rsidR="00A045F2" w:rsidRPr="00DA1767" w:rsidRDefault="00E65CAA" w:rsidP="000C6E4B">
            <w:pPr>
              <w:pStyle w:val="a3"/>
              <w:spacing w:after="260" w:afterAutospacing="0"/>
              <w:jc w:val="both"/>
              <w:rPr>
                <w:bCs/>
                <w:sz w:val="26"/>
                <w:szCs w:val="26"/>
              </w:rPr>
            </w:pPr>
            <w:r>
              <w:rPr>
                <w:bCs/>
                <w:sz w:val="26"/>
                <w:szCs w:val="26"/>
              </w:rPr>
              <w:t>1</w:t>
            </w:r>
            <w:r w:rsidR="00515EE3">
              <w:rPr>
                <w:bCs/>
                <w:sz w:val="26"/>
                <w:szCs w:val="26"/>
              </w:rPr>
              <w:t>74</w:t>
            </w:r>
            <w:r w:rsidR="000E17CF">
              <w:rPr>
                <w:bCs/>
                <w:sz w:val="26"/>
                <w:szCs w:val="26"/>
              </w:rPr>
              <w:t>/17</w:t>
            </w:r>
            <w:r w:rsidR="00D13D63">
              <w:rPr>
                <w:bCs/>
                <w:sz w:val="26"/>
                <w:szCs w:val="26"/>
              </w:rPr>
              <w:t>0</w:t>
            </w:r>
          </w:p>
        </w:tc>
        <w:tc>
          <w:tcPr>
            <w:tcW w:w="2459" w:type="dxa"/>
            <w:gridSpan w:val="2"/>
          </w:tcPr>
          <w:p w:rsidR="00A045F2" w:rsidRPr="00DA1767" w:rsidRDefault="00280220" w:rsidP="000C6E4B">
            <w:pPr>
              <w:pStyle w:val="a3"/>
              <w:spacing w:after="260" w:afterAutospacing="0"/>
              <w:jc w:val="both"/>
              <w:rPr>
                <w:bCs/>
                <w:sz w:val="26"/>
                <w:szCs w:val="26"/>
              </w:rPr>
            </w:pPr>
            <w:r>
              <w:rPr>
                <w:bCs/>
                <w:sz w:val="26"/>
                <w:szCs w:val="26"/>
              </w:rPr>
              <w:t>194/19</w:t>
            </w:r>
            <w:r w:rsidR="00FF0FF6">
              <w:rPr>
                <w:bCs/>
                <w:sz w:val="26"/>
                <w:szCs w:val="26"/>
              </w:rPr>
              <w:t>6</w:t>
            </w:r>
          </w:p>
        </w:tc>
      </w:tr>
      <w:tr w:rsidR="00A045F2" w:rsidTr="000E17CF">
        <w:tc>
          <w:tcPr>
            <w:tcW w:w="3077" w:type="dxa"/>
          </w:tcPr>
          <w:p w:rsidR="00A045F2" w:rsidRPr="003101CE" w:rsidRDefault="00A045F2" w:rsidP="00D813DB">
            <w:pPr>
              <w:spacing w:line="0" w:lineRule="atLeast"/>
              <w:rPr>
                <w:color w:val="000000"/>
                <w:sz w:val="20"/>
                <w:szCs w:val="20"/>
              </w:rPr>
            </w:pPr>
            <w:r w:rsidRPr="003101CE">
              <w:rPr>
                <w:color w:val="000000"/>
              </w:rPr>
              <w:t>Инструкторская и судейская практика</w:t>
            </w:r>
          </w:p>
        </w:tc>
        <w:tc>
          <w:tcPr>
            <w:tcW w:w="1069" w:type="dxa"/>
          </w:tcPr>
          <w:p w:rsidR="00A045F2" w:rsidRPr="00DA1767" w:rsidRDefault="00A045F2" w:rsidP="000C6E4B">
            <w:pPr>
              <w:pStyle w:val="a3"/>
              <w:spacing w:after="260" w:afterAutospacing="0"/>
              <w:jc w:val="both"/>
              <w:rPr>
                <w:bCs/>
                <w:sz w:val="26"/>
                <w:szCs w:val="26"/>
              </w:rPr>
            </w:pPr>
            <w:r>
              <w:rPr>
                <w:bCs/>
                <w:sz w:val="26"/>
                <w:szCs w:val="26"/>
              </w:rPr>
              <w:t xml:space="preserve">    </w:t>
            </w:r>
            <w:r w:rsidRPr="00DA1767">
              <w:rPr>
                <w:bCs/>
                <w:sz w:val="26"/>
                <w:szCs w:val="26"/>
              </w:rPr>
              <w:t>5</w:t>
            </w:r>
          </w:p>
        </w:tc>
        <w:tc>
          <w:tcPr>
            <w:tcW w:w="1521" w:type="dxa"/>
            <w:gridSpan w:val="2"/>
          </w:tcPr>
          <w:p w:rsidR="00A045F2" w:rsidRPr="00DA1767" w:rsidRDefault="00A045F2" w:rsidP="000C6E4B">
            <w:pPr>
              <w:pStyle w:val="a3"/>
              <w:spacing w:after="260" w:afterAutospacing="0"/>
              <w:jc w:val="both"/>
              <w:rPr>
                <w:bCs/>
                <w:sz w:val="26"/>
                <w:szCs w:val="26"/>
              </w:rPr>
            </w:pPr>
            <w:r w:rsidRPr="00DA1767">
              <w:rPr>
                <w:bCs/>
                <w:sz w:val="26"/>
                <w:szCs w:val="26"/>
              </w:rPr>
              <w:t>10</w:t>
            </w:r>
            <w:r w:rsidR="000E17CF">
              <w:rPr>
                <w:bCs/>
                <w:sz w:val="26"/>
                <w:szCs w:val="26"/>
              </w:rPr>
              <w:t>/</w:t>
            </w:r>
            <w:r>
              <w:rPr>
                <w:bCs/>
                <w:sz w:val="26"/>
                <w:szCs w:val="26"/>
              </w:rPr>
              <w:t>10</w:t>
            </w:r>
          </w:p>
        </w:tc>
        <w:tc>
          <w:tcPr>
            <w:tcW w:w="1507" w:type="dxa"/>
            <w:gridSpan w:val="2"/>
          </w:tcPr>
          <w:p w:rsidR="00A045F2" w:rsidRPr="00DA1767" w:rsidRDefault="00E65CAA" w:rsidP="000C6E4B">
            <w:pPr>
              <w:pStyle w:val="a3"/>
              <w:spacing w:after="260" w:afterAutospacing="0"/>
              <w:jc w:val="both"/>
              <w:rPr>
                <w:bCs/>
                <w:sz w:val="26"/>
                <w:szCs w:val="26"/>
              </w:rPr>
            </w:pPr>
            <w:r>
              <w:rPr>
                <w:bCs/>
                <w:sz w:val="26"/>
                <w:szCs w:val="26"/>
              </w:rPr>
              <w:t>25/2</w:t>
            </w:r>
            <w:r w:rsidR="00D13D63">
              <w:rPr>
                <w:bCs/>
                <w:sz w:val="26"/>
                <w:szCs w:val="26"/>
              </w:rPr>
              <w:t>6</w:t>
            </w:r>
          </w:p>
        </w:tc>
        <w:tc>
          <w:tcPr>
            <w:tcW w:w="2459" w:type="dxa"/>
            <w:gridSpan w:val="2"/>
          </w:tcPr>
          <w:p w:rsidR="00A045F2" w:rsidRPr="00DA1767" w:rsidRDefault="00FF0FF6" w:rsidP="000C6E4B">
            <w:pPr>
              <w:pStyle w:val="a3"/>
              <w:spacing w:after="260" w:afterAutospacing="0"/>
              <w:jc w:val="both"/>
              <w:rPr>
                <w:bCs/>
                <w:sz w:val="26"/>
                <w:szCs w:val="26"/>
              </w:rPr>
            </w:pPr>
            <w:r>
              <w:rPr>
                <w:bCs/>
                <w:sz w:val="26"/>
                <w:szCs w:val="26"/>
              </w:rPr>
              <w:t>30/32</w:t>
            </w:r>
          </w:p>
        </w:tc>
      </w:tr>
      <w:tr w:rsidR="00A045F2" w:rsidTr="000E17CF">
        <w:tc>
          <w:tcPr>
            <w:tcW w:w="3077" w:type="dxa"/>
          </w:tcPr>
          <w:p w:rsidR="00A045F2" w:rsidRPr="003101CE" w:rsidRDefault="00A045F2" w:rsidP="00D813DB">
            <w:pPr>
              <w:spacing w:line="0" w:lineRule="atLeast"/>
              <w:rPr>
                <w:color w:val="000000"/>
                <w:sz w:val="20"/>
                <w:szCs w:val="20"/>
              </w:rPr>
            </w:pPr>
            <w:r w:rsidRPr="003101CE">
              <w:rPr>
                <w:color w:val="000000"/>
              </w:rPr>
              <w:t>Медицинское обеспечение</w:t>
            </w:r>
          </w:p>
        </w:tc>
        <w:tc>
          <w:tcPr>
            <w:tcW w:w="1069" w:type="dxa"/>
          </w:tcPr>
          <w:p w:rsidR="00A045F2" w:rsidRPr="003101CE" w:rsidRDefault="00A045F2" w:rsidP="00D813DB">
            <w:pPr>
              <w:spacing w:line="0" w:lineRule="atLeast"/>
              <w:jc w:val="center"/>
              <w:rPr>
                <w:color w:val="000000"/>
                <w:sz w:val="20"/>
                <w:szCs w:val="20"/>
              </w:rPr>
            </w:pPr>
            <w:r>
              <w:rPr>
                <w:color w:val="000000"/>
              </w:rPr>
              <w:t>4</w:t>
            </w:r>
          </w:p>
        </w:tc>
        <w:tc>
          <w:tcPr>
            <w:tcW w:w="1521" w:type="dxa"/>
            <w:gridSpan w:val="2"/>
          </w:tcPr>
          <w:p w:rsidR="00A045F2" w:rsidRPr="00DA1767" w:rsidRDefault="00A045F2" w:rsidP="000C6E4B">
            <w:pPr>
              <w:pStyle w:val="a3"/>
              <w:spacing w:after="260" w:afterAutospacing="0"/>
              <w:jc w:val="both"/>
              <w:rPr>
                <w:bCs/>
                <w:sz w:val="26"/>
                <w:szCs w:val="26"/>
              </w:rPr>
            </w:pPr>
            <w:r w:rsidRPr="00DA1767">
              <w:rPr>
                <w:bCs/>
                <w:sz w:val="26"/>
                <w:szCs w:val="26"/>
              </w:rPr>
              <w:t>4</w:t>
            </w:r>
            <w:r w:rsidR="000E17CF">
              <w:rPr>
                <w:bCs/>
                <w:sz w:val="26"/>
                <w:szCs w:val="26"/>
              </w:rPr>
              <w:t>/</w:t>
            </w:r>
            <w:r>
              <w:rPr>
                <w:bCs/>
                <w:sz w:val="26"/>
                <w:szCs w:val="26"/>
              </w:rPr>
              <w:t>4</w:t>
            </w:r>
          </w:p>
        </w:tc>
        <w:tc>
          <w:tcPr>
            <w:tcW w:w="1507" w:type="dxa"/>
            <w:gridSpan w:val="2"/>
          </w:tcPr>
          <w:p w:rsidR="00A045F2" w:rsidRPr="00DA1767" w:rsidRDefault="000E17CF" w:rsidP="000C6E4B">
            <w:pPr>
              <w:pStyle w:val="a3"/>
              <w:spacing w:after="260" w:afterAutospacing="0"/>
              <w:jc w:val="both"/>
              <w:rPr>
                <w:bCs/>
                <w:sz w:val="26"/>
                <w:szCs w:val="26"/>
              </w:rPr>
            </w:pPr>
            <w:r>
              <w:rPr>
                <w:bCs/>
                <w:sz w:val="26"/>
                <w:szCs w:val="26"/>
              </w:rPr>
              <w:t>6/6</w:t>
            </w:r>
          </w:p>
        </w:tc>
        <w:tc>
          <w:tcPr>
            <w:tcW w:w="2459" w:type="dxa"/>
            <w:gridSpan w:val="2"/>
          </w:tcPr>
          <w:p w:rsidR="00A045F2" w:rsidRPr="00DA1767" w:rsidRDefault="00FF0FF6" w:rsidP="000C6E4B">
            <w:pPr>
              <w:pStyle w:val="a3"/>
              <w:spacing w:after="260" w:afterAutospacing="0"/>
              <w:jc w:val="both"/>
              <w:rPr>
                <w:bCs/>
                <w:sz w:val="26"/>
                <w:szCs w:val="26"/>
              </w:rPr>
            </w:pPr>
            <w:r>
              <w:rPr>
                <w:bCs/>
                <w:sz w:val="26"/>
                <w:szCs w:val="26"/>
              </w:rPr>
              <w:t>6/6</w:t>
            </w:r>
          </w:p>
        </w:tc>
      </w:tr>
      <w:tr w:rsidR="00A045F2" w:rsidTr="000E17CF">
        <w:tc>
          <w:tcPr>
            <w:tcW w:w="3077" w:type="dxa"/>
          </w:tcPr>
          <w:p w:rsidR="00A045F2" w:rsidRPr="003101CE" w:rsidRDefault="00A045F2" w:rsidP="00D813DB">
            <w:pPr>
              <w:spacing w:line="0" w:lineRule="atLeast"/>
              <w:rPr>
                <w:color w:val="000000"/>
                <w:sz w:val="20"/>
                <w:szCs w:val="20"/>
              </w:rPr>
            </w:pPr>
            <w:r w:rsidRPr="003101CE">
              <w:rPr>
                <w:color w:val="000000"/>
              </w:rPr>
              <w:t>Учебные и тренировочные игры</w:t>
            </w:r>
          </w:p>
        </w:tc>
        <w:tc>
          <w:tcPr>
            <w:tcW w:w="1069" w:type="dxa"/>
          </w:tcPr>
          <w:p w:rsidR="00A045F2" w:rsidRPr="003101CE" w:rsidRDefault="00A045F2" w:rsidP="00D813DB">
            <w:pPr>
              <w:spacing w:line="0" w:lineRule="atLeast"/>
              <w:jc w:val="center"/>
              <w:rPr>
                <w:color w:val="000000"/>
                <w:sz w:val="20"/>
                <w:szCs w:val="20"/>
              </w:rPr>
            </w:pPr>
            <w:r>
              <w:rPr>
                <w:color w:val="000000"/>
              </w:rPr>
              <w:t>10</w:t>
            </w:r>
          </w:p>
        </w:tc>
        <w:tc>
          <w:tcPr>
            <w:tcW w:w="1521" w:type="dxa"/>
            <w:gridSpan w:val="2"/>
          </w:tcPr>
          <w:p w:rsidR="00A045F2" w:rsidRPr="00DA1767" w:rsidRDefault="00A045F2" w:rsidP="000C6E4B">
            <w:pPr>
              <w:pStyle w:val="a3"/>
              <w:spacing w:after="260" w:afterAutospacing="0"/>
              <w:jc w:val="both"/>
              <w:rPr>
                <w:bCs/>
                <w:sz w:val="26"/>
                <w:szCs w:val="26"/>
              </w:rPr>
            </w:pPr>
            <w:r w:rsidRPr="00DA1767">
              <w:rPr>
                <w:bCs/>
                <w:sz w:val="26"/>
                <w:szCs w:val="26"/>
              </w:rPr>
              <w:t>20</w:t>
            </w:r>
            <w:r>
              <w:rPr>
                <w:bCs/>
                <w:sz w:val="26"/>
                <w:szCs w:val="26"/>
              </w:rPr>
              <w:t>-20</w:t>
            </w:r>
          </w:p>
        </w:tc>
        <w:tc>
          <w:tcPr>
            <w:tcW w:w="1507" w:type="dxa"/>
            <w:gridSpan w:val="2"/>
          </w:tcPr>
          <w:p w:rsidR="00A045F2" w:rsidRPr="00DA1767" w:rsidRDefault="00E65CAA" w:rsidP="000C6E4B">
            <w:pPr>
              <w:pStyle w:val="a3"/>
              <w:spacing w:after="260" w:afterAutospacing="0"/>
              <w:jc w:val="both"/>
              <w:rPr>
                <w:bCs/>
                <w:sz w:val="26"/>
                <w:szCs w:val="26"/>
              </w:rPr>
            </w:pPr>
            <w:r>
              <w:rPr>
                <w:bCs/>
                <w:sz w:val="26"/>
                <w:szCs w:val="26"/>
              </w:rPr>
              <w:t>35</w:t>
            </w:r>
            <w:r w:rsidR="00D13D63">
              <w:rPr>
                <w:bCs/>
                <w:sz w:val="26"/>
                <w:szCs w:val="26"/>
              </w:rPr>
              <w:t>/</w:t>
            </w:r>
            <w:r w:rsidR="009D1B81">
              <w:rPr>
                <w:bCs/>
                <w:sz w:val="26"/>
                <w:szCs w:val="26"/>
              </w:rPr>
              <w:t>38</w:t>
            </w:r>
          </w:p>
        </w:tc>
        <w:tc>
          <w:tcPr>
            <w:tcW w:w="2459" w:type="dxa"/>
            <w:gridSpan w:val="2"/>
          </w:tcPr>
          <w:p w:rsidR="00A045F2" w:rsidRPr="00DA1767" w:rsidRDefault="00280220" w:rsidP="000C6E4B">
            <w:pPr>
              <w:pStyle w:val="a3"/>
              <w:spacing w:after="260" w:afterAutospacing="0"/>
              <w:jc w:val="both"/>
              <w:rPr>
                <w:bCs/>
                <w:sz w:val="26"/>
                <w:szCs w:val="26"/>
              </w:rPr>
            </w:pPr>
            <w:r>
              <w:rPr>
                <w:bCs/>
                <w:sz w:val="26"/>
                <w:szCs w:val="26"/>
              </w:rPr>
              <w:t>54/54</w:t>
            </w:r>
          </w:p>
        </w:tc>
      </w:tr>
      <w:tr w:rsidR="00A045F2" w:rsidTr="000E17CF">
        <w:tc>
          <w:tcPr>
            <w:tcW w:w="3077" w:type="dxa"/>
          </w:tcPr>
          <w:p w:rsidR="00A045F2" w:rsidRPr="003101CE" w:rsidRDefault="00A045F2" w:rsidP="00D813DB">
            <w:pPr>
              <w:spacing w:line="0" w:lineRule="atLeast"/>
              <w:rPr>
                <w:color w:val="000000"/>
                <w:sz w:val="20"/>
                <w:szCs w:val="20"/>
              </w:rPr>
            </w:pPr>
            <w:r w:rsidRPr="003101CE">
              <w:rPr>
                <w:color w:val="000000"/>
              </w:rPr>
              <w:t>Зачетные контрольные испытания, переводные экзамены</w:t>
            </w:r>
          </w:p>
        </w:tc>
        <w:tc>
          <w:tcPr>
            <w:tcW w:w="1069" w:type="dxa"/>
          </w:tcPr>
          <w:p w:rsidR="00A045F2" w:rsidRPr="003101CE" w:rsidRDefault="00A045F2" w:rsidP="00D813DB">
            <w:pPr>
              <w:spacing w:line="0" w:lineRule="atLeast"/>
              <w:jc w:val="center"/>
              <w:rPr>
                <w:color w:val="000000"/>
                <w:sz w:val="20"/>
                <w:szCs w:val="20"/>
              </w:rPr>
            </w:pPr>
            <w:r>
              <w:rPr>
                <w:color w:val="000000"/>
              </w:rPr>
              <w:t>5</w:t>
            </w:r>
          </w:p>
        </w:tc>
        <w:tc>
          <w:tcPr>
            <w:tcW w:w="1521" w:type="dxa"/>
            <w:gridSpan w:val="2"/>
          </w:tcPr>
          <w:p w:rsidR="00A045F2" w:rsidRPr="00DA1767" w:rsidRDefault="00A045F2" w:rsidP="000C6E4B">
            <w:pPr>
              <w:pStyle w:val="a3"/>
              <w:spacing w:after="260" w:afterAutospacing="0"/>
              <w:jc w:val="both"/>
              <w:rPr>
                <w:bCs/>
                <w:sz w:val="26"/>
                <w:szCs w:val="26"/>
              </w:rPr>
            </w:pPr>
            <w:r w:rsidRPr="00DA1767">
              <w:rPr>
                <w:bCs/>
                <w:sz w:val="26"/>
                <w:szCs w:val="26"/>
              </w:rPr>
              <w:t>5</w:t>
            </w:r>
            <w:r>
              <w:rPr>
                <w:bCs/>
                <w:sz w:val="26"/>
                <w:szCs w:val="26"/>
              </w:rPr>
              <w:t>-5</w:t>
            </w:r>
          </w:p>
        </w:tc>
        <w:tc>
          <w:tcPr>
            <w:tcW w:w="1507" w:type="dxa"/>
            <w:gridSpan w:val="2"/>
          </w:tcPr>
          <w:p w:rsidR="00A045F2" w:rsidRPr="00DA1767" w:rsidRDefault="000E17CF" w:rsidP="000C6E4B">
            <w:pPr>
              <w:pStyle w:val="a3"/>
              <w:spacing w:after="260" w:afterAutospacing="0"/>
              <w:jc w:val="both"/>
              <w:rPr>
                <w:bCs/>
                <w:sz w:val="26"/>
                <w:szCs w:val="26"/>
              </w:rPr>
            </w:pPr>
            <w:r>
              <w:rPr>
                <w:bCs/>
                <w:sz w:val="26"/>
                <w:szCs w:val="26"/>
              </w:rPr>
              <w:t>6/6</w:t>
            </w:r>
          </w:p>
        </w:tc>
        <w:tc>
          <w:tcPr>
            <w:tcW w:w="2459" w:type="dxa"/>
            <w:gridSpan w:val="2"/>
          </w:tcPr>
          <w:p w:rsidR="00A045F2" w:rsidRPr="00DA1767" w:rsidRDefault="00FF0FF6" w:rsidP="000C6E4B">
            <w:pPr>
              <w:pStyle w:val="a3"/>
              <w:spacing w:after="260" w:afterAutospacing="0"/>
              <w:jc w:val="both"/>
              <w:rPr>
                <w:bCs/>
                <w:sz w:val="26"/>
                <w:szCs w:val="26"/>
              </w:rPr>
            </w:pPr>
            <w:r>
              <w:rPr>
                <w:bCs/>
                <w:sz w:val="26"/>
                <w:szCs w:val="26"/>
              </w:rPr>
              <w:t>6/6</w:t>
            </w:r>
          </w:p>
        </w:tc>
      </w:tr>
      <w:tr w:rsidR="006922BD" w:rsidTr="000E17CF">
        <w:tc>
          <w:tcPr>
            <w:tcW w:w="3077" w:type="dxa"/>
          </w:tcPr>
          <w:p w:rsidR="006922BD" w:rsidRPr="003101CE" w:rsidRDefault="006922BD" w:rsidP="00D813DB">
            <w:pPr>
              <w:spacing w:line="0" w:lineRule="atLeast"/>
              <w:rPr>
                <w:color w:val="000000"/>
                <w:sz w:val="20"/>
                <w:szCs w:val="20"/>
              </w:rPr>
            </w:pPr>
            <w:r w:rsidRPr="003101CE">
              <w:rPr>
                <w:color w:val="000000"/>
              </w:rPr>
              <w:t>Восстановительные мероприятия</w:t>
            </w:r>
          </w:p>
        </w:tc>
        <w:tc>
          <w:tcPr>
            <w:tcW w:w="1069" w:type="dxa"/>
          </w:tcPr>
          <w:p w:rsidR="006922BD" w:rsidRPr="003101CE" w:rsidRDefault="006922BD" w:rsidP="00D813DB">
            <w:pPr>
              <w:spacing w:line="0" w:lineRule="atLeast"/>
              <w:jc w:val="center"/>
              <w:rPr>
                <w:color w:val="000000"/>
                <w:sz w:val="20"/>
                <w:szCs w:val="20"/>
              </w:rPr>
            </w:pPr>
            <w:r w:rsidRPr="003101CE">
              <w:rPr>
                <w:color w:val="000000"/>
              </w:rPr>
              <w:t>-</w:t>
            </w:r>
          </w:p>
        </w:tc>
        <w:tc>
          <w:tcPr>
            <w:tcW w:w="1521" w:type="dxa"/>
            <w:gridSpan w:val="2"/>
          </w:tcPr>
          <w:p w:rsidR="006922BD" w:rsidRPr="00DA1767" w:rsidRDefault="006922BD" w:rsidP="000C6E4B">
            <w:pPr>
              <w:pStyle w:val="a3"/>
              <w:spacing w:after="260" w:afterAutospacing="0"/>
              <w:jc w:val="both"/>
              <w:rPr>
                <w:bCs/>
                <w:sz w:val="26"/>
                <w:szCs w:val="26"/>
              </w:rPr>
            </w:pPr>
            <w:r w:rsidRPr="00DA1767">
              <w:rPr>
                <w:bCs/>
                <w:sz w:val="26"/>
                <w:szCs w:val="26"/>
              </w:rPr>
              <w:t>4</w:t>
            </w:r>
            <w:r>
              <w:rPr>
                <w:bCs/>
                <w:sz w:val="26"/>
                <w:szCs w:val="26"/>
              </w:rPr>
              <w:t>-4</w:t>
            </w:r>
          </w:p>
        </w:tc>
        <w:tc>
          <w:tcPr>
            <w:tcW w:w="1507" w:type="dxa"/>
            <w:gridSpan w:val="2"/>
          </w:tcPr>
          <w:p w:rsidR="006922BD" w:rsidRPr="00DA1767" w:rsidRDefault="00E65CAA" w:rsidP="000C6E4B">
            <w:pPr>
              <w:pStyle w:val="a3"/>
              <w:spacing w:after="260" w:afterAutospacing="0"/>
              <w:jc w:val="both"/>
              <w:rPr>
                <w:bCs/>
                <w:sz w:val="26"/>
                <w:szCs w:val="26"/>
              </w:rPr>
            </w:pPr>
            <w:r>
              <w:rPr>
                <w:bCs/>
                <w:sz w:val="26"/>
                <w:szCs w:val="26"/>
              </w:rPr>
              <w:t>20/2</w:t>
            </w:r>
            <w:r w:rsidR="000E17CF">
              <w:rPr>
                <w:bCs/>
                <w:sz w:val="26"/>
                <w:szCs w:val="26"/>
              </w:rPr>
              <w:t>0</w:t>
            </w:r>
          </w:p>
        </w:tc>
        <w:tc>
          <w:tcPr>
            <w:tcW w:w="2459" w:type="dxa"/>
            <w:gridSpan w:val="2"/>
          </w:tcPr>
          <w:p w:rsidR="006922BD" w:rsidRPr="00DA1767" w:rsidRDefault="00280220" w:rsidP="000C6E4B">
            <w:pPr>
              <w:pStyle w:val="a3"/>
              <w:spacing w:after="260" w:afterAutospacing="0"/>
              <w:jc w:val="both"/>
              <w:rPr>
                <w:bCs/>
                <w:sz w:val="26"/>
                <w:szCs w:val="26"/>
              </w:rPr>
            </w:pPr>
            <w:r>
              <w:rPr>
                <w:bCs/>
                <w:sz w:val="26"/>
                <w:szCs w:val="26"/>
              </w:rPr>
              <w:t>24/24</w:t>
            </w:r>
          </w:p>
        </w:tc>
      </w:tr>
      <w:tr w:rsidR="006922BD" w:rsidTr="000E17CF">
        <w:tc>
          <w:tcPr>
            <w:tcW w:w="3077" w:type="dxa"/>
          </w:tcPr>
          <w:p w:rsidR="006922BD" w:rsidRDefault="006922BD" w:rsidP="00CA0BE9">
            <w:pPr>
              <w:ind w:left="567" w:firstLine="426"/>
              <w:jc w:val="both"/>
            </w:pPr>
            <w:r>
              <w:t>Итого часов</w:t>
            </w:r>
          </w:p>
        </w:tc>
        <w:tc>
          <w:tcPr>
            <w:tcW w:w="1069" w:type="dxa"/>
          </w:tcPr>
          <w:p w:rsidR="006922BD" w:rsidRDefault="006922BD" w:rsidP="000C6E4B">
            <w:pPr>
              <w:pStyle w:val="a3"/>
              <w:spacing w:after="260" w:afterAutospacing="0"/>
              <w:jc w:val="both"/>
              <w:rPr>
                <w:b/>
                <w:bCs/>
                <w:sz w:val="26"/>
                <w:szCs w:val="26"/>
              </w:rPr>
            </w:pPr>
            <w:r>
              <w:rPr>
                <w:b/>
                <w:bCs/>
                <w:sz w:val="26"/>
                <w:szCs w:val="26"/>
              </w:rPr>
              <w:t>256/256</w:t>
            </w:r>
          </w:p>
        </w:tc>
        <w:tc>
          <w:tcPr>
            <w:tcW w:w="1521" w:type="dxa"/>
            <w:gridSpan w:val="2"/>
          </w:tcPr>
          <w:p w:rsidR="006922BD" w:rsidRPr="00DA1767" w:rsidRDefault="006922BD" w:rsidP="000C6E4B">
            <w:pPr>
              <w:pStyle w:val="a3"/>
              <w:spacing w:after="260" w:afterAutospacing="0"/>
              <w:jc w:val="both"/>
              <w:rPr>
                <w:bCs/>
                <w:sz w:val="26"/>
                <w:szCs w:val="26"/>
              </w:rPr>
            </w:pPr>
            <w:r>
              <w:rPr>
                <w:bCs/>
                <w:sz w:val="26"/>
                <w:szCs w:val="26"/>
              </w:rPr>
              <w:t>336/342</w:t>
            </w:r>
          </w:p>
        </w:tc>
        <w:tc>
          <w:tcPr>
            <w:tcW w:w="1507" w:type="dxa"/>
            <w:gridSpan w:val="2"/>
          </w:tcPr>
          <w:p w:rsidR="006922BD" w:rsidRPr="00DA1767" w:rsidRDefault="00515EE3" w:rsidP="000C6E4B">
            <w:pPr>
              <w:pStyle w:val="a3"/>
              <w:spacing w:after="260" w:afterAutospacing="0"/>
              <w:jc w:val="both"/>
              <w:rPr>
                <w:bCs/>
                <w:sz w:val="26"/>
                <w:szCs w:val="26"/>
              </w:rPr>
            </w:pPr>
            <w:r>
              <w:rPr>
                <w:bCs/>
                <w:sz w:val="26"/>
                <w:szCs w:val="26"/>
              </w:rPr>
              <w:t>430/430</w:t>
            </w:r>
          </w:p>
        </w:tc>
        <w:tc>
          <w:tcPr>
            <w:tcW w:w="2459" w:type="dxa"/>
            <w:gridSpan w:val="2"/>
          </w:tcPr>
          <w:p w:rsidR="006922BD" w:rsidRPr="00DA1767" w:rsidRDefault="00FF0FF6" w:rsidP="000C6E4B">
            <w:pPr>
              <w:pStyle w:val="a3"/>
              <w:spacing w:after="260" w:afterAutospacing="0"/>
              <w:jc w:val="both"/>
              <w:rPr>
                <w:bCs/>
                <w:sz w:val="26"/>
                <w:szCs w:val="26"/>
              </w:rPr>
            </w:pPr>
            <w:r>
              <w:rPr>
                <w:bCs/>
                <w:sz w:val="26"/>
                <w:szCs w:val="26"/>
              </w:rPr>
              <w:t>508/508</w:t>
            </w:r>
          </w:p>
        </w:tc>
      </w:tr>
      <w:tr w:rsidR="00855B1E" w:rsidTr="000E17CF">
        <w:tc>
          <w:tcPr>
            <w:tcW w:w="3077" w:type="dxa"/>
          </w:tcPr>
          <w:p w:rsidR="00855B1E" w:rsidRDefault="00855B1E" w:rsidP="00CA0BE9">
            <w:pPr>
              <w:ind w:left="567" w:firstLine="426"/>
              <w:jc w:val="both"/>
            </w:pPr>
            <w:r>
              <w:t>Всего часов</w:t>
            </w:r>
          </w:p>
        </w:tc>
        <w:tc>
          <w:tcPr>
            <w:tcW w:w="1069" w:type="dxa"/>
          </w:tcPr>
          <w:p w:rsidR="00855B1E" w:rsidRDefault="00855B1E" w:rsidP="000C6E4B">
            <w:pPr>
              <w:pStyle w:val="a3"/>
              <w:spacing w:after="260" w:afterAutospacing="0"/>
              <w:jc w:val="both"/>
              <w:rPr>
                <w:b/>
                <w:bCs/>
                <w:sz w:val="26"/>
                <w:szCs w:val="26"/>
              </w:rPr>
            </w:pPr>
            <w:r>
              <w:rPr>
                <w:b/>
                <w:bCs/>
                <w:sz w:val="26"/>
                <w:szCs w:val="26"/>
              </w:rPr>
              <w:t>276/276</w:t>
            </w:r>
          </w:p>
        </w:tc>
        <w:tc>
          <w:tcPr>
            <w:tcW w:w="915" w:type="dxa"/>
          </w:tcPr>
          <w:p w:rsidR="00855B1E" w:rsidRDefault="00855B1E" w:rsidP="000C6E4B">
            <w:pPr>
              <w:pStyle w:val="a3"/>
              <w:spacing w:after="260" w:afterAutospacing="0"/>
              <w:jc w:val="both"/>
              <w:rPr>
                <w:b/>
                <w:bCs/>
                <w:sz w:val="26"/>
                <w:szCs w:val="26"/>
              </w:rPr>
            </w:pPr>
            <w:r>
              <w:rPr>
                <w:b/>
                <w:bCs/>
                <w:sz w:val="26"/>
                <w:szCs w:val="26"/>
              </w:rPr>
              <w:t>368</w:t>
            </w:r>
          </w:p>
        </w:tc>
        <w:tc>
          <w:tcPr>
            <w:tcW w:w="606" w:type="dxa"/>
          </w:tcPr>
          <w:p w:rsidR="00855B1E" w:rsidRDefault="00855B1E" w:rsidP="000C6E4B">
            <w:pPr>
              <w:pStyle w:val="a3"/>
              <w:spacing w:after="260" w:afterAutospacing="0"/>
              <w:jc w:val="both"/>
              <w:rPr>
                <w:b/>
                <w:bCs/>
                <w:sz w:val="26"/>
                <w:szCs w:val="26"/>
              </w:rPr>
            </w:pPr>
            <w:r>
              <w:rPr>
                <w:b/>
                <w:bCs/>
                <w:sz w:val="26"/>
                <w:szCs w:val="26"/>
              </w:rPr>
              <w:t>368</w:t>
            </w:r>
          </w:p>
        </w:tc>
        <w:tc>
          <w:tcPr>
            <w:tcW w:w="901" w:type="dxa"/>
          </w:tcPr>
          <w:p w:rsidR="00855B1E" w:rsidRDefault="00855B1E" w:rsidP="000C6E4B">
            <w:pPr>
              <w:pStyle w:val="a3"/>
              <w:spacing w:after="260" w:afterAutospacing="0"/>
              <w:jc w:val="both"/>
              <w:rPr>
                <w:b/>
                <w:bCs/>
                <w:sz w:val="26"/>
                <w:szCs w:val="26"/>
              </w:rPr>
            </w:pPr>
            <w:r>
              <w:rPr>
                <w:b/>
                <w:bCs/>
                <w:sz w:val="26"/>
                <w:szCs w:val="26"/>
              </w:rPr>
              <w:t>460</w:t>
            </w:r>
          </w:p>
        </w:tc>
        <w:tc>
          <w:tcPr>
            <w:tcW w:w="606" w:type="dxa"/>
          </w:tcPr>
          <w:p w:rsidR="00855B1E" w:rsidRDefault="00855B1E" w:rsidP="000C6E4B">
            <w:pPr>
              <w:pStyle w:val="a3"/>
              <w:spacing w:after="260" w:afterAutospacing="0"/>
              <w:jc w:val="both"/>
              <w:rPr>
                <w:b/>
                <w:bCs/>
                <w:sz w:val="26"/>
                <w:szCs w:val="26"/>
              </w:rPr>
            </w:pPr>
            <w:r>
              <w:rPr>
                <w:b/>
                <w:bCs/>
                <w:sz w:val="26"/>
                <w:szCs w:val="26"/>
              </w:rPr>
              <w:t>460</w:t>
            </w:r>
          </w:p>
        </w:tc>
        <w:tc>
          <w:tcPr>
            <w:tcW w:w="1048" w:type="dxa"/>
          </w:tcPr>
          <w:p w:rsidR="00855B1E" w:rsidRDefault="00855B1E" w:rsidP="000C6E4B">
            <w:pPr>
              <w:pStyle w:val="a3"/>
              <w:spacing w:after="260" w:afterAutospacing="0"/>
              <w:jc w:val="both"/>
              <w:rPr>
                <w:b/>
                <w:bCs/>
                <w:sz w:val="26"/>
                <w:szCs w:val="26"/>
              </w:rPr>
            </w:pPr>
            <w:r>
              <w:rPr>
                <w:b/>
                <w:bCs/>
                <w:sz w:val="26"/>
                <w:szCs w:val="26"/>
              </w:rPr>
              <w:t>552</w:t>
            </w:r>
          </w:p>
        </w:tc>
        <w:tc>
          <w:tcPr>
            <w:tcW w:w="1411" w:type="dxa"/>
          </w:tcPr>
          <w:p w:rsidR="00855B1E" w:rsidRDefault="00855B1E" w:rsidP="000C6E4B">
            <w:pPr>
              <w:pStyle w:val="a3"/>
              <w:spacing w:after="260" w:afterAutospacing="0"/>
              <w:jc w:val="both"/>
              <w:rPr>
                <w:b/>
                <w:bCs/>
                <w:sz w:val="26"/>
                <w:szCs w:val="26"/>
              </w:rPr>
            </w:pPr>
            <w:r>
              <w:rPr>
                <w:b/>
                <w:bCs/>
                <w:sz w:val="26"/>
                <w:szCs w:val="26"/>
              </w:rPr>
              <w:t>552</w:t>
            </w:r>
          </w:p>
        </w:tc>
      </w:tr>
    </w:tbl>
    <w:p w:rsidR="00424A75" w:rsidRDefault="00424A75" w:rsidP="000E1C57">
      <w:pPr>
        <w:pStyle w:val="a3"/>
        <w:spacing w:after="260" w:afterAutospacing="0"/>
        <w:jc w:val="center"/>
        <w:rPr>
          <w:bCs/>
          <w:sz w:val="32"/>
          <w:szCs w:val="32"/>
        </w:rPr>
      </w:pPr>
    </w:p>
    <w:p w:rsidR="003101CE" w:rsidRPr="003101CE" w:rsidRDefault="003101CE" w:rsidP="003101CE">
      <w:pPr>
        <w:shd w:val="clear" w:color="auto" w:fill="FFFFFF"/>
        <w:jc w:val="both"/>
        <w:rPr>
          <w:color w:val="000000"/>
          <w:sz w:val="20"/>
          <w:szCs w:val="20"/>
        </w:rPr>
      </w:pPr>
      <w:r w:rsidRPr="003101CE">
        <w:rPr>
          <w:b/>
          <w:bCs/>
          <w:color w:val="000000"/>
        </w:rPr>
        <w:t>        Требования к организации и проведению контрольных и переводных испытаний</w:t>
      </w:r>
    </w:p>
    <w:p w:rsidR="003101CE" w:rsidRPr="003101CE" w:rsidRDefault="003101CE" w:rsidP="003101CE">
      <w:pPr>
        <w:shd w:val="clear" w:color="auto" w:fill="FFFFFF"/>
        <w:jc w:val="both"/>
        <w:rPr>
          <w:color w:val="000000"/>
          <w:sz w:val="20"/>
          <w:szCs w:val="20"/>
        </w:rPr>
      </w:pPr>
      <w:r w:rsidRPr="003101CE">
        <w:rPr>
          <w:color w:val="000000"/>
        </w:rPr>
        <w:t>1. В связи с большим количеством тестов, многие из которых требуют значительных нагрузок, рекомендуется проводить испытания в два дня.</w:t>
      </w:r>
    </w:p>
    <w:p w:rsidR="003101CE" w:rsidRPr="003101CE" w:rsidRDefault="003101CE" w:rsidP="003101CE">
      <w:pPr>
        <w:shd w:val="clear" w:color="auto" w:fill="FFFFFF"/>
        <w:jc w:val="both"/>
        <w:rPr>
          <w:color w:val="000000"/>
          <w:sz w:val="20"/>
          <w:szCs w:val="20"/>
        </w:rPr>
      </w:pPr>
      <w:r w:rsidRPr="003101CE">
        <w:rPr>
          <w:color w:val="000000"/>
        </w:rPr>
        <w:t>2. Испытания целесообразно проводить после дня отдыха, с учетом состояния здоровья испытуемых.</w:t>
      </w:r>
    </w:p>
    <w:p w:rsidR="003101CE" w:rsidRPr="003101CE" w:rsidRDefault="003101CE" w:rsidP="003101CE">
      <w:pPr>
        <w:shd w:val="clear" w:color="auto" w:fill="FFFFFF"/>
        <w:jc w:val="both"/>
        <w:rPr>
          <w:color w:val="000000"/>
          <w:sz w:val="20"/>
          <w:szCs w:val="20"/>
        </w:rPr>
      </w:pPr>
      <w:r w:rsidRPr="003101CE">
        <w:rPr>
          <w:color w:val="000000"/>
        </w:rPr>
        <w:t>3. Проведению испытаний предшествует квалифицированная разминка.</w:t>
      </w:r>
    </w:p>
    <w:p w:rsidR="003101CE" w:rsidRPr="003101CE" w:rsidRDefault="003101CE" w:rsidP="003101CE">
      <w:pPr>
        <w:shd w:val="clear" w:color="auto" w:fill="FFFFFF"/>
        <w:jc w:val="both"/>
        <w:rPr>
          <w:color w:val="000000"/>
          <w:sz w:val="20"/>
          <w:szCs w:val="20"/>
        </w:rPr>
      </w:pPr>
      <w:r w:rsidRPr="003101CE">
        <w:rPr>
          <w:color w:val="000000"/>
        </w:rPr>
        <w:t>4. Тестирование проводить не менее двух раз в год, после медицинского обследования.</w:t>
      </w:r>
    </w:p>
    <w:p w:rsidR="003101CE" w:rsidRPr="003101CE" w:rsidRDefault="003101CE" w:rsidP="003101CE">
      <w:pPr>
        <w:shd w:val="clear" w:color="auto" w:fill="FFFFFF"/>
        <w:jc w:val="both"/>
        <w:rPr>
          <w:color w:val="000000"/>
          <w:sz w:val="20"/>
          <w:szCs w:val="20"/>
        </w:rPr>
      </w:pPr>
      <w:r w:rsidRPr="003101CE">
        <w:rPr>
          <w:color w:val="000000"/>
        </w:rPr>
        <w:t>5. Форма одежды должна соответствовать видам испытаний и погодным условиям.</w:t>
      </w:r>
    </w:p>
    <w:p w:rsidR="003101CE" w:rsidRPr="003101CE" w:rsidRDefault="003101CE" w:rsidP="003101CE">
      <w:pPr>
        <w:shd w:val="clear" w:color="auto" w:fill="FFFFFF"/>
        <w:rPr>
          <w:color w:val="000000"/>
          <w:sz w:val="20"/>
          <w:szCs w:val="20"/>
        </w:rPr>
      </w:pPr>
      <w:r w:rsidRPr="003101CE">
        <w:rPr>
          <w:b/>
          <w:bCs/>
          <w:color w:val="000000"/>
        </w:rPr>
        <w:t>Контрольные нормативы по общей, специальной и технической подготовленности для групп предварительного и начального этапов отделения "Хоккей с шайбой"</w:t>
      </w:r>
    </w:p>
    <w:tbl>
      <w:tblPr>
        <w:tblW w:w="10149" w:type="dxa"/>
        <w:tblInd w:w="-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10"/>
        <w:gridCol w:w="1276"/>
        <w:gridCol w:w="567"/>
        <w:gridCol w:w="142"/>
        <w:gridCol w:w="850"/>
        <w:gridCol w:w="851"/>
        <w:gridCol w:w="1701"/>
        <w:gridCol w:w="52"/>
      </w:tblGrid>
      <w:tr w:rsidR="00CF70A5" w:rsidRPr="003101CE" w:rsidTr="00CF70A5">
        <w:trPr>
          <w:gridAfter w:val="1"/>
          <w:wAfter w:w="52" w:type="dxa"/>
          <w:trHeight w:val="880"/>
        </w:trPr>
        <w:tc>
          <w:tcPr>
            <w:tcW w:w="4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0844D0">
            <w:pPr>
              <w:rPr>
                <w:sz w:val="20"/>
                <w:szCs w:val="20"/>
              </w:rPr>
            </w:pPr>
            <w:r w:rsidRPr="003101CE">
              <w:t>Контрольные упражнения (тесты)</w:t>
            </w:r>
          </w:p>
        </w:tc>
        <w:tc>
          <w:tcPr>
            <w:tcW w:w="5387" w:type="dxa"/>
            <w:gridSpan w:val="6"/>
            <w:tcBorders>
              <w:top w:val="single" w:sz="8" w:space="0" w:color="000000"/>
              <w:left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0844D0">
            <w:pPr>
              <w:rPr>
                <w:sz w:val="20"/>
                <w:szCs w:val="20"/>
              </w:rPr>
            </w:pPr>
          </w:p>
          <w:p w:rsidR="00CF70A5" w:rsidRPr="003101CE" w:rsidRDefault="00CF70A5" w:rsidP="000844D0">
            <w:pPr>
              <w:rPr>
                <w:sz w:val="20"/>
                <w:szCs w:val="20"/>
              </w:rPr>
            </w:pPr>
            <w:r>
              <w:t>предварительная подготовка</w:t>
            </w:r>
          </w:p>
          <w:p w:rsidR="00CF70A5" w:rsidRPr="003101CE" w:rsidRDefault="00CF70A5" w:rsidP="000844D0">
            <w:pPr>
              <w:rPr>
                <w:sz w:val="20"/>
                <w:szCs w:val="20"/>
              </w:rPr>
            </w:pPr>
          </w:p>
        </w:tc>
      </w:tr>
      <w:tr w:rsidR="003101CE" w:rsidRPr="003101CE" w:rsidTr="00CF70A5">
        <w:trPr>
          <w:gridAfter w:val="1"/>
          <w:wAfter w:w="52" w:type="dxa"/>
        </w:trPr>
        <w:tc>
          <w:tcPr>
            <w:tcW w:w="4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01CE" w:rsidRPr="003101CE" w:rsidRDefault="003101CE" w:rsidP="000844D0">
            <w:pPr>
              <w:rPr>
                <w:sz w:val="20"/>
                <w:szCs w:val="20"/>
              </w:rPr>
            </w:pPr>
          </w:p>
        </w:tc>
        <w:tc>
          <w:tcPr>
            <w:tcW w:w="5387" w:type="dxa"/>
            <w:gridSpan w:val="6"/>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Годы</w:t>
            </w:r>
          </w:p>
        </w:tc>
      </w:tr>
      <w:tr w:rsidR="003101CE" w:rsidRPr="003101CE" w:rsidTr="00CF70A5">
        <w:tc>
          <w:tcPr>
            <w:tcW w:w="4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01CE" w:rsidRPr="003101CE" w:rsidRDefault="003101CE" w:rsidP="000844D0">
            <w:pPr>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2-й</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3-й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CF70A5" w:rsidP="000844D0">
            <w:pPr>
              <w:rPr>
                <w:sz w:val="20"/>
                <w:szCs w:val="20"/>
              </w:rPr>
            </w:pPr>
            <w:r>
              <w:t>4</w:t>
            </w:r>
            <w:r w:rsidR="003101CE" w:rsidRPr="003101CE">
              <w:t>-й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CF70A5" w:rsidP="000844D0">
            <w:pPr>
              <w:rPr>
                <w:sz w:val="20"/>
                <w:szCs w:val="20"/>
              </w:rPr>
            </w:pPr>
            <w:r>
              <w:t>5</w:t>
            </w:r>
            <w:r w:rsidR="003101CE" w:rsidRPr="003101CE">
              <w:t>-й</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3-й</w:t>
            </w:r>
          </w:p>
        </w:tc>
      </w:tr>
      <w:tr w:rsidR="003101CE" w:rsidRPr="003101CE" w:rsidTr="000844D0">
        <w:trPr>
          <w:gridAfter w:val="1"/>
          <w:wAfter w:w="52" w:type="dxa"/>
        </w:trPr>
        <w:tc>
          <w:tcPr>
            <w:tcW w:w="10097" w:type="dxa"/>
            <w:gridSpan w:val="7"/>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rPr>
                <w:i/>
                <w:iCs/>
              </w:rPr>
              <w:lastRenderedPageBreak/>
              <w:t>По  общей физической</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Бег 20 м с высокого старта (с)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4,88</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4,59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4,32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4,25</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4,17</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4,12</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Прыжок  в длину толчком двух ног (м)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127,11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139,1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147,8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160,3</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182,5</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190,3</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Отжимания на руках из упора лежа (кол-во)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17</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23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31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37</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41</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43</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Бег 20 м спиной вперед (с)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9,38</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8,16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7,56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7,17</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6,93</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6,81</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Челночный бег 4х9 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12,92</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12,13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11,25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11,03</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10,89</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10,73</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Комплексный тест на ловкость (с)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17,76</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17,16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17,01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16,88</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16,69</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16,61</w:t>
            </w:r>
          </w:p>
        </w:tc>
      </w:tr>
      <w:tr w:rsidR="003101CE" w:rsidRPr="003101CE" w:rsidTr="000844D0">
        <w:trPr>
          <w:gridAfter w:val="1"/>
          <w:wAfter w:w="52" w:type="dxa"/>
          <w:trHeight w:val="40"/>
        </w:trPr>
        <w:tc>
          <w:tcPr>
            <w:tcW w:w="10097" w:type="dxa"/>
            <w:gridSpan w:val="7"/>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rPr>
                <w:i/>
                <w:iCs/>
              </w:rPr>
              <w:t>По  специальной физической и технической</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Бег на коньках 20 м (с)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4,98</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4,59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4,36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4,28</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4,21</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4,18</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Бег спиной вперед на коньках 20 м (с)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7,39</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6.78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6,33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6,27</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6,22</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5,94</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Челночный бег на коньках 6х9 м (с)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17,67</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16,93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16,68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16,47</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16,32</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16,24</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 xml:space="preserve">Слаломный </w:t>
            </w:r>
            <w:proofErr w:type="gramStart"/>
            <w:r w:rsidRPr="003101CE">
              <w:t>бег б</w:t>
            </w:r>
            <w:proofErr w:type="gramEnd"/>
            <w:r w:rsidRPr="003101CE">
              <w:t>/ш (с)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13,89</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13,37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12,99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12,39</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12,10</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11,98</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Обводка 3-х стоек с последующим броском  шайбы в ворота (с)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8,3</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7,9</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7,7</w:t>
            </w:r>
          </w:p>
        </w:tc>
      </w:tr>
      <w:tr w:rsidR="003101CE" w:rsidRPr="003101CE" w:rsidTr="00CF70A5">
        <w:tc>
          <w:tcPr>
            <w:tcW w:w="47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Слаломный бег c/ш (с)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17,13</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15,73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14,98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14,42</w:t>
            </w:r>
          </w:p>
          <w:p w:rsidR="003101CE" w:rsidRPr="003101CE" w:rsidRDefault="003101CE" w:rsidP="000844D0">
            <w:pPr>
              <w:rPr>
                <w:sz w:val="20"/>
                <w:szCs w:val="20"/>
              </w:rPr>
            </w:pPr>
            <w:r w:rsidRPr="003101CE">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0844D0">
            <w:pPr>
              <w:rPr>
                <w:sz w:val="20"/>
                <w:szCs w:val="20"/>
              </w:rPr>
            </w:pPr>
            <w:r w:rsidRPr="003101CE">
              <w:t>14,19</w:t>
            </w:r>
          </w:p>
        </w:tc>
        <w:tc>
          <w:tcPr>
            <w:tcW w:w="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3101CE" w:rsidRPr="003101CE" w:rsidRDefault="003101CE" w:rsidP="003101CE">
            <w:pPr>
              <w:spacing w:line="0" w:lineRule="atLeast"/>
              <w:jc w:val="center"/>
              <w:rPr>
                <w:color w:val="000000"/>
                <w:sz w:val="20"/>
                <w:szCs w:val="20"/>
              </w:rPr>
            </w:pPr>
            <w:r w:rsidRPr="003101CE">
              <w:rPr>
                <w:color w:val="000000"/>
              </w:rPr>
              <w:t>14,</w:t>
            </w:r>
            <w:r w:rsidRPr="003101CE">
              <w:rPr>
                <w:color w:val="000000"/>
              </w:rPr>
              <w:lastRenderedPageBreak/>
              <w:t>03</w:t>
            </w:r>
          </w:p>
        </w:tc>
      </w:tr>
    </w:tbl>
    <w:p w:rsidR="003101CE" w:rsidRPr="003101CE" w:rsidRDefault="003101CE" w:rsidP="003101CE">
      <w:pPr>
        <w:shd w:val="clear" w:color="auto" w:fill="FFFFFF"/>
        <w:rPr>
          <w:color w:val="000000"/>
          <w:sz w:val="20"/>
          <w:szCs w:val="20"/>
        </w:rPr>
      </w:pPr>
      <w:r w:rsidRPr="003101CE">
        <w:rPr>
          <w:color w:val="000000"/>
        </w:rPr>
        <w:lastRenderedPageBreak/>
        <w:t> </w:t>
      </w:r>
      <w:r w:rsidRPr="003101CE">
        <w:rPr>
          <w:b/>
          <w:bCs/>
          <w:color w:val="000000"/>
        </w:rPr>
        <w:t>Контрольные нормативы по общей, специальной физической и технической подготовленности "Хоккей с шайбой"</w:t>
      </w:r>
      <w:r w:rsidRPr="003101CE">
        <w:rPr>
          <w:b/>
          <w:bCs/>
          <w:color w:val="000000"/>
        </w:rPr>
        <w:br/>
      </w:r>
    </w:p>
    <w:tbl>
      <w:tblPr>
        <w:tblW w:w="92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19"/>
        <w:gridCol w:w="993"/>
        <w:gridCol w:w="1275"/>
        <w:gridCol w:w="1843"/>
      </w:tblGrid>
      <w:tr w:rsidR="00CF70A5" w:rsidRPr="003101CE" w:rsidTr="00CF70A5">
        <w:trPr>
          <w:trHeight w:val="834"/>
        </w:trPr>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Контрольные упражнения (тесты)</w:t>
            </w:r>
          </w:p>
        </w:tc>
        <w:tc>
          <w:tcPr>
            <w:tcW w:w="2268" w:type="dxa"/>
            <w:gridSpan w:val="2"/>
            <w:tcBorders>
              <w:top w:val="single" w:sz="8" w:space="0" w:color="000000"/>
              <w:left w:val="single" w:sz="8" w:space="0" w:color="000000"/>
              <w:right w:val="single" w:sz="4" w:space="0" w:color="auto"/>
            </w:tcBorders>
            <w:shd w:val="clear" w:color="auto" w:fill="FFFFFF"/>
            <w:tcMar>
              <w:top w:w="16" w:type="dxa"/>
              <w:left w:w="16" w:type="dxa"/>
              <w:bottom w:w="16" w:type="dxa"/>
              <w:right w:w="16" w:type="dxa"/>
            </w:tcMar>
          </w:tcPr>
          <w:p w:rsidR="00CF70A5" w:rsidRPr="003101CE" w:rsidRDefault="00CF70A5" w:rsidP="003101CE">
            <w:pPr>
              <w:jc w:val="center"/>
              <w:rPr>
                <w:color w:val="000000"/>
                <w:sz w:val="20"/>
                <w:szCs w:val="20"/>
              </w:rPr>
            </w:pPr>
            <w:r>
              <w:rPr>
                <w:color w:val="000000"/>
                <w:sz w:val="20"/>
                <w:szCs w:val="20"/>
              </w:rPr>
              <w:t>5-6год</w:t>
            </w:r>
          </w:p>
        </w:tc>
        <w:tc>
          <w:tcPr>
            <w:tcW w:w="1843" w:type="dxa"/>
            <w:tcBorders>
              <w:top w:val="single" w:sz="8" w:space="0" w:color="000000"/>
              <w:left w:val="single" w:sz="4" w:space="0" w:color="auto"/>
              <w:right w:val="single" w:sz="4" w:space="0" w:color="auto"/>
            </w:tcBorders>
            <w:shd w:val="clear" w:color="auto" w:fill="FFFFFF"/>
          </w:tcPr>
          <w:p w:rsidR="00CF70A5" w:rsidRPr="003101CE" w:rsidRDefault="00CF70A5" w:rsidP="003101CE">
            <w:pPr>
              <w:jc w:val="center"/>
              <w:rPr>
                <w:color w:val="000000"/>
                <w:sz w:val="20"/>
                <w:szCs w:val="20"/>
              </w:rPr>
            </w:pPr>
            <w:r>
              <w:rPr>
                <w:color w:val="000000"/>
                <w:sz w:val="20"/>
                <w:szCs w:val="20"/>
              </w:rPr>
              <w:t>7-8год обучения</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Бег 30 м с места (с)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5,2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5,0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4,8</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Пятикратный прыжок в длину (м)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10</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Бег 400 м (с)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74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70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66</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Приседания  со штангой с весом собственного тела (кол-во)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10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12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14</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Подтягивание  на перекладине (кол-во)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10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12</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Бег 3000 м (мин)</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12,6</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Бег на коньках 30 м (с)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5,6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5,2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4,8</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Челночный бег 5х54 м (с)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38,0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38,4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46,0</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Бег по малой восьмерке лицом и спиной вперед (с)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27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26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24</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Обводка 5-ти стоек с последующим броском  в ворота (с)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7,8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7,6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7,4</w:t>
            </w:r>
          </w:p>
        </w:tc>
      </w:tr>
      <w:tr w:rsidR="00CF70A5" w:rsidRPr="003101CE" w:rsidTr="00CF70A5">
        <w:tc>
          <w:tcPr>
            <w:tcW w:w="51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Броски  шайбы в ворота (балл)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CF70A5" w:rsidRPr="003101CE" w:rsidRDefault="00CF70A5" w:rsidP="003101CE">
            <w:pPr>
              <w:spacing w:line="0" w:lineRule="atLeast"/>
              <w:jc w:val="center"/>
              <w:rPr>
                <w:color w:val="000000"/>
                <w:sz w:val="20"/>
                <w:szCs w:val="20"/>
              </w:rPr>
            </w:pPr>
            <w:r w:rsidRPr="003101CE">
              <w:rPr>
                <w:color w:val="000000"/>
              </w:rPr>
              <w:t>7</w:t>
            </w:r>
          </w:p>
        </w:tc>
      </w:tr>
    </w:tbl>
    <w:p w:rsidR="003101CE" w:rsidRPr="003101CE" w:rsidRDefault="003101CE" w:rsidP="003101CE">
      <w:pPr>
        <w:shd w:val="clear" w:color="auto" w:fill="FFFFFF"/>
        <w:jc w:val="both"/>
        <w:rPr>
          <w:color w:val="000000"/>
          <w:sz w:val="20"/>
          <w:szCs w:val="20"/>
        </w:rPr>
      </w:pPr>
      <w:r w:rsidRPr="003101CE">
        <w:rPr>
          <w:color w:val="000000"/>
        </w:rPr>
        <w:t xml:space="preserve">4. Программный материал для практических  занятий группы </w:t>
      </w:r>
      <w:r w:rsidR="00CF70A5">
        <w:rPr>
          <w:color w:val="000000"/>
        </w:rPr>
        <w:t>1-4 года обучения</w:t>
      </w:r>
    </w:p>
    <w:p w:rsidR="003101CE" w:rsidRPr="003101CE" w:rsidRDefault="003101CE" w:rsidP="003101CE">
      <w:pPr>
        <w:shd w:val="clear" w:color="auto" w:fill="FFFFFF"/>
        <w:ind w:firstLine="708"/>
        <w:jc w:val="both"/>
        <w:rPr>
          <w:color w:val="000000"/>
          <w:sz w:val="20"/>
          <w:szCs w:val="20"/>
        </w:rPr>
      </w:pPr>
      <w:r w:rsidRPr="003101CE">
        <w:rPr>
          <w:b/>
          <w:bCs/>
          <w:color w:val="000000"/>
        </w:rPr>
        <w:t>Техническая коньковая подготовка</w:t>
      </w:r>
    </w:p>
    <w:p w:rsidR="003101CE" w:rsidRPr="003101CE" w:rsidRDefault="003101CE" w:rsidP="003101CE">
      <w:pPr>
        <w:shd w:val="clear" w:color="auto" w:fill="FFFFFF"/>
        <w:jc w:val="both"/>
        <w:rPr>
          <w:color w:val="000000"/>
          <w:sz w:val="20"/>
          <w:szCs w:val="20"/>
        </w:rPr>
      </w:pPr>
      <w:r w:rsidRPr="003101CE">
        <w:rPr>
          <w:color w:val="000000"/>
        </w:rPr>
        <w:t>Подводящие упражнения на утрамбованном снегу</w:t>
      </w:r>
    </w:p>
    <w:p w:rsidR="003101CE" w:rsidRPr="003101CE" w:rsidRDefault="003101CE" w:rsidP="003101CE">
      <w:pPr>
        <w:shd w:val="clear" w:color="auto" w:fill="FFFFFF"/>
        <w:jc w:val="both"/>
        <w:rPr>
          <w:color w:val="000000"/>
          <w:sz w:val="20"/>
          <w:szCs w:val="20"/>
        </w:rPr>
      </w:pPr>
      <w:r w:rsidRPr="003101CE">
        <w:rPr>
          <w:color w:val="000000"/>
        </w:rPr>
        <w:t xml:space="preserve">Стойка хоккеиста: высокая, средняя, низкая. Падения: «рыбкой» на руки, в группировке на бок, </w:t>
      </w:r>
      <w:proofErr w:type="spellStart"/>
      <w:r w:rsidRPr="003101CE">
        <w:rPr>
          <w:color w:val="000000"/>
        </w:rPr>
        <w:t>самостраховка</w:t>
      </w:r>
      <w:proofErr w:type="spellEnd"/>
      <w:r w:rsidRPr="003101CE">
        <w:rPr>
          <w:color w:val="000000"/>
        </w:rPr>
        <w:t xml:space="preserve">. «Елочка» по разметке. Скольжение на двух после разбега с 3–4 шагов. То же с 5–7 шагов с переносом центра тяжести с правой на </w:t>
      </w:r>
      <w:proofErr w:type="gramStart"/>
      <w:r w:rsidRPr="003101CE">
        <w:rPr>
          <w:color w:val="000000"/>
        </w:rPr>
        <w:t>левую</w:t>
      </w:r>
      <w:proofErr w:type="gramEnd"/>
      <w:r w:rsidRPr="003101CE">
        <w:rPr>
          <w:color w:val="000000"/>
        </w:rPr>
        <w:t xml:space="preserve">. То же с выпадами, </w:t>
      </w:r>
      <w:proofErr w:type="spellStart"/>
      <w:r w:rsidRPr="003101CE">
        <w:rPr>
          <w:color w:val="000000"/>
        </w:rPr>
        <w:t>полуприседами</w:t>
      </w:r>
      <w:proofErr w:type="spellEnd"/>
      <w:r w:rsidRPr="003101CE">
        <w:rPr>
          <w:color w:val="000000"/>
        </w:rPr>
        <w:t xml:space="preserve">, подскоками на двух, </w:t>
      </w:r>
      <w:proofErr w:type="spellStart"/>
      <w:r w:rsidRPr="003101CE">
        <w:rPr>
          <w:color w:val="000000"/>
        </w:rPr>
        <w:t>скрестными</w:t>
      </w:r>
      <w:proofErr w:type="spellEnd"/>
      <w:r w:rsidRPr="003101CE">
        <w:rPr>
          <w:color w:val="000000"/>
        </w:rPr>
        <w:t xml:space="preserve"> шагами.</w:t>
      </w:r>
    </w:p>
    <w:p w:rsidR="003101CE" w:rsidRPr="003101CE" w:rsidRDefault="003101CE" w:rsidP="003101CE">
      <w:pPr>
        <w:shd w:val="clear" w:color="auto" w:fill="FFFFFF"/>
        <w:jc w:val="both"/>
        <w:rPr>
          <w:color w:val="000000"/>
          <w:sz w:val="20"/>
          <w:szCs w:val="20"/>
        </w:rPr>
      </w:pPr>
      <w:r w:rsidRPr="003101CE">
        <w:rPr>
          <w:color w:val="000000"/>
        </w:rPr>
        <w:t>         Подводящие упражнения на льду</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Стойка хоккеиста: высокая, средняя, низкая. Скольжение на двух, не отрывая коньков ото льда. Скольжение на двух с попеременным переносом центра тяжести с одной на другую, сначала с дополнительной подвижной опорой, с помощью партнера и т.п. Скольжение на двух после поочередного толкания каждой ногой. «Фонарики» сведением и разведением коньков. Поочередное скольжение на одной после толкания другой ногой, можно толкать перед собой партнера. Бег широким скользящим шагом в высокой, средней, низкой посадке. Скольжение по дуге (поворот), не отрывая коньков ото льда. То же толчком одной ноги (поочередно каждой). </w:t>
      </w:r>
      <w:proofErr w:type="gramStart"/>
      <w:r w:rsidRPr="003101CE">
        <w:rPr>
          <w:color w:val="000000"/>
        </w:rPr>
        <w:t>Скольжение по дуге (поворот) на правой (левой) на внутреннем (внешнем) ребре.</w:t>
      </w:r>
      <w:proofErr w:type="gramEnd"/>
      <w:r w:rsidRPr="003101CE">
        <w:rPr>
          <w:color w:val="000000"/>
        </w:rPr>
        <w:t xml:space="preserve"> Бег с изменением направления.</w:t>
      </w:r>
    </w:p>
    <w:p w:rsidR="003101CE" w:rsidRPr="003101CE" w:rsidRDefault="003101CE" w:rsidP="003101CE">
      <w:pPr>
        <w:shd w:val="clear" w:color="auto" w:fill="FFFFFF"/>
        <w:ind w:firstLine="708"/>
        <w:jc w:val="both"/>
        <w:rPr>
          <w:color w:val="000000"/>
          <w:sz w:val="20"/>
          <w:szCs w:val="20"/>
        </w:rPr>
      </w:pPr>
      <w:r w:rsidRPr="003101CE">
        <w:rPr>
          <w:color w:val="000000"/>
        </w:rPr>
        <w:t>Торможение «</w:t>
      </w:r>
      <w:proofErr w:type="spellStart"/>
      <w:r w:rsidRPr="003101CE">
        <w:rPr>
          <w:color w:val="000000"/>
        </w:rPr>
        <w:t>полуплугом</w:t>
      </w:r>
      <w:proofErr w:type="spellEnd"/>
      <w:r w:rsidRPr="003101CE">
        <w:rPr>
          <w:color w:val="000000"/>
        </w:rPr>
        <w:t>», «плугом». Прыжок толчком двух ног, одной ноги. Торможение «упором» – правым (левым) боком с поворотом туловища на 90° при параллельном положении коньков. Бег коротким ударным шагом. Поворот из положения «лицом вперед» в положение «спиной вперед» и наоборот. Бег спиной вперед по прямой попеременными толчками каждой ноги. Скольжение спиной вперед, не отрывая коньков ото льда. Торможение в положении «спиной вперед» двумя ногами «плугом». Бег спиной вперед по дуге с переступанием в «удобную» («неудобную») поочередно сторону. Торможение одной ногой с поворотом туловища на 90° правым (левым) боком. Торможение с поворотом туловища на 90° прыжком обеими ногами. Опускание на одно или оба колена, с последующим быстрым вставанием. Старты из различных исходных положений.</w:t>
      </w:r>
    </w:p>
    <w:p w:rsidR="003101CE" w:rsidRPr="003101CE" w:rsidRDefault="003101CE" w:rsidP="003101CE">
      <w:pPr>
        <w:shd w:val="clear" w:color="auto" w:fill="FFFFFF"/>
        <w:ind w:firstLine="708"/>
        <w:jc w:val="both"/>
        <w:rPr>
          <w:color w:val="000000"/>
          <w:sz w:val="20"/>
          <w:szCs w:val="20"/>
        </w:rPr>
      </w:pPr>
      <w:r w:rsidRPr="003101CE">
        <w:rPr>
          <w:color w:val="000000"/>
        </w:rPr>
        <w:t>Специальные упражнения на льду</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Скольжение, приседания, отведение и приведение, махи ногой в разных направлениях, выпады, пружинистые покачивания в выпаде. Скольжение в </w:t>
      </w:r>
      <w:proofErr w:type="spellStart"/>
      <w:r w:rsidRPr="003101CE">
        <w:rPr>
          <w:color w:val="000000"/>
        </w:rPr>
        <w:t>полуприседе</w:t>
      </w:r>
      <w:proofErr w:type="spellEnd"/>
      <w:r w:rsidRPr="003101CE">
        <w:rPr>
          <w:color w:val="000000"/>
        </w:rPr>
        <w:t xml:space="preserve"> и в полном приседе, </w:t>
      </w:r>
      <w:r w:rsidRPr="003101CE">
        <w:rPr>
          <w:color w:val="000000"/>
        </w:rPr>
        <w:lastRenderedPageBreak/>
        <w:t xml:space="preserve">наклоны в стороны, назад. Скольжение на двух с варьированием стойки хоккеиста. Скольжение на двух, не отрывая коньков, в стойке хоккеиста за счет переноса центра тяжести вперед – в сторону. Толчок правой ногой – скольжение на двух, то же </w:t>
      </w:r>
      <w:proofErr w:type="gramStart"/>
      <w:r w:rsidRPr="003101CE">
        <w:rPr>
          <w:color w:val="000000"/>
        </w:rPr>
        <w:t>с</w:t>
      </w:r>
      <w:proofErr w:type="gramEnd"/>
      <w:r w:rsidRPr="003101CE">
        <w:rPr>
          <w:color w:val="000000"/>
        </w:rPr>
        <w:t xml:space="preserve"> левой. Попеременный толчок правой ногой, левой – скольжение на двух. Попеременное отталкивание левой (правой) с максимальным прокатом на каждой ноге.</w:t>
      </w:r>
    </w:p>
    <w:p w:rsidR="003101CE" w:rsidRPr="003101CE" w:rsidRDefault="003101CE" w:rsidP="003101CE">
      <w:pPr>
        <w:shd w:val="clear" w:color="auto" w:fill="FFFFFF"/>
        <w:jc w:val="both"/>
        <w:rPr>
          <w:color w:val="000000"/>
          <w:sz w:val="20"/>
          <w:szCs w:val="20"/>
        </w:rPr>
      </w:pPr>
      <w:r w:rsidRPr="003101CE">
        <w:rPr>
          <w:color w:val="000000"/>
        </w:rPr>
        <w:t xml:space="preserve">Одноопорное скольжение в положении «ласточка», в сочетании с другими видами равновесия. Прохождение </w:t>
      </w:r>
      <w:proofErr w:type="gramStart"/>
      <w:r w:rsidRPr="003101CE">
        <w:rPr>
          <w:color w:val="000000"/>
        </w:rPr>
        <w:t>прямой</w:t>
      </w:r>
      <w:proofErr w:type="gramEnd"/>
      <w:r w:rsidRPr="003101CE">
        <w:rPr>
          <w:color w:val="000000"/>
        </w:rPr>
        <w:t xml:space="preserve"> с предварительного разбега на наименьшее количество шагов. Ходьба и бег с сильно развернутыми в стороны носками. Разучивание стартовых положений. Объезд препятствий в </w:t>
      </w:r>
      <w:proofErr w:type="spellStart"/>
      <w:r w:rsidRPr="003101CE">
        <w:rPr>
          <w:color w:val="000000"/>
        </w:rPr>
        <w:t>двухопорном</w:t>
      </w:r>
      <w:proofErr w:type="spellEnd"/>
      <w:r w:rsidRPr="003101CE">
        <w:rPr>
          <w:color w:val="000000"/>
        </w:rPr>
        <w:t xml:space="preserve"> скольжении. То же, отталкиваясь одной ногой. Бег по виражу.</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Торможение: поочередное </w:t>
      </w:r>
      <w:proofErr w:type="spellStart"/>
      <w:r w:rsidRPr="003101CE">
        <w:rPr>
          <w:color w:val="000000"/>
        </w:rPr>
        <w:t>притормаживание</w:t>
      </w:r>
      <w:proofErr w:type="spellEnd"/>
      <w:r w:rsidRPr="003101CE">
        <w:rPr>
          <w:color w:val="000000"/>
        </w:rPr>
        <w:t xml:space="preserve"> каждой ногой за счет переноса центра тяжести несколько назад и разворота конька носком внутрь. Торможение одной и толчок той же ногой с изменением направления скольжения. Прыжки с поочередным разворотом коньков на 90о вправо и влево. Перепрыгивания через клюшки, разложенные на льду с интервалом 1,5 м одна от другой (тормозить поочередно каждой ногой). Торможение в заранее обозначенном месте по команде.</w:t>
      </w:r>
    </w:p>
    <w:p w:rsidR="003101CE" w:rsidRPr="003101CE" w:rsidRDefault="003101CE" w:rsidP="003101CE">
      <w:pPr>
        <w:shd w:val="clear" w:color="auto" w:fill="FFFFFF"/>
        <w:ind w:firstLine="708"/>
        <w:jc w:val="both"/>
        <w:rPr>
          <w:color w:val="000000"/>
          <w:sz w:val="20"/>
          <w:szCs w:val="20"/>
        </w:rPr>
      </w:pPr>
      <w:r w:rsidRPr="003101CE">
        <w:rPr>
          <w:color w:val="000000"/>
        </w:rPr>
        <w:t>Стартовые рывки: ходьба на коньках с постановкой их на лед в У-образном положении, бег на коньках на месте с опорой руками в парах, взявшись за руки, прыжки с изменением глубины приседа, бег на коротких отрезках, старты из различных исходных положений.</w:t>
      </w:r>
    </w:p>
    <w:p w:rsidR="003101CE" w:rsidRPr="003101CE" w:rsidRDefault="003101CE" w:rsidP="003101CE">
      <w:pPr>
        <w:shd w:val="clear" w:color="auto" w:fill="FFFFFF"/>
        <w:jc w:val="both"/>
        <w:rPr>
          <w:color w:val="000000"/>
          <w:sz w:val="20"/>
          <w:szCs w:val="20"/>
        </w:rPr>
      </w:pPr>
      <w:r w:rsidRPr="003101CE">
        <w:rPr>
          <w:color w:val="000000"/>
        </w:rPr>
        <w:t xml:space="preserve">Катание спиной вперед: скольжение на коньках спиной вперед с помощью партнера лицом друг к другу, взявшись за клюшку, варьируя стойку хоккеиста с изменением направления движения (по дугам). Скольжение на коньках спиной вперед, не отрывая коньков ото льда (за счет перемещения центра тяжести вправо-влево), с изменением направления движения (по дугам). Бег спиной вперед </w:t>
      </w:r>
      <w:proofErr w:type="gramStart"/>
      <w:r w:rsidRPr="003101CE">
        <w:rPr>
          <w:color w:val="000000"/>
        </w:rPr>
        <w:t>по</w:t>
      </w:r>
      <w:proofErr w:type="gramEnd"/>
      <w:r w:rsidRPr="003101CE">
        <w:rPr>
          <w:color w:val="000000"/>
        </w:rPr>
        <w:t xml:space="preserve"> прямой, отталкиваясь попеременно правой и левой. То же с изменением направления движения. Скольжение на коньках спиной вперед, не отрывая коньков ото льда с поворотами поочередно на 180о и 360о. «Салки», эстафеты, комбинации в положении спиной вперед.</w:t>
      </w:r>
    </w:p>
    <w:p w:rsidR="003101CE" w:rsidRPr="003101CE" w:rsidRDefault="003101CE" w:rsidP="003101CE">
      <w:pPr>
        <w:shd w:val="clear" w:color="auto" w:fill="FFFFFF"/>
        <w:ind w:firstLine="708"/>
        <w:jc w:val="both"/>
        <w:rPr>
          <w:color w:val="000000"/>
          <w:sz w:val="20"/>
          <w:szCs w:val="20"/>
        </w:rPr>
      </w:pPr>
      <w:r w:rsidRPr="003101CE">
        <w:rPr>
          <w:color w:val="000000"/>
        </w:rPr>
        <w:t>Техническая подготовка</w:t>
      </w:r>
    </w:p>
    <w:p w:rsidR="003101CE" w:rsidRPr="003101CE" w:rsidRDefault="003101CE" w:rsidP="003101CE">
      <w:pPr>
        <w:shd w:val="clear" w:color="auto" w:fill="FFFFFF"/>
        <w:ind w:firstLine="708"/>
        <w:jc w:val="both"/>
        <w:rPr>
          <w:color w:val="000000"/>
          <w:sz w:val="20"/>
          <w:szCs w:val="20"/>
        </w:rPr>
      </w:pPr>
      <w:r w:rsidRPr="003101CE">
        <w:rPr>
          <w:color w:val="000000"/>
        </w:rPr>
        <w:t>Упражнения с клюшкой, шайбой</w:t>
      </w:r>
    </w:p>
    <w:p w:rsidR="003101CE" w:rsidRPr="003101CE" w:rsidRDefault="003101CE" w:rsidP="003101CE">
      <w:pPr>
        <w:shd w:val="clear" w:color="auto" w:fill="FFFFFF"/>
        <w:ind w:firstLine="708"/>
        <w:jc w:val="both"/>
        <w:rPr>
          <w:color w:val="000000"/>
          <w:sz w:val="20"/>
          <w:szCs w:val="20"/>
        </w:rPr>
      </w:pPr>
      <w:r w:rsidRPr="003101CE">
        <w:rPr>
          <w:color w:val="000000"/>
        </w:rPr>
        <w:t>Перемещения клюшки, находящейся в двух руках, вперед и назад, за спину, в разные стороны. Круговые движения клюшкой хватом одной руки за середину рукоятки, вокруг туловища вправо и влево, перехваты клюшки из одной руки в другую; подбрасывание клюшки вверх. Перехватывание кистями по клюшке вверх и вниз перед собой, с боков, за спиной. Ведение мелких предметов (кубики, резиновые колечки, теннисные мячи) в различных направлениях.</w:t>
      </w:r>
    </w:p>
    <w:p w:rsidR="003101CE" w:rsidRPr="003101CE" w:rsidRDefault="003101CE" w:rsidP="003101CE">
      <w:pPr>
        <w:shd w:val="clear" w:color="auto" w:fill="FFFFFF"/>
        <w:jc w:val="both"/>
        <w:rPr>
          <w:color w:val="000000"/>
          <w:sz w:val="20"/>
          <w:szCs w:val="20"/>
        </w:rPr>
      </w:pPr>
      <w:r w:rsidRPr="003101CE">
        <w:rPr>
          <w:color w:val="000000"/>
        </w:rPr>
        <w:t>         Скольжение по кругу: сгибание и разгибание рук, маховые движения и вращение клюшки, отведение, поднимание и опускание клюшки. Скольжение на одном коньке, спиной вперед, с прыжками вверх, вперед, в стороны, через бортики. Скольжение прямо и спиной вперед с выполнением падений, перекатов, кувырков; вперед, назад в стороны. Скольжение прямо и спиной вперед с перемещением клюшки, находящейся в двух руках, вокруг корпуса, назад, за спину, над головой, переступание через крюк клюшки, вперед, назад.</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Перехватывание кистями по клюшке, вверх, перед собой, сзади корпуса. Вращательные движения клюшкой одной и двумя руками в различных сочетаниях. Ведение шайбы с перекладыванием клюшки из одной руки в другую, с отрывом и без отрыва клюшки от шайбы, толчком перед собой, сбоку. </w:t>
      </w:r>
      <w:proofErr w:type="gramStart"/>
      <w:r w:rsidRPr="003101CE">
        <w:rPr>
          <w:color w:val="000000"/>
        </w:rPr>
        <w:t>Ведение шайбы по прямой, по дугам, по восьмерке, с обводом стоек.</w:t>
      </w:r>
      <w:proofErr w:type="gramEnd"/>
      <w:r w:rsidRPr="003101CE">
        <w:rPr>
          <w:color w:val="000000"/>
        </w:rPr>
        <w:t xml:space="preserve"> Ведение шайбы с различной скоростью, в разных направлениях, из различных исходных положений.</w:t>
      </w:r>
    </w:p>
    <w:p w:rsidR="003101CE" w:rsidRPr="003101CE" w:rsidRDefault="003101CE" w:rsidP="003101CE">
      <w:pPr>
        <w:shd w:val="clear" w:color="auto" w:fill="FFFFFF"/>
        <w:ind w:firstLine="708"/>
        <w:jc w:val="both"/>
        <w:rPr>
          <w:color w:val="000000"/>
          <w:sz w:val="20"/>
          <w:szCs w:val="20"/>
        </w:rPr>
      </w:pPr>
      <w:r w:rsidRPr="003101CE">
        <w:rPr>
          <w:color w:val="000000"/>
        </w:rPr>
        <w:t>Удары по шайбе: прямой, подсечкой (на месте и в движении). Броски шайбы клюшкой. Остановки шайбы клюшкой, туловищем, коньком. Обманные движения (финты) туловищем, клюшкой. Финт с изменением направления движения. Финт с изменением скорости движения. Обманные движения с использованием бортиков. Отбор шайбы. Выбивание шайбы. Перехват шайбы.</w:t>
      </w:r>
    </w:p>
    <w:p w:rsidR="003101CE" w:rsidRPr="003101CE" w:rsidRDefault="003101CE" w:rsidP="003101CE">
      <w:pPr>
        <w:shd w:val="clear" w:color="auto" w:fill="FFFFFF"/>
        <w:ind w:firstLine="708"/>
        <w:jc w:val="both"/>
        <w:rPr>
          <w:color w:val="000000"/>
          <w:sz w:val="20"/>
          <w:szCs w:val="20"/>
        </w:rPr>
      </w:pPr>
      <w:r w:rsidRPr="003101CE">
        <w:rPr>
          <w:color w:val="000000"/>
        </w:rPr>
        <w:t>Тактическая подготовка</w:t>
      </w:r>
    </w:p>
    <w:p w:rsidR="003101CE" w:rsidRPr="003101CE" w:rsidRDefault="003101CE" w:rsidP="003101CE">
      <w:pPr>
        <w:shd w:val="clear" w:color="auto" w:fill="FFFFFF"/>
        <w:ind w:firstLine="708"/>
        <w:jc w:val="both"/>
        <w:rPr>
          <w:color w:val="000000"/>
          <w:sz w:val="20"/>
          <w:szCs w:val="20"/>
        </w:rPr>
      </w:pPr>
      <w:r w:rsidRPr="003101CE">
        <w:rPr>
          <w:color w:val="000000"/>
        </w:rPr>
        <w:t>Индивидуальные действия</w:t>
      </w:r>
    </w:p>
    <w:p w:rsidR="003101CE" w:rsidRPr="003101CE" w:rsidRDefault="003101CE" w:rsidP="003101CE">
      <w:pPr>
        <w:shd w:val="clear" w:color="auto" w:fill="FFFFFF"/>
        <w:ind w:firstLine="708"/>
        <w:jc w:val="both"/>
        <w:rPr>
          <w:color w:val="000000"/>
          <w:sz w:val="20"/>
          <w:szCs w:val="20"/>
        </w:rPr>
      </w:pPr>
      <w:r w:rsidRPr="003101CE">
        <w:rPr>
          <w:color w:val="000000"/>
        </w:rPr>
        <w:t>Игра в нападении. Умение ориентироваться с шайбой и без шайбы. Тактика по игровым амплуа в команде. Выбор места для атакующих действий на определенном участке поля. Умение выбрать тот или иной технический прием для эффективного решения тактической задачи.</w:t>
      </w:r>
    </w:p>
    <w:p w:rsidR="003101CE" w:rsidRPr="003101CE" w:rsidRDefault="003101CE" w:rsidP="003101CE">
      <w:pPr>
        <w:shd w:val="clear" w:color="auto" w:fill="FFFFFF"/>
        <w:jc w:val="both"/>
        <w:rPr>
          <w:color w:val="000000"/>
          <w:sz w:val="20"/>
          <w:szCs w:val="20"/>
        </w:rPr>
      </w:pPr>
      <w:r w:rsidRPr="003101CE">
        <w:rPr>
          <w:color w:val="000000"/>
        </w:rPr>
        <w:lastRenderedPageBreak/>
        <w:t>Игра в защите. Действия против игрока, не владеющего шайбой: закрывание, подстраховка. Действия против игрока, владеющего шайбой: противодействие ведению шайбы, передаче, нанесению удара и т.д. Выбор тактического приема для решения оборонительной задачи в данной игровой ситуации.</w:t>
      </w:r>
    </w:p>
    <w:p w:rsidR="003101CE" w:rsidRPr="003101CE" w:rsidRDefault="003101CE" w:rsidP="003101CE">
      <w:pPr>
        <w:shd w:val="clear" w:color="auto" w:fill="FFFFFF"/>
        <w:ind w:firstLine="708"/>
        <w:jc w:val="both"/>
        <w:rPr>
          <w:color w:val="000000"/>
          <w:sz w:val="20"/>
          <w:szCs w:val="20"/>
        </w:rPr>
      </w:pPr>
      <w:r w:rsidRPr="003101CE">
        <w:rPr>
          <w:color w:val="000000"/>
        </w:rPr>
        <w:t>Групповые действия</w:t>
      </w:r>
    </w:p>
    <w:p w:rsidR="003101CE" w:rsidRPr="003101CE" w:rsidRDefault="003101CE" w:rsidP="003101CE">
      <w:pPr>
        <w:shd w:val="clear" w:color="auto" w:fill="FFFFFF"/>
        <w:jc w:val="both"/>
        <w:rPr>
          <w:color w:val="000000"/>
          <w:sz w:val="20"/>
          <w:szCs w:val="20"/>
        </w:rPr>
      </w:pPr>
      <w:r w:rsidRPr="003101CE">
        <w:rPr>
          <w:color w:val="000000"/>
        </w:rPr>
        <w:t>Игра в нападении. Передача шайбы в парах, тройках, на месте и в движении. Обучение взаимодействию в парах, «стенка», «скрещивание», в тройках. Розыгрыш комбинаций при стандартных положениях.</w:t>
      </w:r>
    </w:p>
    <w:p w:rsidR="003101CE" w:rsidRPr="003101CE" w:rsidRDefault="003101CE" w:rsidP="003101CE">
      <w:pPr>
        <w:shd w:val="clear" w:color="auto" w:fill="FFFFFF"/>
        <w:ind w:firstLine="708"/>
        <w:jc w:val="both"/>
        <w:rPr>
          <w:color w:val="000000"/>
          <w:sz w:val="20"/>
          <w:szCs w:val="20"/>
        </w:rPr>
      </w:pPr>
      <w:r w:rsidRPr="003101CE">
        <w:rPr>
          <w:color w:val="000000"/>
        </w:rPr>
        <w:t>Игра в защите. Умение подстраховать партнера. Взаимодействие одного против двух игроков, двух против двух и т.д. Изучение основных обязанностей игроков в обороне.</w:t>
      </w:r>
    </w:p>
    <w:p w:rsidR="003101CE" w:rsidRPr="003101CE" w:rsidRDefault="003101CE" w:rsidP="003101CE">
      <w:pPr>
        <w:shd w:val="clear" w:color="auto" w:fill="FFFFFF"/>
        <w:ind w:firstLine="708"/>
        <w:jc w:val="both"/>
        <w:rPr>
          <w:color w:val="000000"/>
          <w:sz w:val="20"/>
          <w:szCs w:val="20"/>
        </w:rPr>
      </w:pPr>
      <w:r w:rsidRPr="003101CE">
        <w:rPr>
          <w:color w:val="000000"/>
        </w:rPr>
        <w:t>Подготовка вратарей</w:t>
      </w:r>
    </w:p>
    <w:p w:rsidR="003101CE" w:rsidRPr="003101CE" w:rsidRDefault="003101CE" w:rsidP="003101CE">
      <w:pPr>
        <w:shd w:val="clear" w:color="auto" w:fill="FFFFFF"/>
        <w:ind w:firstLine="708"/>
        <w:jc w:val="both"/>
        <w:rPr>
          <w:color w:val="000000"/>
          <w:sz w:val="20"/>
          <w:szCs w:val="20"/>
        </w:rPr>
      </w:pPr>
      <w:r w:rsidRPr="003101CE">
        <w:rPr>
          <w:color w:val="000000"/>
        </w:rPr>
        <w:t>Обучение начинающих вратарей идет по двум направлениям – общее для всех игроков и специальное. Общая физическая подготовка вратарей проводится по программе полевых игроков. Дополнительно следует обращать внимание на развитие быстроты реакции, гибкости и координации движений.</w:t>
      </w:r>
    </w:p>
    <w:p w:rsidR="003101CE" w:rsidRPr="003101CE" w:rsidRDefault="003101CE" w:rsidP="003101CE">
      <w:pPr>
        <w:shd w:val="clear" w:color="auto" w:fill="FFFFFF"/>
        <w:ind w:firstLine="708"/>
        <w:jc w:val="both"/>
        <w:rPr>
          <w:color w:val="000000"/>
          <w:sz w:val="20"/>
          <w:szCs w:val="20"/>
        </w:rPr>
      </w:pPr>
      <w:r w:rsidRPr="003101CE">
        <w:rPr>
          <w:color w:val="000000"/>
        </w:rPr>
        <w:t>Специальная подготовка вратарей (на коньках и без коньков)</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Стойка вратаря, принятие стойки по сигналу, после бега лицом и спиной вперед. Передвижение приставными шагами; прыжки вперед-назад, вправо-влево в стойке. Передвижения приставными и </w:t>
      </w:r>
      <w:proofErr w:type="spellStart"/>
      <w:r w:rsidRPr="003101CE">
        <w:rPr>
          <w:color w:val="000000"/>
        </w:rPr>
        <w:t>скрестными</w:t>
      </w:r>
      <w:proofErr w:type="spellEnd"/>
      <w:r w:rsidRPr="003101CE">
        <w:rPr>
          <w:color w:val="000000"/>
        </w:rPr>
        <w:t xml:space="preserve"> шагами, в челночном беге; старты прыжками правым, левым боком, приставными и </w:t>
      </w:r>
      <w:proofErr w:type="spellStart"/>
      <w:r w:rsidRPr="003101CE">
        <w:rPr>
          <w:color w:val="000000"/>
        </w:rPr>
        <w:t>скрестными</w:t>
      </w:r>
      <w:proofErr w:type="spellEnd"/>
      <w:r w:rsidRPr="003101CE">
        <w:rPr>
          <w:color w:val="000000"/>
        </w:rPr>
        <w:t xml:space="preserve"> шагами, перемещения и прыжки в глубоком приседе, вперед-назад, вправо-влево; кувырки вперед и назад, в сторону, акробатика; жонглирование теннисными мячами.</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Приседание со скольжением на одном коньке. Скольжение </w:t>
      </w:r>
      <w:proofErr w:type="gramStart"/>
      <w:r w:rsidRPr="003101CE">
        <w:rPr>
          <w:color w:val="000000"/>
        </w:rPr>
        <w:t>по</w:t>
      </w:r>
      <w:proofErr w:type="gramEnd"/>
      <w:r w:rsidRPr="003101CE">
        <w:rPr>
          <w:color w:val="000000"/>
        </w:rPr>
        <w:t xml:space="preserve"> прямой, спиной вперед, в стороны. Прыжки с поворотами, падения, перекаты, кувырки вперед-назад, в стороны. Жонглирование хоккейной шайбой. Рывки из ворот из различных исходных положений на 5–20 метров: на перехват высоко летящей шайбы, на прострел с фланга, челноки прямо и вперед спиной из различных исходных положений. Ловля шайбы, отбивание шайбы рукой, коньком, щитками.</w:t>
      </w:r>
    </w:p>
    <w:p w:rsidR="003101CE" w:rsidRPr="003101CE" w:rsidRDefault="003101CE" w:rsidP="003101CE">
      <w:pPr>
        <w:shd w:val="clear" w:color="auto" w:fill="FFFFFF"/>
        <w:jc w:val="both"/>
        <w:rPr>
          <w:color w:val="000000"/>
          <w:sz w:val="20"/>
          <w:szCs w:val="20"/>
        </w:rPr>
      </w:pPr>
      <w:r w:rsidRPr="003101CE">
        <w:rPr>
          <w:color w:val="000000"/>
        </w:rPr>
        <w:t>Выбор места в воротах при атаке; ориентирование в радиусе и взаимодействие с игроками; концентрация на игроке, угрожающем воротам. Повторная непрерывная (5–12 мин.) ловля шайбы, летящей на различной высоте, катящейся по льду, при выполнении ударов 5–7 игроками с минимальными интервалами. Продолжительное передвижение на коньках (лицом и спиной вперед). Маневрирование.</w:t>
      </w:r>
    </w:p>
    <w:p w:rsidR="003101CE" w:rsidRPr="003101CE" w:rsidRDefault="00CF70A5" w:rsidP="003101CE">
      <w:pPr>
        <w:shd w:val="clear" w:color="auto" w:fill="FFFFFF"/>
        <w:ind w:firstLine="708"/>
        <w:jc w:val="both"/>
        <w:rPr>
          <w:color w:val="000000"/>
          <w:sz w:val="20"/>
          <w:szCs w:val="20"/>
        </w:rPr>
      </w:pPr>
      <w:r>
        <w:rPr>
          <w:color w:val="000000"/>
        </w:rPr>
        <w:t>Группы 5-6 годов обучения</w:t>
      </w:r>
      <w:r w:rsidR="003101CE" w:rsidRPr="003101CE">
        <w:rPr>
          <w:color w:val="000000"/>
        </w:rPr>
        <w:t xml:space="preserve"> </w:t>
      </w:r>
    </w:p>
    <w:p w:rsidR="003101CE" w:rsidRPr="003101CE" w:rsidRDefault="003101CE" w:rsidP="003101CE">
      <w:pPr>
        <w:shd w:val="clear" w:color="auto" w:fill="FFFFFF"/>
        <w:ind w:firstLine="708"/>
        <w:jc w:val="both"/>
        <w:rPr>
          <w:color w:val="000000"/>
          <w:sz w:val="20"/>
          <w:szCs w:val="20"/>
        </w:rPr>
      </w:pPr>
      <w:r w:rsidRPr="003101CE">
        <w:rPr>
          <w:color w:val="000000"/>
        </w:rPr>
        <w:t>Техническая подготовка</w:t>
      </w:r>
    </w:p>
    <w:p w:rsidR="003101CE" w:rsidRPr="003101CE" w:rsidRDefault="003101CE" w:rsidP="003101CE">
      <w:pPr>
        <w:shd w:val="clear" w:color="auto" w:fill="FFFFFF"/>
        <w:ind w:firstLine="708"/>
        <w:jc w:val="both"/>
        <w:rPr>
          <w:color w:val="000000"/>
          <w:sz w:val="20"/>
          <w:szCs w:val="20"/>
        </w:rPr>
      </w:pPr>
      <w:r w:rsidRPr="003101CE">
        <w:rPr>
          <w:color w:val="000000"/>
        </w:rPr>
        <w:t>Техника передвижения на коньках</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Посадка (стойка) хоккеиста. Техника скольжения на двух и одном коньках. Техника передвижения на коньках длинным (скользящим) и коротким (ударным) шагами. </w:t>
      </w:r>
      <w:proofErr w:type="gramStart"/>
      <w:r w:rsidRPr="003101CE">
        <w:rPr>
          <w:color w:val="000000"/>
        </w:rPr>
        <w:t>Торможение «плугом» и «</w:t>
      </w:r>
      <w:proofErr w:type="spellStart"/>
      <w:r w:rsidRPr="003101CE">
        <w:rPr>
          <w:color w:val="000000"/>
        </w:rPr>
        <w:t>полуплугом</w:t>
      </w:r>
      <w:proofErr w:type="spellEnd"/>
      <w:r w:rsidRPr="003101CE">
        <w:rPr>
          <w:color w:val="000000"/>
        </w:rPr>
        <w:t>», двумя коньками с поворотом на 90 градусов (боком), прыжком, одним коньком (внутренним, наружным).</w:t>
      </w:r>
      <w:proofErr w:type="gramEnd"/>
      <w:r w:rsidRPr="003101CE">
        <w:rPr>
          <w:color w:val="000000"/>
        </w:rPr>
        <w:t xml:space="preserve"> Остановки. Изменение направления бега переступанием, без отрыва конька ото льда, на одном коньке, прыжком, «</w:t>
      </w:r>
      <w:proofErr w:type="spellStart"/>
      <w:r w:rsidRPr="003101CE">
        <w:rPr>
          <w:color w:val="000000"/>
        </w:rPr>
        <w:t>скрестным</w:t>
      </w:r>
      <w:proofErr w:type="spellEnd"/>
      <w:r w:rsidRPr="003101CE">
        <w:rPr>
          <w:color w:val="000000"/>
        </w:rPr>
        <w:t>» шагом, перебежкой (слаломным бегом). Скольжение по виражу, влево, вправо, по восьмерке, по кругу; с изменением скорости движения, спиной вперед. Старты из различных исходных положений. Челночный бег на различные дистанции (5х30, 10х15, 10х20 и т.д.). Бег на коньках с прыжками вверх, вперед, в стороны, рывки, ускорения, старты из различных исходных положений. Бег на коньках с перепрыгиванием специальных барьеров, с резкими торможениями и последующими стартами.</w:t>
      </w:r>
    </w:p>
    <w:p w:rsidR="003101CE" w:rsidRPr="003101CE" w:rsidRDefault="003101CE" w:rsidP="003101CE">
      <w:pPr>
        <w:shd w:val="clear" w:color="auto" w:fill="FFFFFF"/>
        <w:jc w:val="both"/>
        <w:rPr>
          <w:color w:val="000000"/>
          <w:sz w:val="20"/>
          <w:szCs w:val="20"/>
        </w:rPr>
      </w:pPr>
      <w:r w:rsidRPr="003101CE">
        <w:rPr>
          <w:color w:val="000000"/>
        </w:rPr>
        <w:t>Техника владения клюшкой, шайбой. Способы движения клюшки. Удары по шайбе: прямой, подсечкой, нажимом. Прямой удар с места по неподвижной шайбе и остановка скользящей шайбы клюшкой, ногой и шайбы, летящей верхом, грудью. Удары подсечкой на дальность и в цель. Удары справа и слева. Броски шайбы. Удары по шайбе в движении.</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Ведение шайбы различными способами: без отрыва клюшки от шайбы, с перекидыванием клюшки; короткими толчками; жонглирование. </w:t>
      </w:r>
      <w:proofErr w:type="gramStart"/>
      <w:r w:rsidRPr="003101CE">
        <w:rPr>
          <w:color w:val="000000"/>
        </w:rPr>
        <w:t>Ведение шайбы по прямой, по дугам разного радиуса, зигзагом, петлеобразно, с обводкой препятствий.</w:t>
      </w:r>
      <w:proofErr w:type="gramEnd"/>
      <w:r w:rsidRPr="003101CE">
        <w:rPr>
          <w:color w:val="000000"/>
        </w:rPr>
        <w:t xml:space="preserve"> Ведение с различной скоростью.</w:t>
      </w:r>
    </w:p>
    <w:p w:rsidR="003101CE" w:rsidRPr="003101CE" w:rsidRDefault="003101CE" w:rsidP="003101CE">
      <w:pPr>
        <w:shd w:val="clear" w:color="auto" w:fill="FFFFFF"/>
        <w:ind w:firstLine="708"/>
        <w:jc w:val="both"/>
        <w:rPr>
          <w:color w:val="000000"/>
          <w:sz w:val="20"/>
          <w:szCs w:val="20"/>
        </w:rPr>
      </w:pPr>
      <w:r w:rsidRPr="003101CE">
        <w:rPr>
          <w:color w:val="000000"/>
        </w:rPr>
        <w:t>Обманные движения (финты): туловищем, клюшкой, с выпадом влево и вправо, с изменением скорости бега. Сочетание финтов. Финты в выпаде в сторону, на опережение, «</w:t>
      </w:r>
      <w:proofErr w:type="spellStart"/>
      <w:r w:rsidRPr="003101CE">
        <w:rPr>
          <w:color w:val="000000"/>
        </w:rPr>
        <w:t>подпускание</w:t>
      </w:r>
      <w:proofErr w:type="spellEnd"/>
      <w:r w:rsidRPr="003101CE">
        <w:rPr>
          <w:color w:val="000000"/>
        </w:rPr>
        <w:t xml:space="preserve">» шайбы </w:t>
      </w:r>
      <w:r w:rsidRPr="003101CE">
        <w:rPr>
          <w:color w:val="000000"/>
        </w:rPr>
        <w:lastRenderedPageBreak/>
        <w:t>под клюшку соперника. Обманные движения с использованием бортиков. Финты с оставлением шайбы, на ложную потерю шайбы.</w:t>
      </w:r>
    </w:p>
    <w:p w:rsidR="003101CE" w:rsidRPr="003101CE" w:rsidRDefault="003101CE" w:rsidP="003101CE">
      <w:pPr>
        <w:shd w:val="clear" w:color="auto" w:fill="FFFFFF"/>
        <w:ind w:firstLine="708"/>
        <w:jc w:val="both"/>
        <w:rPr>
          <w:color w:val="000000"/>
          <w:sz w:val="20"/>
          <w:szCs w:val="20"/>
        </w:rPr>
      </w:pPr>
      <w:r w:rsidRPr="003101CE">
        <w:rPr>
          <w:color w:val="000000"/>
        </w:rPr>
        <w:t>Отбор шайбы. Выбивание шайбы клюшкой. Перехват шайбы – быстрый выход на шайбу с целью опередить соперника. Отбор шайбы при единоборствах с соперником.</w:t>
      </w:r>
    </w:p>
    <w:p w:rsidR="003101CE" w:rsidRPr="003101CE" w:rsidRDefault="003101CE" w:rsidP="003101CE">
      <w:pPr>
        <w:shd w:val="clear" w:color="auto" w:fill="FFFFFF"/>
        <w:ind w:firstLine="708"/>
        <w:jc w:val="both"/>
        <w:rPr>
          <w:color w:val="000000"/>
          <w:sz w:val="20"/>
          <w:szCs w:val="20"/>
        </w:rPr>
      </w:pPr>
      <w:r w:rsidRPr="003101CE">
        <w:rPr>
          <w:color w:val="000000"/>
        </w:rPr>
        <w:t>Техника игры вратаря</w:t>
      </w:r>
    </w:p>
    <w:p w:rsidR="003101CE" w:rsidRPr="003101CE" w:rsidRDefault="003101CE" w:rsidP="003101CE">
      <w:pPr>
        <w:shd w:val="clear" w:color="auto" w:fill="FFFFFF"/>
        <w:ind w:left="708"/>
        <w:jc w:val="both"/>
        <w:rPr>
          <w:color w:val="000000"/>
          <w:sz w:val="20"/>
          <w:szCs w:val="20"/>
        </w:rPr>
      </w:pPr>
      <w:r w:rsidRPr="003101CE">
        <w:rPr>
          <w:color w:val="000000"/>
        </w:rPr>
        <w:t>Стойка вратаря. Техника передвижения на земле и льду. Передвижение вратаря без шайбы. Ловля шайб, скользящих по льду и летящих по воздуху. Отбивание и остановка скользящих шайб ногой, коньком. Ловля и отбивание шайбы с падением на лед. Введение шайбы в игру.</w:t>
      </w:r>
      <w:r w:rsidRPr="003101CE">
        <w:rPr>
          <w:color w:val="000000"/>
        </w:rPr>
        <w:br/>
        <w:t>Тактическая подготовка</w:t>
      </w:r>
    </w:p>
    <w:p w:rsidR="003101CE" w:rsidRPr="003101CE" w:rsidRDefault="003101CE" w:rsidP="003101CE">
      <w:pPr>
        <w:shd w:val="clear" w:color="auto" w:fill="FFFFFF"/>
        <w:ind w:firstLine="708"/>
        <w:jc w:val="both"/>
        <w:rPr>
          <w:color w:val="000000"/>
          <w:sz w:val="20"/>
          <w:szCs w:val="20"/>
        </w:rPr>
      </w:pPr>
      <w:r w:rsidRPr="003101CE">
        <w:rPr>
          <w:color w:val="000000"/>
        </w:rPr>
        <w:t>Тактика нападения</w:t>
      </w:r>
    </w:p>
    <w:p w:rsidR="003101CE" w:rsidRPr="003101CE" w:rsidRDefault="003101CE" w:rsidP="003101CE">
      <w:pPr>
        <w:shd w:val="clear" w:color="auto" w:fill="FFFFFF"/>
        <w:ind w:firstLine="708"/>
        <w:jc w:val="both"/>
        <w:rPr>
          <w:color w:val="000000"/>
          <w:sz w:val="20"/>
          <w:szCs w:val="20"/>
        </w:rPr>
      </w:pPr>
      <w:r w:rsidRPr="003101CE">
        <w:rPr>
          <w:color w:val="000000"/>
        </w:rPr>
        <w:t>Индивидуальные действия. Умение ориентироваться на поле. Открывание для получения шайбы. Отвлечение соперника и создание численного преимущества на отдельных участках поля. Умение вести шайбу и выполнять удары по воротам.</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Групповые взаимодействия. Передачи по назначению: в клюшку, на ходу, на свободное место за спину защитника, на удар. Передачи по дистанции: короткая (5–10 метров), длинная (более 15 метров). Передачи по направлению: продольная, поперечная, диагональная. Передачи по траектории: низом, верхом, по дуге. Передачи по способу выполнения: мягкая, резаная, </w:t>
      </w:r>
      <w:proofErr w:type="spellStart"/>
      <w:r w:rsidRPr="003101CE">
        <w:rPr>
          <w:color w:val="000000"/>
        </w:rPr>
        <w:t>откидка</w:t>
      </w:r>
      <w:proofErr w:type="spellEnd"/>
      <w:r w:rsidRPr="003101CE">
        <w:rPr>
          <w:color w:val="000000"/>
        </w:rPr>
        <w:t>. Передачи в парах, тройках на месте и в движении. Взаимодействие в парах, «стенка», «скрещивание», в тройках. Выполнение комбинаций при стандартных положениях, с одним входящим, в одно, в два касания, до полного отбора.</w:t>
      </w:r>
    </w:p>
    <w:p w:rsidR="003101CE" w:rsidRPr="003101CE" w:rsidRDefault="003101CE" w:rsidP="003101CE">
      <w:pPr>
        <w:shd w:val="clear" w:color="auto" w:fill="FFFFFF"/>
        <w:ind w:firstLine="708"/>
        <w:jc w:val="both"/>
        <w:rPr>
          <w:color w:val="000000"/>
          <w:sz w:val="20"/>
          <w:szCs w:val="20"/>
        </w:rPr>
      </w:pPr>
      <w:r w:rsidRPr="003101CE">
        <w:rPr>
          <w:color w:val="000000"/>
        </w:rPr>
        <w:t>Командные действия. Действия игрока в атаке на своем месте, согласно избранной тактической схеме в составе команды. Расположение и взаимодействие игроков при атаке флангом и через центр.</w:t>
      </w:r>
    </w:p>
    <w:p w:rsidR="003101CE" w:rsidRPr="003101CE" w:rsidRDefault="003101CE" w:rsidP="003101CE">
      <w:pPr>
        <w:shd w:val="clear" w:color="auto" w:fill="FFFFFF"/>
        <w:ind w:firstLine="708"/>
        <w:jc w:val="both"/>
        <w:rPr>
          <w:color w:val="000000"/>
          <w:sz w:val="20"/>
          <w:szCs w:val="20"/>
        </w:rPr>
      </w:pPr>
      <w:r w:rsidRPr="003101CE">
        <w:rPr>
          <w:color w:val="000000"/>
        </w:rPr>
        <w:t>Тактика защиты</w:t>
      </w:r>
    </w:p>
    <w:p w:rsidR="003101CE" w:rsidRPr="003101CE" w:rsidRDefault="003101CE" w:rsidP="003101CE">
      <w:pPr>
        <w:shd w:val="clear" w:color="auto" w:fill="FFFFFF"/>
        <w:ind w:firstLine="708"/>
        <w:jc w:val="both"/>
        <w:rPr>
          <w:color w:val="000000"/>
          <w:sz w:val="20"/>
          <w:szCs w:val="20"/>
        </w:rPr>
      </w:pPr>
      <w:r w:rsidRPr="003101CE">
        <w:rPr>
          <w:color w:val="000000"/>
        </w:rPr>
        <w:t>Индивидуальные действия. Действия против игрока, не владеющего шайбой: «закрывание», подстраховка. Действие против игрока, владеющего шайбой: противодействие передаче, ведению шайбы, нанесению удара.</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Групповые взаимодействия. Выбор позиции для страховки партнера, допустившего ошибку. Взаимодействие двух, трех игроков защиты против </w:t>
      </w:r>
      <w:proofErr w:type="gramStart"/>
      <w:r w:rsidRPr="003101CE">
        <w:rPr>
          <w:color w:val="000000"/>
        </w:rPr>
        <w:t>двух, трех нападающих</w:t>
      </w:r>
      <w:proofErr w:type="gramEnd"/>
      <w:r w:rsidRPr="003101CE">
        <w:rPr>
          <w:color w:val="000000"/>
        </w:rPr>
        <w:t>. Построение «стенки». Обязанности игроков в обороне.</w:t>
      </w:r>
    </w:p>
    <w:p w:rsidR="003101CE" w:rsidRPr="003101CE" w:rsidRDefault="003101CE" w:rsidP="003101CE">
      <w:pPr>
        <w:shd w:val="clear" w:color="auto" w:fill="FFFFFF"/>
        <w:ind w:firstLine="708"/>
        <w:jc w:val="both"/>
        <w:rPr>
          <w:color w:val="000000"/>
          <w:sz w:val="20"/>
          <w:szCs w:val="20"/>
        </w:rPr>
      </w:pPr>
      <w:r w:rsidRPr="003101CE">
        <w:rPr>
          <w:color w:val="000000"/>
        </w:rPr>
        <w:t>Командные действия. Обязанности в обороне на своем игровом месте, согласно избранной тактической схеме в составе команды. Организация обороны по принципу персональной и комбинированной защиты. Выбор позиции и взаимодействие игроков при атаке противника флангом и через центр.</w:t>
      </w:r>
    </w:p>
    <w:p w:rsidR="003101CE" w:rsidRPr="003101CE" w:rsidRDefault="003101CE" w:rsidP="003101CE">
      <w:pPr>
        <w:shd w:val="clear" w:color="auto" w:fill="FFFFFF"/>
        <w:ind w:firstLine="708"/>
        <w:jc w:val="both"/>
        <w:rPr>
          <w:color w:val="000000"/>
          <w:sz w:val="20"/>
          <w:szCs w:val="20"/>
        </w:rPr>
      </w:pPr>
      <w:r w:rsidRPr="003101CE">
        <w:rPr>
          <w:color w:val="000000"/>
        </w:rPr>
        <w:t>Тактика вратаря</w:t>
      </w:r>
    </w:p>
    <w:p w:rsidR="003101CE" w:rsidRPr="003101CE" w:rsidRDefault="003101CE" w:rsidP="003101CE">
      <w:pPr>
        <w:shd w:val="clear" w:color="auto" w:fill="FFFFFF"/>
        <w:ind w:firstLine="708"/>
        <w:jc w:val="both"/>
        <w:rPr>
          <w:color w:val="000000"/>
          <w:sz w:val="20"/>
          <w:szCs w:val="20"/>
        </w:rPr>
      </w:pPr>
      <w:r w:rsidRPr="003101CE">
        <w:rPr>
          <w:color w:val="000000"/>
        </w:rPr>
        <w:t>Выбор позиции в воротах при различных ударах. Ориентирование в штрафной площадке и взаимодействие с защитниками.</w:t>
      </w:r>
    </w:p>
    <w:p w:rsidR="003101CE" w:rsidRPr="003101CE" w:rsidRDefault="003101CE" w:rsidP="003101CE">
      <w:pPr>
        <w:shd w:val="clear" w:color="auto" w:fill="FFFFFF"/>
        <w:ind w:firstLine="708"/>
        <w:jc w:val="both"/>
        <w:rPr>
          <w:color w:val="000000"/>
          <w:sz w:val="20"/>
          <w:szCs w:val="20"/>
        </w:rPr>
      </w:pPr>
      <w:r w:rsidRPr="003101CE">
        <w:rPr>
          <w:color w:val="000000"/>
        </w:rPr>
        <w:t>Учебные игры. Применение в соревновательных условиях изученных технических приемов и тактических действий.</w:t>
      </w:r>
    </w:p>
    <w:p w:rsidR="003101CE" w:rsidRPr="003101CE" w:rsidRDefault="00CF70A5" w:rsidP="00CF70A5">
      <w:pPr>
        <w:shd w:val="clear" w:color="auto" w:fill="FFFFFF"/>
        <w:jc w:val="both"/>
        <w:rPr>
          <w:color w:val="000000"/>
          <w:sz w:val="20"/>
          <w:szCs w:val="20"/>
        </w:rPr>
      </w:pPr>
      <w:r>
        <w:rPr>
          <w:color w:val="000000"/>
        </w:rPr>
        <w:t xml:space="preserve">         7-го и 8</w:t>
      </w:r>
      <w:r w:rsidR="003101CE" w:rsidRPr="003101CE">
        <w:rPr>
          <w:color w:val="000000"/>
        </w:rPr>
        <w:t>-го годов обучения</w:t>
      </w:r>
    </w:p>
    <w:p w:rsidR="003101CE" w:rsidRPr="003101CE" w:rsidRDefault="003101CE" w:rsidP="003101CE">
      <w:pPr>
        <w:shd w:val="clear" w:color="auto" w:fill="FFFFFF"/>
        <w:ind w:firstLine="708"/>
        <w:jc w:val="both"/>
        <w:rPr>
          <w:color w:val="000000"/>
          <w:sz w:val="20"/>
          <w:szCs w:val="20"/>
        </w:rPr>
      </w:pPr>
      <w:r w:rsidRPr="003101CE">
        <w:rPr>
          <w:color w:val="000000"/>
        </w:rPr>
        <w:t>Техническая подготовка</w:t>
      </w:r>
    </w:p>
    <w:p w:rsidR="003101CE" w:rsidRPr="003101CE" w:rsidRDefault="003101CE" w:rsidP="003101CE">
      <w:pPr>
        <w:shd w:val="clear" w:color="auto" w:fill="FFFFFF"/>
        <w:ind w:firstLine="708"/>
        <w:jc w:val="both"/>
        <w:rPr>
          <w:color w:val="000000"/>
          <w:sz w:val="20"/>
          <w:szCs w:val="20"/>
        </w:rPr>
      </w:pPr>
      <w:r w:rsidRPr="003101CE">
        <w:rPr>
          <w:color w:val="000000"/>
        </w:rPr>
        <w:t>Техника бега на коньках</w:t>
      </w:r>
    </w:p>
    <w:p w:rsidR="003101CE" w:rsidRPr="003101CE" w:rsidRDefault="003101CE" w:rsidP="003101CE">
      <w:pPr>
        <w:shd w:val="clear" w:color="auto" w:fill="FFFFFF"/>
        <w:ind w:firstLine="708"/>
        <w:jc w:val="both"/>
        <w:rPr>
          <w:color w:val="000000"/>
          <w:sz w:val="20"/>
          <w:szCs w:val="20"/>
        </w:rPr>
      </w:pPr>
      <w:r w:rsidRPr="003101CE">
        <w:rPr>
          <w:color w:val="000000"/>
        </w:rPr>
        <w:t>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торможение с последующим ускорением в различных направлениях. Катание на ограниченной площади. Прыжки на коньках в длину и через препятствия. Выпады в движении, приседая на одно, два колена; падения, кувырки с последующим быстрым вставанием. Падение в движении с поворотом на 90–360 градусов, вставание и ускорение. Прыжки через бортики толчком одной и двумя ногами с поворотом и последующим движением в заданном направлении. Совершенствование маневренности в упражнениях игрового характера.</w:t>
      </w:r>
    </w:p>
    <w:p w:rsidR="003101CE" w:rsidRPr="003101CE" w:rsidRDefault="003101CE" w:rsidP="003101CE">
      <w:pPr>
        <w:shd w:val="clear" w:color="auto" w:fill="FFFFFF"/>
        <w:jc w:val="both"/>
        <w:rPr>
          <w:color w:val="000000"/>
          <w:sz w:val="20"/>
          <w:szCs w:val="20"/>
        </w:rPr>
      </w:pPr>
      <w:r w:rsidRPr="003101CE">
        <w:rPr>
          <w:color w:val="000000"/>
        </w:rPr>
        <w:t>Техника владения клюшкой и шайбой</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Удары по шайбе: прямой, подсечкой,  в сочетании с остановками и передачами. Удары по скользящей шайбе в движении, остановка скользящей шайбы. Удары по летящей шайбе и бросание </w:t>
      </w:r>
      <w:r w:rsidRPr="003101CE">
        <w:rPr>
          <w:color w:val="000000"/>
        </w:rPr>
        <w:lastRenderedPageBreak/>
        <w:t>шайбы клюшкой. Остановка скользящей шайбы клюшкой и туловищем. Удары и остановки шайбы в движении. Удар нажимом по неподвижной шайбе. Остановка шайбы коньком, ногой. Удары на точность, силу, дальность после ведения на высокой скорости, с пассивным и активным сопротивлением, оценкой тактической обстановки.</w:t>
      </w:r>
    </w:p>
    <w:p w:rsidR="003101CE" w:rsidRPr="003101CE" w:rsidRDefault="003101CE" w:rsidP="003101CE">
      <w:pPr>
        <w:shd w:val="clear" w:color="auto" w:fill="FFFFFF"/>
        <w:ind w:firstLine="708"/>
        <w:jc w:val="both"/>
        <w:rPr>
          <w:color w:val="000000"/>
          <w:sz w:val="20"/>
          <w:szCs w:val="20"/>
        </w:rPr>
      </w:pPr>
      <w:r w:rsidRPr="003101CE">
        <w:rPr>
          <w:color w:val="000000"/>
        </w:rPr>
        <w:t>Ведение шайбы: с обводкой неподвижного препятствия, изменением направления, с торможением и ускорениями, «</w:t>
      </w:r>
      <w:proofErr w:type="spellStart"/>
      <w:r w:rsidRPr="003101CE">
        <w:rPr>
          <w:color w:val="000000"/>
        </w:rPr>
        <w:t>подпусканием</w:t>
      </w:r>
      <w:proofErr w:type="spellEnd"/>
      <w:r w:rsidRPr="003101CE">
        <w:rPr>
          <w:color w:val="000000"/>
        </w:rPr>
        <w:t>» под клюшку. Перекидка шайбы через клюшку. Ведение шайбы без зрительного контроля. Закрывание шайбы телом.</w:t>
      </w:r>
    </w:p>
    <w:p w:rsidR="003101CE" w:rsidRPr="003101CE" w:rsidRDefault="003101CE" w:rsidP="003101CE">
      <w:pPr>
        <w:shd w:val="clear" w:color="auto" w:fill="FFFFFF"/>
        <w:ind w:firstLine="708"/>
        <w:jc w:val="both"/>
        <w:rPr>
          <w:color w:val="000000"/>
          <w:sz w:val="20"/>
          <w:szCs w:val="20"/>
        </w:rPr>
      </w:pPr>
      <w:proofErr w:type="gramStart"/>
      <w:r w:rsidRPr="003101CE">
        <w:rPr>
          <w:color w:val="000000"/>
        </w:rPr>
        <w:t>Сочетание технических приемов: ведение – передача; ведение – удар; ведение – подкидка; ведение – бросок; прием – ведение – удар; прием – удар; ведение – бросок; ведение – подкидка; прием – ведение – удар; прием – удар; прием – передача и др. Все указанные сочетания технических приемов изучаются на основе разных способов выполнения приемов, например: прием – ведение – удар.</w:t>
      </w:r>
      <w:proofErr w:type="gramEnd"/>
      <w:r w:rsidRPr="003101CE">
        <w:rPr>
          <w:color w:val="000000"/>
        </w:rPr>
        <w:t xml:space="preserve"> Прием – остановка (коньком, клюшкой с уступающим движением и без него), ведение (диагональное или из стороны в сторону и др.); удар (прямой, подсечкой справа и слева и др.).</w:t>
      </w:r>
    </w:p>
    <w:p w:rsidR="003101CE" w:rsidRPr="003101CE" w:rsidRDefault="003101CE" w:rsidP="003101CE">
      <w:pPr>
        <w:shd w:val="clear" w:color="auto" w:fill="FFFFFF"/>
        <w:ind w:firstLine="708"/>
        <w:jc w:val="both"/>
        <w:rPr>
          <w:color w:val="000000"/>
          <w:sz w:val="20"/>
          <w:szCs w:val="20"/>
        </w:rPr>
      </w:pPr>
      <w:r w:rsidRPr="003101CE">
        <w:rPr>
          <w:color w:val="000000"/>
        </w:rPr>
        <w:t>Обманные движения (финты): «на удар», «на передачу», на оставление и потерю шайбы. Ведение шайбы с применением ложных движений, с изменением скорости и направления движения. Игровые упражнения с применением обманных движений.</w:t>
      </w:r>
    </w:p>
    <w:p w:rsidR="003101CE" w:rsidRPr="003101CE" w:rsidRDefault="003101CE" w:rsidP="003101CE">
      <w:pPr>
        <w:shd w:val="clear" w:color="auto" w:fill="FFFFFF"/>
        <w:jc w:val="both"/>
        <w:rPr>
          <w:color w:val="000000"/>
          <w:sz w:val="20"/>
          <w:szCs w:val="20"/>
        </w:rPr>
      </w:pPr>
      <w:r w:rsidRPr="003101CE">
        <w:rPr>
          <w:color w:val="000000"/>
        </w:rPr>
        <w:t>Отбор шайбы. Отбор шайбы при единоборствах с соперником. Преследование соперника с целью отбора шайбы, выбивание шайбы клюшкой. Перехват и отбор шайбы в момент приема его соперником. Ловля шайбы клюшкой, туловищем. Выбор момента для отбора шайбы.</w:t>
      </w:r>
    </w:p>
    <w:p w:rsidR="003101CE" w:rsidRPr="003101CE" w:rsidRDefault="003101CE" w:rsidP="003101CE">
      <w:pPr>
        <w:shd w:val="clear" w:color="auto" w:fill="FFFFFF"/>
        <w:ind w:firstLine="708"/>
        <w:jc w:val="both"/>
        <w:rPr>
          <w:color w:val="000000"/>
          <w:sz w:val="20"/>
          <w:szCs w:val="20"/>
        </w:rPr>
      </w:pPr>
      <w:r w:rsidRPr="003101CE">
        <w:rPr>
          <w:color w:val="000000"/>
        </w:rPr>
        <w:t>Техника игры вратаря. Перемещения на льду в воротах и штрафной площадке. Ловля в броске шайбы на различной высоте и летящей в сторону от вратаря. Ловля скользящей в стороне шайбы в падении. Ловля скользящей и летящей на различной высоте шайбы, на выходе из ворот без падения и с падением. Ловля опускающихся и падающих шайб. Отбивание шайбы коньком, рукой. Ввод шайбы в игру различными способами.</w:t>
      </w:r>
    </w:p>
    <w:p w:rsidR="003101CE" w:rsidRPr="003101CE" w:rsidRDefault="003101CE" w:rsidP="003101CE">
      <w:pPr>
        <w:shd w:val="clear" w:color="auto" w:fill="FFFFFF"/>
        <w:ind w:firstLine="708"/>
        <w:jc w:val="both"/>
        <w:rPr>
          <w:color w:val="000000"/>
          <w:sz w:val="20"/>
          <w:szCs w:val="20"/>
        </w:rPr>
      </w:pPr>
      <w:r w:rsidRPr="003101CE">
        <w:rPr>
          <w:color w:val="000000"/>
        </w:rPr>
        <w:t>Тактическая подготовка</w:t>
      </w:r>
    </w:p>
    <w:p w:rsidR="003101CE" w:rsidRPr="003101CE" w:rsidRDefault="003101CE" w:rsidP="003101CE">
      <w:pPr>
        <w:shd w:val="clear" w:color="auto" w:fill="FFFFFF"/>
        <w:ind w:firstLine="708"/>
        <w:jc w:val="both"/>
        <w:rPr>
          <w:color w:val="000000"/>
          <w:sz w:val="20"/>
          <w:szCs w:val="20"/>
        </w:rPr>
      </w:pPr>
      <w:r w:rsidRPr="003101CE">
        <w:rPr>
          <w:color w:val="000000"/>
        </w:rPr>
        <w:t>Тактика нападения</w:t>
      </w:r>
    </w:p>
    <w:p w:rsidR="003101CE" w:rsidRPr="003101CE" w:rsidRDefault="003101CE" w:rsidP="003101CE">
      <w:pPr>
        <w:shd w:val="clear" w:color="auto" w:fill="FFFFFF"/>
        <w:ind w:firstLine="708"/>
        <w:jc w:val="both"/>
        <w:rPr>
          <w:color w:val="000000"/>
          <w:sz w:val="20"/>
          <w:szCs w:val="20"/>
        </w:rPr>
      </w:pPr>
      <w:r w:rsidRPr="003101CE">
        <w:rPr>
          <w:color w:val="000000"/>
        </w:rPr>
        <w:t>Индивидуальные тактические действия. Обязанности игроков в соответствии с их игровым амплуа. Тактические действия без шайбы: открывание, отвлечение соперника, создание численного преимущества на отдельном участке поля; с шайбой: ведение, обводка, удары, передачи и остановки шайбы в усложненной обстановке, против активного соперника. Передача шайбы на свободное место и на клюшку партнеру. Умение выбрать, своевременно и целесообразно применять тот или иной технический прием в зависимости от игровой ситуации.</w:t>
      </w:r>
    </w:p>
    <w:p w:rsidR="003101CE" w:rsidRPr="003101CE" w:rsidRDefault="003101CE" w:rsidP="003101CE">
      <w:pPr>
        <w:shd w:val="clear" w:color="auto" w:fill="FFFFFF"/>
        <w:ind w:firstLine="708"/>
        <w:jc w:val="both"/>
        <w:rPr>
          <w:color w:val="000000"/>
          <w:sz w:val="20"/>
          <w:szCs w:val="20"/>
        </w:rPr>
      </w:pPr>
      <w:r w:rsidRPr="003101CE">
        <w:rPr>
          <w:color w:val="000000"/>
        </w:rPr>
        <w:t>Групповые тактические взаимодействия. Уметь своевременно применять обводку. Ложные движения с целью взаимодействия с партнерами. Взаимодействие в звене с применением коротких и средних передач с места и в движении, оставление шайбы.</w:t>
      </w:r>
    </w:p>
    <w:p w:rsidR="003101CE" w:rsidRPr="003101CE" w:rsidRDefault="003101CE" w:rsidP="003101CE">
      <w:pPr>
        <w:shd w:val="clear" w:color="auto" w:fill="FFFFFF"/>
        <w:ind w:firstLine="708"/>
        <w:jc w:val="both"/>
        <w:rPr>
          <w:color w:val="000000"/>
          <w:sz w:val="20"/>
          <w:szCs w:val="20"/>
        </w:rPr>
      </w:pPr>
      <w:r w:rsidRPr="003101CE">
        <w:rPr>
          <w:color w:val="000000"/>
        </w:rPr>
        <w:t>Комбинации: «стенка», «скрещивание», в треугольнике, в квадратах, атака со сменой и без смены мест. Тактика начала и развития атаки из стандартных положений. Тактика передач начальной и завершающей стадии атаки. Тактика взаимодействия на подступах к штрафной площадке и в ее пределах. Игровые упражнения с сопротивлением противника, с применением обводки, передач и ударов по воротам.</w:t>
      </w:r>
    </w:p>
    <w:p w:rsidR="003101CE" w:rsidRPr="003101CE" w:rsidRDefault="003101CE" w:rsidP="003101CE">
      <w:pPr>
        <w:shd w:val="clear" w:color="auto" w:fill="FFFFFF"/>
        <w:ind w:firstLine="708"/>
        <w:jc w:val="both"/>
        <w:rPr>
          <w:color w:val="000000"/>
          <w:sz w:val="20"/>
          <w:szCs w:val="20"/>
        </w:rPr>
      </w:pPr>
      <w:r w:rsidRPr="003101CE">
        <w:rPr>
          <w:color w:val="000000"/>
        </w:rPr>
        <w:t>Командные взаимодействия. Тактика быстрого нападения: переход от обороны к атаке способом быстрого нападения; осуществление прорыва обороны противника до того, как они успеют усилить и организовать действия по нейтрализации атаки; завершение атаки, т.е. создание голевой ситуации и удар по воротам. Позиционное нападение.</w:t>
      </w:r>
    </w:p>
    <w:p w:rsidR="003101CE" w:rsidRPr="003101CE" w:rsidRDefault="003101CE" w:rsidP="003101CE">
      <w:pPr>
        <w:shd w:val="clear" w:color="auto" w:fill="FFFFFF"/>
        <w:ind w:firstLine="708"/>
        <w:jc w:val="both"/>
        <w:rPr>
          <w:color w:val="000000"/>
          <w:sz w:val="20"/>
          <w:szCs w:val="20"/>
        </w:rPr>
      </w:pPr>
      <w:r w:rsidRPr="003101CE">
        <w:rPr>
          <w:color w:val="000000"/>
        </w:rPr>
        <w:t>Тактика защиты</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Индивидуальные действия. Основные тактические действия в обороне в соответствии с игровым амплуа. Совершенствование «закрывания» игрока, перехват и отбор шайбы. </w:t>
      </w:r>
      <w:proofErr w:type="spellStart"/>
      <w:r w:rsidRPr="003101CE">
        <w:rPr>
          <w:color w:val="000000"/>
        </w:rPr>
        <w:t>Взаимостраховка</w:t>
      </w:r>
      <w:proofErr w:type="spellEnd"/>
      <w:r w:rsidRPr="003101CE">
        <w:rPr>
          <w:color w:val="000000"/>
        </w:rPr>
        <w:t>.</w:t>
      </w:r>
    </w:p>
    <w:p w:rsidR="003101CE" w:rsidRPr="003101CE" w:rsidRDefault="003101CE" w:rsidP="003101CE">
      <w:pPr>
        <w:shd w:val="clear" w:color="auto" w:fill="FFFFFF"/>
        <w:ind w:firstLine="708"/>
        <w:jc w:val="both"/>
        <w:rPr>
          <w:color w:val="000000"/>
          <w:sz w:val="20"/>
          <w:szCs w:val="20"/>
        </w:rPr>
      </w:pPr>
      <w:r w:rsidRPr="003101CE">
        <w:rPr>
          <w:color w:val="000000"/>
        </w:rPr>
        <w:t>Групповые тактические действия. Выбор позиции и страховки при организации противодействия атакующим действиям. Создание численного превосходства в обороне. Взаимодействия при создании искусственного положения «вне игры».</w:t>
      </w:r>
    </w:p>
    <w:p w:rsidR="003101CE" w:rsidRPr="003101CE" w:rsidRDefault="003101CE" w:rsidP="003101CE">
      <w:pPr>
        <w:shd w:val="clear" w:color="auto" w:fill="FFFFFF"/>
        <w:ind w:firstLine="708"/>
        <w:jc w:val="both"/>
        <w:rPr>
          <w:color w:val="000000"/>
          <w:sz w:val="20"/>
          <w:szCs w:val="20"/>
        </w:rPr>
      </w:pPr>
      <w:r w:rsidRPr="003101CE">
        <w:rPr>
          <w:color w:val="000000"/>
        </w:rPr>
        <w:lastRenderedPageBreak/>
        <w:t>Командные тактические действия. Организация обороны против быстрого позиционного нападения с использованием персональной, зонной и комбинированной защиты. Быстрое перестроение от обороны к началу развития атаки.</w:t>
      </w:r>
    </w:p>
    <w:p w:rsidR="003101CE" w:rsidRPr="003101CE" w:rsidRDefault="003101CE" w:rsidP="003101CE">
      <w:pPr>
        <w:shd w:val="clear" w:color="auto" w:fill="FFFFFF"/>
        <w:ind w:firstLine="708"/>
        <w:jc w:val="both"/>
        <w:rPr>
          <w:color w:val="000000"/>
          <w:sz w:val="20"/>
          <w:szCs w:val="20"/>
        </w:rPr>
      </w:pPr>
      <w:r w:rsidRPr="003101CE">
        <w:rPr>
          <w:color w:val="000000"/>
        </w:rPr>
        <w:t>Тактика вратаря</w:t>
      </w:r>
    </w:p>
    <w:p w:rsidR="003101CE" w:rsidRPr="003101CE" w:rsidRDefault="003101CE" w:rsidP="003101CE">
      <w:pPr>
        <w:shd w:val="clear" w:color="auto" w:fill="FFFFFF"/>
        <w:ind w:firstLine="708"/>
        <w:jc w:val="both"/>
        <w:rPr>
          <w:color w:val="000000"/>
          <w:sz w:val="20"/>
          <w:szCs w:val="20"/>
        </w:rPr>
      </w:pPr>
      <w:r w:rsidRPr="003101CE">
        <w:rPr>
          <w:color w:val="000000"/>
        </w:rPr>
        <w:t>Выбор места при ловле шайбы на выходе и перехвате; определение момента для выхода из ворот и отбор шайбы; руководство игрой партнеров в обороне. Организация атаки при вводе шайбы в игру.</w:t>
      </w:r>
    </w:p>
    <w:p w:rsidR="003101CE" w:rsidRPr="003101CE" w:rsidRDefault="003101CE" w:rsidP="003101CE">
      <w:pPr>
        <w:shd w:val="clear" w:color="auto" w:fill="FFFFFF"/>
        <w:ind w:firstLine="708"/>
        <w:jc w:val="both"/>
        <w:rPr>
          <w:color w:val="000000"/>
          <w:sz w:val="20"/>
          <w:szCs w:val="20"/>
        </w:rPr>
      </w:pPr>
      <w:r w:rsidRPr="003101CE">
        <w:rPr>
          <w:color w:val="000000"/>
        </w:rPr>
        <w:t>Учебные и тренировочные игры. Индивидуальные, групповые и командные взаимодействия при игре по избранной тактической системе.</w:t>
      </w:r>
    </w:p>
    <w:p w:rsidR="003101CE" w:rsidRPr="003101CE" w:rsidRDefault="003101CE" w:rsidP="003101CE">
      <w:pPr>
        <w:shd w:val="clear" w:color="auto" w:fill="FFFFFF"/>
        <w:jc w:val="both"/>
        <w:rPr>
          <w:color w:val="000000"/>
          <w:sz w:val="20"/>
          <w:szCs w:val="20"/>
        </w:rPr>
      </w:pPr>
      <w:r w:rsidRPr="003101CE">
        <w:rPr>
          <w:color w:val="000000"/>
        </w:rPr>
        <w:t>5. Подпрограмма по теоретической подготовке</w:t>
      </w:r>
    </w:p>
    <w:p w:rsidR="003101CE" w:rsidRPr="003101CE" w:rsidRDefault="003101CE" w:rsidP="003101CE">
      <w:pPr>
        <w:shd w:val="clear" w:color="auto" w:fill="FFFFFF"/>
        <w:ind w:firstLine="708"/>
        <w:jc w:val="both"/>
        <w:rPr>
          <w:color w:val="000000"/>
          <w:sz w:val="20"/>
          <w:szCs w:val="20"/>
        </w:rPr>
      </w:pPr>
      <w:r w:rsidRPr="003101CE">
        <w:rPr>
          <w:color w:val="000000"/>
        </w:rPr>
        <w:t>Пояснительная записка</w:t>
      </w:r>
    </w:p>
    <w:p w:rsidR="003101CE" w:rsidRPr="003101CE" w:rsidRDefault="003101CE" w:rsidP="003101CE">
      <w:pPr>
        <w:shd w:val="clear" w:color="auto" w:fill="FFFFFF"/>
        <w:ind w:firstLine="708"/>
        <w:jc w:val="both"/>
        <w:rPr>
          <w:color w:val="000000"/>
          <w:sz w:val="20"/>
          <w:szCs w:val="20"/>
        </w:rPr>
      </w:pPr>
      <w:r w:rsidRPr="003101CE">
        <w:rPr>
          <w:color w:val="000000"/>
        </w:rPr>
        <w:t>Цель – привитие учащимся устойчивого интереса к избранному виду спорта, формирование культуры здорового образа жизни, умений применить полученные знания в тренировочном процессе и в жизни.</w:t>
      </w:r>
    </w:p>
    <w:p w:rsidR="003101CE" w:rsidRPr="003101CE" w:rsidRDefault="003101CE" w:rsidP="003101CE">
      <w:pPr>
        <w:shd w:val="clear" w:color="auto" w:fill="FFFFFF"/>
        <w:ind w:firstLine="708"/>
        <w:jc w:val="both"/>
        <w:rPr>
          <w:color w:val="000000"/>
          <w:sz w:val="20"/>
          <w:szCs w:val="20"/>
        </w:rPr>
      </w:pPr>
      <w:r w:rsidRPr="003101CE">
        <w:rPr>
          <w:color w:val="000000"/>
        </w:rPr>
        <w:t>Теоретические знания даются непосредственно в тренировочном процессе, а также в форме лекционных и практических занятий, дискуссий, тестирования, творческих заданий и др. и органически связаны с физической, технической, тактической, психологической и волевой подготовкой, как элемент практических знаний. На занятия по вопросам гигиены, врачебного контроля, психологической подготовки и применения восстановительных средств желательно привлекать специалистов (врача, психолога).</w:t>
      </w:r>
    </w:p>
    <w:p w:rsidR="003101CE" w:rsidRPr="003101CE" w:rsidRDefault="003101CE" w:rsidP="003101CE">
      <w:pPr>
        <w:shd w:val="clear" w:color="auto" w:fill="FFFFFF"/>
        <w:ind w:firstLine="708"/>
        <w:jc w:val="both"/>
        <w:rPr>
          <w:color w:val="000000"/>
          <w:sz w:val="20"/>
          <w:szCs w:val="20"/>
        </w:rPr>
      </w:pPr>
      <w:r w:rsidRPr="003101CE">
        <w:rPr>
          <w:color w:val="000000"/>
        </w:rPr>
        <w:t>Программный материал объединен в целостную систему многолетней теоретической подготовки спортсменов, дифференцирован и вариативен с учетом разновозрастных групп занимающихся и распределен на весь период обучения.</w:t>
      </w:r>
    </w:p>
    <w:p w:rsidR="003101CE" w:rsidRPr="003101CE" w:rsidRDefault="003101CE" w:rsidP="003101CE">
      <w:pPr>
        <w:shd w:val="clear" w:color="auto" w:fill="FFFFFF"/>
        <w:ind w:firstLine="708"/>
        <w:jc w:val="both"/>
        <w:rPr>
          <w:color w:val="000000"/>
          <w:sz w:val="20"/>
          <w:szCs w:val="20"/>
        </w:rPr>
      </w:pPr>
      <w:r w:rsidRPr="003101CE">
        <w:rPr>
          <w:color w:val="000000"/>
        </w:rPr>
        <w:t>Предполагаемый ре</w:t>
      </w:r>
      <w:r w:rsidR="00FB2D32">
        <w:rPr>
          <w:color w:val="000000"/>
        </w:rPr>
        <w:t xml:space="preserve">зультат. В конце 1-4 годов обучения </w:t>
      </w:r>
      <w:r w:rsidRPr="003101CE">
        <w:rPr>
          <w:color w:val="000000"/>
        </w:rPr>
        <w:t>учащийся</w:t>
      </w:r>
    </w:p>
    <w:p w:rsidR="003101CE" w:rsidRPr="003101CE" w:rsidRDefault="003101CE" w:rsidP="003101CE">
      <w:pPr>
        <w:shd w:val="clear" w:color="auto" w:fill="FFFFFF"/>
        <w:jc w:val="both"/>
        <w:rPr>
          <w:color w:val="000000"/>
          <w:sz w:val="20"/>
          <w:szCs w:val="20"/>
        </w:rPr>
      </w:pPr>
      <w:r w:rsidRPr="003101CE">
        <w:rPr>
          <w:color w:val="000000"/>
        </w:rPr>
        <w:t>должен знать:</w:t>
      </w:r>
    </w:p>
    <w:p w:rsidR="003101CE" w:rsidRPr="003101CE" w:rsidRDefault="003101CE" w:rsidP="003101CE">
      <w:pPr>
        <w:shd w:val="clear" w:color="auto" w:fill="FFFFFF"/>
        <w:jc w:val="both"/>
        <w:rPr>
          <w:color w:val="000000"/>
          <w:sz w:val="20"/>
          <w:szCs w:val="20"/>
        </w:rPr>
      </w:pPr>
      <w:r w:rsidRPr="003101CE">
        <w:rPr>
          <w:color w:val="000000"/>
        </w:rPr>
        <w:t>- основные понятия, термины изучаемых областей дисциплины,</w:t>
      </w:r>
    </w:p>
    <w:p w:rsidR="003101CE" w:rsidRPr="003101CE" w:rsidRDefault="003101CE" w:rsidP="003101CE">
      <w:pPr>
        <w:shd w:val="clear" w:color="auto" w:fill="FFFFFF"/>
        <w:jc w:val="both"/>
        <w:rPr>
          <w:color w:val="000000"/>
          <w:sz w:val="20"/>
          <w:szCs w:val="20"/>
        </w:rPr>
      </w:pPr>
      <w:r w:rsidRPr="003101CE">
        <w:rPr>
          <w:color w:val="000000"/>
        </w:rPr>
        <w:t>- роль физической культуры и спорта в здоровом образе жизни,</w:t>
      </w:r>
    </w:p>
    <w:p w:rsidR="003101CE" w:rsidRPr="003101CE" w:rsidRDefault="003101CE" w:rsidP="003101CE">
      <w:pPr>
        <w:shd w:val="clear" w:color="auto" w:fill="FFFFFF"/>
        <w:jc w:val="both"/>
        <w:rPr>
          <w:color w:val="000000"/>
          <w:sz w:val="20"/>
          <w:szCs w:val="20"/>
        </w:rPr>
      </w:pPr>
      <w:r w:rsidRPr="003101CE">
        <w:rPr>
          <w:color w:val="000000"/>
        </w:rPr>
        <w:t>- историю избранного вида спорта,</w:t>
      </w:r>
    </w:p>
    <w:p w:rsidR="003101CE" w:rsidRPr="003101CE" w:rsidRDefault="003101CE" w:rsidP="003101CE">
      <w:pPr>
        <w:shd w:val="clear" w:color="auto" w:fill="FFFFFF"/>
        <w:jc w:val="both"/>
        <w:rPr>
          <w:color w:val="000000"/>
          <w:sz w:val="20"/>
          <w:szCs w:val="20"/>
        </w:rPr>
      </w:pPr>
      <w:r w:rsidRPr="003101CE">
        <w:rPr>
          <w:color w:val="000000"/>
        </w:rPr>
        <w:t>- правила соревнований в избранном виде спорта;</w:t>
      </w:r>
    </w:p>
    <w:p w:rsidR="003101CE" w:rsidRPr="003101CE" w:rsidRDefault="003101CE" w:rsidP="003101CE">
      <w:pPr>
        <w:shd w:val="clear" w:color="auto" w:fill="FFFFFF"/>
        <w:jc w:val="both"/>
        <w:rPr>
          <w:color w:val="000000"/>
          <w:sz w:val="20"/>
          <w:szCs w:val="20"/>
        </w:rPr>
      </w:pPr>
      <w:r w:rsidRPr="003101CE">
        <w:rPr>
          <w:color w:val="000000"/>
        </w:rPr>
        <w:t>должен уметь:</w:t>
      </w:r>
    </w:p>
    <w:p w:rsidR="003101CE" w:rsidRPr="003101CE" w:rsidRDefault="003101CE" w:rsidP="003101CE">
      <w:pPr>
        <w:shd w:val="clear" w:color="auto" w:fill="FFFFFF"/>
        <w:jc w:val="both"/>
        <w:rPr>
          <w:color w:val="000000"/>
          <w:sz w:val="20"/>
          <w:szCs w:val="20"/>
        </w:rPr>
      </w:pPr>
      <w:r w:rsidRPr="003101CE">
        <w:rPr>
          <w:color w:val="000000"/>
        </w:rPr>
        <w:t>- применять правила безопасности на занятиях,</w:t>
      </w:r>
    </w:p>
    <w:p w:rsidR="003101CE" w:rsidRPr="003101CE" w:rsidRDefault="003101CE" w:rsidP="003101CE">
      <w:pPr>
        <w:shd w:val="clear" w:color="auto" w:fill="FFFFFF"/>
        <w:jc w:val="both"/>
        <w:rPr>
          <w:color w:val="000000"/>
          <w:sz w:val="20"/>
          <w:szCs w:val="20"/>
        </w:rPr>
      </w:pPr>
      <w:r w:rsidRPr="003101CE">
        <w:rPr>
          <w:color w:val="000000"/>
        </w:rPr>
        <w:t>- владеть основами гигиены,</w:t>
      </w:r>
    </w:p>
    <w:p w:rsidR="003101CE" w:rsidRPr="003101CE" w:rsidRDefault="003101CE" w:rsidP="003101CE">
      <w:pPr>
        <w:shd w:val="clear" w:color="auto" w:fill="FFFFFF"/>
        <w:jc w:val="both"/>
        <w:rPr>
          <w:color w:val="000000"/>
          <w:sz w:val="20"/>
          <w:szCs w:val="20"/>
        </w:rPr>
      </w:pPr>
      <w:r w:rsidRPr="003101CE">
        <w:rPr>
          <w:color w:val="000000"/>
        </w:rPr>
        <w:t>- владеть методами самоконтроля.</w:t>
      </w:r>
    </w:p>
    <w:p w:rsidR="003101CE" w:rsidRPr="003101CE" w:rsidRDefault="003101CE" w:rsidP="003101CE">
      <w:pPr>
        <w:shd w:val="clear" w:color="auto" w:fill="FFFFFF"/>
        <w:jc w:val="both"/>
        <w:rPr>
          <w:color w:val="000000"/>
          <w:sz w:val="20"/>
          <w:szCs w:val="20"/>
        </w:rPr>
      </w:pPr>
      <w:r w:rsidRPr="003101CE">
        <w:rPr>
          <w:color w:val="000000"/>
        </w:rPr>
        <w:t>В конце этапа углубленной специализации (4–5-й годы обучения) учащийся</w:t>
      </w:r>
    </w:p>
    <w:p w:rsidR="003101CE" w:rsidRPr="003101CE" w:rsidRDefault="003101CE" w:rsidP="003101CE">
      <w:pPr>
        <w:shd w:val="clear" w:color="auto" w:fill="FFFFFF"/>
        <w:jc w:val="both"/>
        <w:rPr>
          <w:color w:val="000000"/>
          <w:sz w:val="20"/>
          <w:szCs w:val="20"/>
        </w:rPr>
      </w:pPr>
      <w:r w:rsidRPr="003101CE">
        <w:rPr>
          <w:color w:val="000000"/>
        </w:rPr>
        <w:t>должен знать:</w:t>
      </w:r>
    </w:p>
    <w:p w:rsidR="003101CE" w:rsidRPr="003101CE" w:rsidRDefault="003101CE" w:rsidP="003101CE">
      <w:pPr>
        <w:shd w:val="clear" w:color="auto" w:fill="FFFFFF"/>
        <w:jc w:val="both"/>
        <w:rPr>
          <w:color w:val="000000"/>
          <w:sz w:val="20"/>
          <w:szCs w:val="20"/>
        </w:rPr>
      </w:pPr>
      <w:r w:rsidRPr="003101CE">
        <w:rPr>
          <w:color w:val="000000"/>
        </w:rPr>
        <w:t>- средства физического воспитания,</w:t>
      </w:r>
    </w:p>
    <w:p w:rsidR="003101CE" w:rsidRPr="003101CE" w:rsidRDefault="003101CE" w:rsidP="003101CE">
      <w:pPr>
        <w:shd w:val="clear" w:color="auto" w:fill="FFFFFF"/>
        <w:jc w:val="both"/>
        <w:rPr>
          <w:color w:val="000000"/>
          <w:sz w:val="20"/>
          <w:szCs w:val="20"/>
        </w:rPr>
      </w:pPr>
      <w:r w:rsidRPr="003101CE">
        <w:rPr>
          <w:color w:val="000000"/>
        </w:rPr>
        <w:t>- основы методики спортивной тренировки,</w:t>
      </w:r>
    </w:p>
    <w:p w:rsidR="003101CE" w:rsidRPr="003101CE" w:rsidRDefault="003101CE" w:rsidP="003101CE">
      <w:pPr>
        <w:shd w:val="clear" w:color="auto" w:fill="FFFFFF"/>
        <w:jc w:val="both"/>
        <w:rPr>
          <w:color w:val="000000"/>
          <w:sz w:val="20"/>
          <w:szCs w:val="20"/>
        </w:rPr>
      </w:pPr>
      <w:r w:rsidRPr="003101CE">
        <w:rPr>
          <w:color w:val="000000"/>
        </w:rPr>
        <w:t>- физиологические основы спортивной тренировки,</w:t>
      </w:r>
    </w:p>
    <w:p w:rsidR="003101CE" w:rsidRPr="003101CE" w:rsidRDefault="003101CE" w:rsidP="003101CE">
      <w:pPr>
        <w:shd w:val="clear" w:color="auto" w:fill="FFFFFF"/>
        <w:jc w:val="both"/>
        <w:rPr>
          <w:color w:val="000000"/>
          <w:sz w:val="20"/>
          <w:szCs w:val="20"/>
        </w:rPr>
      </w:pPr>
      <w:r w:rsidRPr="003101CE">
        <w:rPr>
          <w:color w:val="000000"/>
        </w:rPr>
        <w:t>- условия выполнения требований и норм единой Всероссийской спортивной классификации (ЕВСК);</w:t>
      </w:r>
    </w:p>
    <w:p w:rsidR="003101CE" w:rsidRPr="003101CE" w:rsidRDefault="003101CE" w:rsidP="003101CE">
      <w:pPr>
        <w:shd w:val="clear" w:color="auto" w:fill="FFFFFF"/>
        <w:jc w:val="both"/>
        <w:rPr>
          <w:color w:val="000000"/>
          <w:sz w:val="20"/>
          <w:szCs w:val="20"/>
        </w:rPr>
      </w:pPr>
      <w:r w:rsidRPr="003101CE">
        <w:rPr>
          <w:color w:val="000000"/>
        </w:rPr>
        <w:t>должен уметь:</w:t>
      </w:r>
    </w:p>
    <w:p w:rsidR="003101CE" w:rsidRPr="003101CE" w:rsidRDefault="003101CE" w:rsidP="003101CE">
      <w:pPr>
        <w:shd w:val="clear" w:color="auto" w:fill="FFFFFF"/>
        <w:jc w:val="both"/>
        <w:rPr>
          <w:color w:val="000000"/>
          <w:sz w:val="20"/>
          <w:szCs w:val="20"/>
        </w:rPr>
      </w:pPr>
      <w:r w:rsidRPr="003101CE">
        <w:rPr>
          <w:color w:val="000000"/>
        </w:rPr>
        <w:t>- составлять план-конспект учебно-тренировочного занятия,</w:t>
      </w:r>
    </w:p>
    <w:p w:rsidR="003101CE" w:rsidRPr="003101CE" w:rsidRDefault="003101CE" w:rsidP="003101CE">
      <w:pPr>
        <w:shd w:val="clear" w:color="auto" w:fill="FFFFFF"/>
        <w:jc w:val="both"/>
        <w:rPr>
          <w:color w:val="000000"/>
          <w:sz w:val="20"/>
          <w:szCs w:val="20"/>
        </w:rPr>
      </w:pPr>
      <w:r w:rsidRPr="003101CE">
        <w:rPr>
          <w:color w:val="000000"/>
        </w:rPr>
        <w:t>- разрабатывать положения спортивно-массовых мероприятий,</w:t>
      </w:r>
    </w:p>
    <w:p w:rsidR="003101CE" w:rsidRPr="003101CE" w:rsidRDefault="003101CE" w:rsidP="003101CE">
      <w:pPr>
        <w:shd w:val="clear" w:color="auto" w:fill="FFFFFF"/>
        <w:jc w:val="both"/>
        <w:rPr>
          <w:color w:val="000000"/>
          <w:sz w:val="20"/>
          <w:szCs w:val="20"/>
        </w:rPr>
      </w:pPr>
      <w:r w:rsidRPr="003101CE">
        <w:rPr>
          <w:color w:val="000000"/>
        </w:rPr>
        <w:t>- владеть основами психогигиенических средств восстановления.</w:t>
      </w:r>
    </w:p>
    <w:p w:rsidR="003101CE" w:rsidRPr="003101CE" w:rsidRDefault="003101CE" w:rsidP="003101CE">
      <w:pPr>
        <w:shd w:val="clear" w:color="auto" w:fill="FFFFFF"/>
        <w:jc w:val="both"/>
        <w:rPr>
          <w:color w:val="000000"/>
          <w:sz w:val="20"/>
          <w:szCs w:val="20"/>
        </w:rPr>
      </w:pPr>
      <w:r w:rsidRPr="003101CE">
        <w:rPr>
          <w:color w:val="000000"/>
        </w:rPr>
        <w:t>Для оценки результативности учебных занятий применяется входной, текущий и итоговый контроль.</w:t>
      </w:r>
    </w:p>
    <w:p w:rsidR="003101CE" w:rsidRPr="003101CE" w:rsidRDefault="003101CE" w:rsidP="003101CE">
      <w:pPr>
        <w:shd w:val="clear" w:color="auto" w:fill="FFFFFF"/>
        <w:ind w:firstLine="708"/>
        <w:jc w:val="both"/>
        <w:rPr>
          <w:color w:val="000000"/>
          <w:sz w:val="20"/>
          <w:szCs w:val="20"/>
        </w:rPr>
      </w:pPr>
      <w:r w:rsidRPr="003101CE">
        <w:rPr>
          <w:color w:val="000000"/>
        </w:rPr>
        <w:t>Цель входного контроля – диагностика имеющихся знаний и умений учащихся. Формы оценки: диагностическое анкетирование, собеседование. Текущий и итоговый контроль применяется для оценки качества усвоения материала. Формы оценки: тестовые задания, творческие задания, диагностическое анкетирование, собеседование.</w:t>
      </w:r>
    </w:p>
    <w:p w:rsidR="003101CE" w:rsidRPr="003101CE" w:rsidRDefault="003101CE" w:rsidP="003101CE">
      <w:pPr>
        <w:shd w:val="clear" w:color="auto" w:fill="FFFFFF"/>
        <w:jc w:val="both"/>
        <w:rPr>
          <w:color w:val="000000"/>
          <w:sz w:val="20"/>
          <w:szCs w:val="20"/>
        </w:rPr>
      </w:pPr>
      <w:r w:rsidRPr="003101CE">
        <w:rPr>
          <w:color w:val="000000"/>
        </w:rPr>
        <w:t xml:space="preserve">         Физическая культура как средство всестороннего развития личности. Понятие о физической культуре и спорте. Спорт как средство воспитания характера, укрепления здоровья человека. Конкретные примеры улучшения показателей быстроты, силы, ловкости у юных хоккеистов, приступивших к тренировкам в прошлом году. Реальные перспективы роста этих показателей у </w:t>
      </w:r>
      <w:r w:rsidRPr="003101CE">
        <w:rPr>
          <w:color w:val="000000"/>
        </w:rPr>
        <w:lastRenderedPageBreak/>
        <w:t>новичков через год занятий. Характеристика отстающих сторон подготовки учащихся, индивидуальные программы их корректировки при регулярных занятиях.</w:t>
      </w:r>
    </w:p>
    <w:p w:rsidR="003101CE" w:rsidRPr="003101CE" w:rsidRDefault="003101CE" w:rsidP="003101CE">
      <w:pPr>
        <w:shd w:val="clear" w:color="auto" w:fill="FFFFFF"/>
        <w:jc w:val="both"/>
        <w:rPr>
          <w:color w:val="000000"/>
          <w:sz w:val="20"/>
          <w:szCs w:val="20"/>
        </w:rPr>
      </w:pPr>
      <w:r w:rsidRPr="003101CE">
        <w:rPr>
          <w:color w:val="000000"/>
        </w:rPr>
        <w:t>Основы здорового образа жизни. Понятие о гигиене и санитарии. Уход за телом и полостью рта. Гигиенические требования к одежде и обуви. Режим дня школьников, занимающихся спортом. Роль закаливания при занятиях хоккеем с шайбой. Рациональное питание. Основы профилактики инфекционных заболеваний. Вредные привычки, их профилактика.</w:t>
      </w:r>
    </w:p>
    <w:p w:rsidR="003101CE" w:rsidRPr="003101CE" w:rsidRDefault="003101CE" w:rsidP="003101CE">
      <w:pPr>
        <w:shd w:val="clear" w:color="auto" w:fill="FFFFFF"/>
        <w:ind w:firstLine="708"/>
        <w:jc w:val="both"/>
        <w:rPr>
          <w:color w:val="000000"/>
          <w:sz w:val="20"/>
          <w:szCs w:val="20"/>
        </w:rPr>
      </w:pPr>
      <w:r w:rsidRPr="003101CE">
        <w:rPr>
          <w:color w:val="000000"/>
        </w:rPr>
        <w:t>История развития хоккея с шайбой. Выдающиеся хоккеисты прошлого и настоящего, успехи российского хоккея на международной арене, хоккейные традиции региона.</w:t>
      </w:r>
    </w:p>
    <w:p w:rsidR="003101CE" w:rsidRPr="003101CE" w:rsidRDefault="003101CE" w:rsidP="003101CE">
      <w:pPr>
        <w:shd w:val="clear" w:color="auto" w:fill="FFFFFF"/>
        <w:ind w:firstLine="708"/>
        <w:jc w:val="both"/>
        <w:rPr>
          <w:color w:val="000000"/>
          <w:sz w:val="20"/>
          <w:szCs w:val="20"/>
        </w:rPr>
      </w:pPr>
      <w:r w:rsidRPr="003101CE">
        <w:rPr>
          <w:color w:val="000000"/>
        </w:rPr>
        <w:t>Спортивная школа, ее задачи и содержание деятельности. Права и обязанности учащегося спортивной школы. Школьные традиции. Лучшие достижения спортсменов школы.</w:t>
      </w:r>
    </w:p>
    <w:p w:rsidR="003101CE" w:rsidRPr="003101CE" w:rsidRDefault="003101CE" w:rsidP="003101CE">
      <w:pPr>
        <w:shd w:val="clear" w:color="auto" w:fill="FFFFFF"/>
        <w:ind w:firstLine="708"/>
        <w:jc w:val="both"/>
        <w:rPr>
          <w:color w:val="000000"/>
          <w:sz w:val="20"/>
          <w:szCs w:val="20"/>
        </w:rPr>
      </w:pPr>
      <w:r w:rsidRPr="003101CE">
        <w:rPr>
          <w:color w:val="000000"/>
        </w:rPr>
        <w:t>Врачебный контроль, самоконтроль. Временное ограничение физических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Разделы дневника самоконтроля. Правила поведения и безопасности во время тренировок и соревнований. Контроль пульса во время тренировочного занятия.</w:t>
      </w:r>
    </w:p>
    <w:p w:rsidR="003101CE" w:rsidRPr="003101CE" w:rsidRDefault="003101CE" w:rsidP="003101CE">
      <w:pPr>
        <w:shd w:val="clear" w:color="auto" w:fill="FFFFFF"/>
        <w:ind w:firstLine="708"/>
        <w:jc w:val="both"/>
        <w:rPr>
          <w:color w:val="000000"/>
          <w:sz w:val="20"/>
          <w:szCs w:val="20"/>
        </w:rPr>
      </w:pPr>
      <w:r w:rsidRPr="003101CE">
        <w:rPr>
          <w:color w:val="000000"/>
        </w:rPr>
        <w:t>Понятие спортивной тренировки. 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 Утомление и причины, вызывающие временное снижение работоспособности. Восстановительные процессы и их динамика. Понятие об общей, специальной физической подготовке. Взаимосвязь между физической и технико-тактической подготовкой хоккеистов.</w:t>
      </w:r>
    </w:p>
    <w:p w:rsidR="003101CE" w:rsidRPr="003101CE" w:rsidRDefault="003101CE" w:rsidP="003101CE">
      <w:pPr>
        <w:shd w:val="clear" w:color="auto" w:fill="FFFFFF"/>
        <w:jc w:val="both"/>
        <w:rPr>
          <w:color w:val="000000"/>
          <w:sz w:val="20"/>
          <w:szCs w:val="20"/>
        </w:rPr>
      </w:pPr>
      <w:r w:rsidRPr="003101CE">
        <w:rPr>
          <w:color w:val="000000"/>
        </w:rPr>
        <w:t>Структура учебно-тренировочного занятия. Роль спортивного режима. Развитие физических каче</w:t>
      </w:r>
      <w:proofErr w:type="gramStart"/>
      <w:r w:rsidRPr="003101CE">
        <w:rPr>
          <w:color w:val="000000"/>
        </w:rPr>
        <w:t>ств сп</w:t>
      </w:r>
      <w:proofErr w:type="gramEnd"/>
      <w:r w:rsidRPr="003101CE">
        <w:rPr>
          <w:color w:val="000000"/>
        </w:rPr>
        <w:t>ортсмена. Назначение и содержание разминки. Индивидуальная работа в процессе тренировки по заданию. Дозировка нагрузок. Методы контроля: контрольные нормативы и упражнения по общей и специальной физической и технической подготовке для юных хоккеистов.</w:t>
      </w:r>
    </w:p>
    <w:p w:rsidR="003101CE" w:rsidRPr="003101CE" w:rsidRDefault="003101CE" w:rsidP="003101CE">
      <w:pPr>
        <w:shd w:val="clear" w:color="auto" w:fill="FFFFFF"/>
        <w:jc w:val="both"/>
        <w:rPr>
          <w:color w:val="000000"/>
          <w:sz w:val="20"/>
          <w:szCs w:val="20"/>
        </w:rPr>
      </w:pPr>
      <w:r w:rsidRPr="003101CE">
        <w:rPr>
          <w:color w:val="000000"/>
        </w:rPr>
        <w:t>Техника и тактика игры в хоккей с шайбой. Техника бега на коньках. Хорошее катание – основа успеха юного хоккеиста. Техника ведения шайбы. Организация игры и рабочая зона. Выполнение установок тренера.</w:t>
      </w:r>
    </w:p>
    <w:p w:rsidR="003101CE" w:rsidRPr="003101CE" w:rsidRDefault="003101CE" w:rsidP="003101CE">
      <w:pPr>
        <w:shd w:val="clear" w:color="auto" w:fill="FFFFFF"/>
        <w:ind w:firstLine="708"/>
        <w:jc w:val="both"/>
        <w:rPr>
          <w:color w:val="000000"/>
          <w:sz w:val="20"/>
          <w:szCs w:val="20"/>
        </w:rPr>
      </w:pPr>
      <w:r w:rsidRPr="003101CE">
        <w:rPr>
          <w:color w:val="000000"/>
        </w:rPr>
        <w:t>Задачи игроков по линиям в обороне и в атаке. Тактика игроков по линиям в обороне и в атаке, типичные ошибки. Реализация стандартных положений.</w:t>
      </w:r>
    </w:p>
    <w:p w:rsidR="003101CE" w:rsidRPr="003101CE" w:rsidRDefault="003101CE" w:rsidP="003101CE">
      <w:pPr>
        <w:shd w:val="clear" w:color="auto" w:fill="FFFFFF"/>
        <w:ind w:firstLine="708"/>
        <w:jc w:val="both"/>
        <w:rPr>
          <w:color w:val="000000"/>
          <w:sz w:val="20"/>
          <w:szCs w:val="20"/>
        </w:rPr>
      </w:pPr>
      <w:r w:rsidRPr="003101CE">
        <w:rPr>
          <w:color w:val="000000"/>
        </w:rPr>
        <w:t>Правила соревнований. Правила соревнований и их организация. Изучение и разбор правил игры. Роль капитана команды, его права и обязанности. Юношеские разряды, условия их выполнения. Этические принципы и правила спортивных состязаний. Обязанности и права участников соревнований. Правила поведения на соревнованиях по хоккею с шайбой.</w:t>
      </w:r>
    </w:p>
    <w:p w:rsidR="003101CE" w:rsidRPr="003101CE" w:rsidRDefault="003101CE" w:rsidP="003101CE">
      <w:pPr>
        <w:shd w:val="clear" w:color="auto" w:fill="FFFFFF"/>
        <w:ind w:firstLine="708"/>
        <w:jc w:val="both"/>
        <w:rPr>
          <w:color w:val="000000"/>
          <w:sz w:val="20"/>
          <w:szCs w:val="20"/>
        </w:rPr>
      </w:pPr>
      <w:r w:rsidRPr="003101CE">
        <w:rPr>
          <w:color w:val="000000"/>
        </w:rPr>
        <w:t>Места занятий, оборудование, инвентарь. Коньки, ролики, клюшки, защитное снаряжение хоккеиста с шайбой, правила их подбора и уход за ними. Оборудование и тренажеры, правила их подбора.</w:t>
      </w:r>
    </w:p>
    <w:p w:rsidR="003101CE" w:rsidRPr="003101CE" w:rsidRDefault="003101CE" w:rsidP="003101CE">
      <w:pPr>
        <w:shd w:val="clear" w:color="auto" w:fill="FFFFFF"/>
        <w:jc w:val="both"/>
        <w:rPr>
          <w:color w:val="000000"/>
          <w:sz w:val="20"/>
          <w:szCs w:val="20"/>
        </w:rPr>
      </w:pPr>
      <w:r w:rsidRPr="003101CE">
        <w:rPr>
          <w:color w:val="000000"/>
        </w:rPr>
        <w:t>          Физическая культура как средство всестороннего развития личности. Общие положения российского законодательства по физической культуре и спорту. Понятие «физическая культура», ее связь с культурой общества. Спорт и его роль в обществе, развитие современного спорта. Органы управления физкультурным движением, организация работы федерации по хоккею с шайбой (международной, российской, региональной).</w:t>
      </w:r>
    </w:p>
    <w:p w:rsidR="003101CE" w:rsidRPr="003101CE" w:rsidRDefault="003101CE" w:rsidP="003101CE">
      <w:pPr>
        <w:shd w:val="clear" w:color="auto" w:fill="FFFFFF"/>
        <w:ind w:firstLine="708"/>
        <w:jc w:val="both"/>
        <w:rPr>
          <w:color w:val="000000"/>
          <w:sz w:val="20"/>
          <w:szCs w:val="20"/>
        </w:rPr>
      </w:pPr>
      <w:r w:rsidRPr="003101CE">
        <w:rPr>
          <w:color w:val="000000"/>
        </w:rPr>
        <w:t>Развитие хоккея с шайбой в России и за рубежом. Всероссийские соревнования по хоккею с шайбой: чемпионат и Кубок РФ. Участие российских хоккеистов в международных соревнованиях. Всероссийские соревнования</w:t>
      </w:r>
      <w:proofErr w:type="gramStart"/>
      <w:r w:rsidRPr="003101CE">
        <w:rPr>
          <w:color w:val="000000"/>
        </w:rPr>
        <w:t xml:space="preserve"> ,</w:t>
      </w:r>
      <w:proofErr w:type="gramEnd"/>
      <w:r w:rsidRPr="003101CE">
        <w:rPr>
          <w:color w:val="000000"/>
        </w:rPr>
        <w:t xml:space="preserve"> история, традиции и значение для развития хоккея с шайбой в РФ. Лучшие команды, тренеры, игроки.</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Краткие сведения о строении и функциях организма. Системы жизнедеятельности человека. </w:t>
      </w:r>
      <w:proofErr w:type="spellStart"/>
      <w:r w:rsidRPr="003101CE">
        <w:rPr>
          <w:color w:val="000000"/>
        </w:rPr>
        <w:t>Сердечнососудистая</w:t>
      </w:r>
      <w:proofErr w:type="spellEnd"/>
      <w:r w:rsidRPr="003101CE">
        <w:rPr>
          <w:color w:val="000000"/>
        </w:rPr>
        <w:t xml:space="preserve"> система: строение сердца, изменение кровообращения при мышечной работе. Состав и функции крови. Виды дыхания, измерение жизненной емкости легких, экскурсия грудной клетки.</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Функции нервной системы. Понятие о высшей нервной деятельности. Строение и функции пищеварительной и выделительной систем. Общая характеристика органов чувств. Совершенствование функций под действием регулярных занятий хоккеем с шайбой. Значение </w:t>
      </w:r>
      <w:r w:rsidRPr="003101CE">
        <w:rPr>
          <w:color w:val="000000"/>
        </w:rPr>
        <w:lastRenderedPageBreak/>
        <w:t>систематических занятий физическими упражнениями для укрепления здоровья, развития физических способностей и достижений высоких спортивных результатов.</w:t>
      </w:r>
    </w:p>
    <w:p w:rsidR="003101CE" w:rsidRPr="003101CE" w:rsidRDefault="003101CE" w:rsidP="003101CE">
      <w:pPr>
        <w:shd w:val="clear" w:color="auto" w:fill="FFFFFF"/>
        <w:ind w:firstLine="708"/>
        <w:jc w:val="both"/>
        <w:rPr>
          <w:color w:val="000000"/>
          <w:sz w:val="20"/>
          <w:szCs w:val="20"/>
        </w:rPr>
      </w:pPr>
      <w:r w:rsidRPr="003101CE">
        <w:rPr>
          <w:color w:val="000000"/>
        </w:rPr>
        <w:t>Физиологические основы спортивной тренировки. Тренированность. Функциональные изменения, обеспечивающие повышение работоспособности. Нагрузка и отдых как компоненты тренировочного процесса. «Объем» и «интенсивность» тренировочных нагрузок. Характеристика двигательных умений и навыков, закономерности их формирования.</w:t>
      </w:r>
    </w:p>
    <w:p w:rsidR="003101CE" w:rsidRPr="003101CE" w:rsidRDefault="003101CE" w:rsidP="003101CE">
      <w:pPr>
        <w:shd w:val="clear" w:color="auto" w:fill="FFFFFF"/>
        <w:ind w:firstLine="708"/>
        <w:jc w:val="both"/>
        <w:rPr>
          <w:color w:val="000000"/>
          <w:sz w:val="20"/>
          <w:szCs w:val="20"/>
        </w:rPr>
      </w:pPr>
      <w:r w:rsidRPr="003101CE">
        <w:rPr>
          <w:color w:val="000000"/>
        </w:rPr>
        <w:t>Питание спортсмена. Гигиенические требования к пище и питанию. Режим питания, время приема пищи до и после тренировок, прием жидкости. Профилактика пищевых отравлений. Значение для организма белков, жиров, углеводов, витаминов, минеральных солей, их соотношение. Понятие об энергетических затратах при занятиях спортом, калорийности и усвояемости пищи. Специальное питание спортсменов. Основы регулирования массы тела.</w:t>
      </w:r>
    </w:p>
    <w:p w:rsidR="003101CE" w:rsidRPr="003101CE" w:rsidRDefault="003101CE" w:rsidP="003101CE">
      <w:pPr>
        <w:shd w:val="clear" w:color="auto" w:fill="FFFFFF"/>
        <w:ind w:firstLine="708"/>
        <w:jc w:val="both"/>
        <w:rPr>
          <w:color w:val="000000"/>
          <w:sz w:val="20"/>
          <w:szCs w:val="20"/>
        </w:rPr>
      </w:pPr>
      <w:r w:rsidRPr="003101CE">
        <w:rPr>
          <w:color w:val="000000"/>
        </w:rPr>
        <w:t>Врачебный контроль, самоконтроль. Значение врачебного контроля и самоконтроля при занятиях хоккеем с шайбой. Объективные данные самоконтроля: вес, динамометрия, спирометрия, кровяное давление. Субъективные данные: самочувствие, сон, аппетит, работоспособность, потоотделение, настроение, желание тренироваться. Дневник самоконтроля.</w:t>
      </w:r>
    </w:p>
    <w:p w:rsidR="003101CE" w:rsidRPr="003101CE" w:rsidRDefault="003101CE" w:rsidP="003101CE">
      <w:pPr>
        <w:shd w:val="clear" w:color="auto" w:fill="FFFFFF"/>
        <w:ind w:firstLine="708"/>
        <w:jc w:val="both"/>
        <w:rPr>
          <w:color w:val="000000"/>
          <w:sz w:val="20"/>
          <w:szCs w:val="20"/>
        </w:rPr>
      </w:pPr>
      <w:r w:rsidRPr="003101CE">
        <w:rPr>
          <w:color w:val="000000"/>
        </w:rPr>
        <w:t>Принципы оказания первой доврачебной помощи при ушибах, ранах, ожогах, переломах, обморожениях. Понятие о травмах.</w:t>
      </w:r>
    </w:p>
    <w:p w:rsidR="003101CE" w:rsidRPr="003101CE" w:rsidRDefault="003101CE" w:rsidP="003101CE">
      <w:pPr>
        <w:shd w:val="clear" w:color="auto" w:fill="FFFFFF"/>
        <w:ind w:firstLine="708"/>
        <w:jc w:val="both"/>
        <w:rPr>
          <w:color w:val="000000"/>
          <w:sz w:val="20"/>
          <w:szCs w:val="20"/>
        </w:rPr>
      </w:pPr>
      <w:r w:rsidRPr="003101CE">
        <w:rPr>
          <w:color w:val="000000"/>
        </w:rPr>
        <w:t>Особенности спортивного травматизма при занятиях хоккеем с шайбой. Профилактика спортивного травматизма.</w:t>
      </w:r>
    </w:p>
    <w:p w:rsidR="003101CE" w:rsidRPr="003101CE" w:rsidRDefault="003101CE" w:rsidP="003101CE">
      <w:pPr>
        <w:shd w:val="clear" w:color="auto" w:fill="FFFFFF"/>
        <w:ind w:firstLine="708"/>
        <w:jc w:val="both"/>
        <w:rPr>
          <w:color w:val="000000"/>
          <w:sz w:val="20"/>
          <w:szCs w:val="20"/>
        </w:rPr>
      </w:pPr>
      <w:r w:rsidRPr="003101CE">
        <w:rPr>
          <w:color w:val="000000"/>
        </w:rPr>
        <w:t>Значение и формы восстановительных мероприятий в процессе спортивной тренировки. Спортивный массаж и самомассаж. Основные приемы массажа. Массаж до и после тренировки и соревнований. Противопоказания к массажу</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Методы </w:t>
      </w:r>
      <w:proofErr w:type="spellStart"/>
      <w:r w:rsidRPr="003101CE">
        <w:rPr>
          <w:color w:val="000000"/>
        </w:rPr>
        <w:t>саморегуляции</w:t>
      </w:r>
      <w:proofErr w:type="spellEnd"/>
      <w:r w:rsidRPr="003101CE">
        <w:rPr>
          <w:color w:val="000000"/>
        </w:rPr>
        <w:t xml:space="preserve"> эмоциональных состояний. Методика аутогенной тренировки. Техника безопасности при выполнении физических упражнений. Ведение и анализ дневника самоконтроля. Выявление слабых сторон подготовленности каждого хоккеиста на основе анализа выполненной работы, данных тестирования и спортивных результатов. Место и роль нормативов в решении всесторонней физической подготовки хоккеистов.</w:t>
      </w:r>
    </w:p>
    <w:p w:rsidR="003101CE" w:rsidRPr="003101CE" w:rsidRDefault="003101CE" w:rsidP="003101CE">
      <w:pPr>
        <w:shd w:val="clear" w:color="auto" w:fill="FFFFFF"/>
        <w:ind w:firstLine="708"/>
        <w:jc w:val="both"/>
        <w:rPr>
          <w:color w:val="000000"/>
          <w:sz w:val="20"/>
          <w:szCs w:val="20"/>
        </w:rPr>
      </w:pPr>
      <w:r w:rsidRPr="003101CE">
        <w:rPr>
          <w:color w:val="000000"/>
        </w:rPr>
        <w:t>Спортивная тренировка как основная форма подготовки спортсменов. Средства и методы спортивной тренировки. Стороны подготовки спортсмена. Воспитание волевых каче</w:t>
      </w:r>
      <w:proofErr w:type="gramStart"/>
      <w:r w:rsidRPr="003101CE">
        <w:rPr>
          <w:color w:val="000000"/>
        </w:rPr>
        <w:t>ств сп</w:t>
      </w:r>
      <w:proofErr w:type="gramEnd"/>
      <w:r w:rsidRPr="003101CE">
        <w:rPr>
          <w:color w:val="000000"/>
        </w:rPr>
        <w:t xml:space="preserve">ортсмена. Специально-психологическая и интеллектуальная подготовка спортсмена. Физическая подготовка: общая, специальная. Технико-тактическая подготовка хоккеиста. Принципы спортивной тренировки. Основы периодизации круглогодичной тренировки. Спортивная тренировка как многолетний процесс. Структура и содержание: микроциклов, </w:t>
      </w:r>
      <w:proofErr w:type="spellStart"/>
      <w:r w:rsidRPr="003101CE">
        <w:rPr>
          <w:color w:val="000000"/>
        </w:rPr>
        <w:t>мезоциклов</w:t>
      </w:r>
      <w:proofErr w:type="spellEnd"/>
      <w:r w:rsidRPr="003101CE">
        <w:rPr>
          <w:color w:val="000000"/>
        </w:rPr>
        <w:t>, макроциклов.</w:t>
      </w:r>
    </w:p>
    <w:p w:rsidR="003101CE" w:rsidRPr="003101CE" w:rsidRDefault="003101CE" w:rsidP="003101CE">
      <w:pPr>
        <w:shd w:val="clear" w:color="auto" w:fill="FFFFFF"/>
        <w:ind w:firstLine="708"/>
        <w:jc w:val="both"/>
        <w:rPr>
          <w:color w:val="000000"/>
          <w:sz w:val="20"/>
          <w:szCs w:val="20"/>
        </w:rPr>
      </w:pPr>
      <w:r w:rsidRPr="003101CE">
        <w:rPr>
          <w:color w:val="000000"/>
        </w:rPr>
        <w:t>Техническая подготовка. Понятие о спортивной технике. Взаимосвязь технической и физической подготовки хоккеистов. Коньковая подготовка как средство расширения тактических возможностей команды. Классификация и терминология технических приемов. Анализ выполнения технических приемов, их применение в различных игровых ситуациях. Индивидуализация техники. Контрольные упражнения и нормативы по технике.</w:t>
      </w:r>
    </w:p>
    <w:p w:rsidR="003101CE" w:rsidRPr="003101CE" w:rsidRDefault="003101CE" w:rsidP="003101CE">
      <w:pPr>
        <w:shd w:val="clear" w:color="auto" w:fill="FFFFFF"/>
        <w:ind w:firstLine="708"/>
        <w:jc w:val="both"/>
        <w:rPr>
          <w:color w:val="000000"/>
          <w:sz w:val="20"/>
          <w:szCs w:val="20"/>
        </w:rPr>
      </w:pPr>
      <w:r w:rsidRPr="003101CE">
        <w:rPr>
          <w:color w:val="000000"/>
        </w:rPr>
        <w:t>Тактическая подготовка. Понятие о стратегии, системе, тактике и стиле игры. Характеристика и анализ тактических вариантов игры с различной расстановкой игроков. Тактика отдельных линий и игроков команды (вратаря, защитников, полузащитников, нападающих). Командная, групповая и индивидуальная тактика. Перспективы развития тактики игры.</w:t>
      </w:r>
    </w:p>
    <w:p w:rsidR="003101CE" w:rsidRPr="003101CE" w:rsidRDefault="003101CE" w:rsidP="003101CE">
      <w:pPr>
        <w:shd w:val="clear" w:color="auto" w:fill="FFFFFF"/>
        <w:jc w:val="both"/>
        <w:rPr>
          <w:color w:val="000000"/>
          <w:sz w:val="20"/>
          <w:szCs w:val="20"/>
        </w:rPr>
      </w:pPr>
      <w:r w:rsidRPr="003101CE">
        <w:rPr>
          <w:color w:val="000000"/>
        </w:rPr>
        <w:t>Тактика игры в нападении: высокий темп атаки, атака широким фронтом, скоростное маневрирование в глубину обороны противника или по фронту в чужую зону, использование скоростной обводки, реальные возможности для обстрела ворот. Атакующие комбинации флангом и центром.</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Тактика игры в защите: «метод опеки», комбинированная оборона. Создание численного преимущества в обороне, «закрывание» игроков, страховка, </w:t>
      </w:r>
      <w:proofErr w:type="spellStart"/>
      <w:r w:rsidRPr="003101CE">
        <w:rPr>
          <w:color w:val="000000"/>
        </w:rPr>
        <w:t>взаимостраховка</w:t>
      </w:r>
      <w:proofErr w:type="spellEnd"/>
      <w:r w:rsidRPr="003101CE">
        <w:rPr>
          <w:color w:val="000000"/>
        </w:rPr>
        <w:t>. Тактика отбора шайбы. Создание искусственного положения «вне игры». Тактические варианты в нападении и защите при выполнении ударов: начальном, от ворот, угловом, свободном, при выдаче шайбы из-за боковой линии.</w:t>
      </w:r>
    </w:p>
    <w:p w:rsidR="003101CE" w:rsidRPr="003101CE" w:rsidRDefault="003101CE" w:rsidP="003101CE">
      <w:pPr>
        <w:shd w:val="clear" w:color="auto" w:fill="FFFFFF"/>
        <w:ind w:firstLine="708"/>
        <w:jc w:val="both"/>
        <w:rPr>
          <w:color w:val="000000"/>
          <w:sz w:val="20"/>
          <w:szCs w:val="20"/>
        </w:rPr>
      </w:pPr>
      <w:r w:rsidRPr="003101CE">
        <w:rPr>
          <w:color w:val="000000"/>
        </w:rPr>
        <w:t>Зависимость тактического построения игры своей команды от тактики противника, индивидуальной подготовки игроков, от метеорологических условий и других факторов.</w:t>
      </w:r>
    </w:p>
    <w:p w:rsidR="003101CE" w:rsidRPr="003101CE" w:rsidRDefault="003101CE" w:rsidP="003101CE">
      <w:pPr>
        <w:shd w:val="clear" w:color="auto" w:fill="FFFFFF"/>
        <w:jc w:val="both"/>
        <w:rPr>
          <w:color w:val="000000"/>
          <w:sz w:val="20"/>
          <w:szCs w:val="20"/>
        </w:rPr>
      </w:pPr>
      <w:r w:rsidRPr="003101CE">
        <w:rPr>
          <w:color w:val="000000"/>
        </w:rPr>
        <w:lastRenderedPageBreak/>
        <w:t xml:space="preserve">Волевая и психологическая подготовка. Спорт и воспитание характера. Воспитывающее значение российского спорта. </w:t>
      </w:r>
      <w:proofErr w:type="gramStart"/>
      <w:r w:rsidRPr="003101CE">
        <w:rPr>
          <w:color w:val="000000"/>
        </w:rPr>
        <w:t>Волевые качества хоккеистов: смелость, настойчивость, решительность в достижении цели, взаимопомощь, организованность, ответственность перед коллективом, инициативность.</w:t>
      </w:r>
      <w:proofErr w:type="gramEnd"/>
    </w:p>
    <w:p w:rsidR="003101CE" w:rsidRPr="003101CE" w:rsidRDefault="003101CE" w:rsidP="003101CE">
      <w:pPr>
        <w:shd w:val="clear" w:color="auto" w:fill="FFFFFF"/>
        <w:ind w:firstLine="708"/>
        <w:jc w:val="both"/>
        <w:rPr>
          <w:color w:val="000000"/>
          <w:sz w:val="20"/>
          <w:szCs w:val="20"/>
        </w:rPr>
      </w:pPr>
      <w:r w:rsidRPr="003101CE">
        <w:rPr>
          <w:color w:val="000000"/>
        </w:rPr>
        <w:t>Понятие о психологической подготовке хоккеистов, ее значение для достижения высоких спортивных результатов. Основные методы развития волевых качеств и совершенствование психологической подготовки хоккеистов в процессе спортивной тренировки. Психологическая подготовка непосредственно перед матчем и в ходе его. Индивидуальный подход к игрокам.</w:t>
      </w:r>
    </w:p>
    <w:p w:rsidR="003101CE" w:rsidRPr="003101CE" w:rsidRDefault="003101CE" w:rsidP="003101CE">
      <w:pPr>
        <w:shd w:val="clear" w:color="auto" w:fill="FFFFFF"/>
        <w:ind w:firstLine="708"/>
        <w:jc w:val="both"/>
        <w:rPr>
          <w:color w:val="000000"/>
          <w:sz w:val="20"/>
          <w:szCs w:val="20"/>
        </w:rPr>
      </w:pPr>
      <w:r w:rsidRPr="003101CE">
        <w:rPr>
          <w:color w:val="000000"/>
        </w:rPr>
        <w:t>Установка перед играми и разбор проведенных игр. Значение предстоящей игры и особенности турнирного положения команды. Сведения о противнике: тактика игры команды и отдельных звеньев, сильные и слабые стороны игры, примерный состав, характеристика игроков. Определение состава своей команды.</w:t>
      </w:r>
    </w:p>
    <w:p w:rsidR="003101CE" w:rsidRPr="003101CE" w:rsidRDefault="003101CE" w:rsidP="003101CE">
      <w:pPr>
        <w:shd w:val="clear" w:color="auto" w:fill="FFFFFF"/>
        <w:jc w:val="both"/>
        <w:rPr>
          <w:color w:val="000000"/>
          <w:sz w:val="20"/>
          <w:szCs w:val="20"/>
        </w:rPr>
      </w:pPr>
      <w:r w:rsidRPr="003101CE">
        <w:rPr>
          <w:color w:val="000000"/>
        </w:rPr>
        <w:t>Тактический план предстоящей игры. Задания отдельным игрокам и звеньям. Возможные изменения тактического плана в процессе соревнований. Использование замен и перерыва в игре для корректировки заданий и исправления допущенных ошибок в игре команды.</w:t>
      </w:r>
    </w:p>
    <w:p w:rsidR="003101CE" w:rsidRPr="003101CE" w:rsidRDefault="003101CE" w:rsidP="003101CE">
      <w:pPr>
        <w:shd w:val="clear" w:color="auto" w:fill="FFFFFF"/>
        <w:jc w:val="both"/>
        <w:rPr>
          <w:color w:val="000000"/>
          <w:sz w:val="20"/>
          <w:szCs w:val="20"/>
        </w:rPr>
      </w:pPr>
      <w:r w:rsidRPr="003101CE">
        <w:rPr>
          <w:color w:val="000000"/>
        </w:rPr>
        <w:t>Разбор проведенной игры. Анализ игры своей команды, отдельных звеньев и игроков. Положительные и отрицательные моменты в ходе игры команды, звеньев и отдельных игроков, связанных с выполнением задания. Причины успеха или неуспеха. Проявление морально-волевых качеств.</w:t>
      </w:r>
    </w:p>
    <w:p w:rsidR="003101CE" w:rsidRPr="003101CE" w:rsidRDefault="003101CE" w:rsidP="003101CE">
      <w:pPr>
        <w:shd w:val="clear" w:color="auto" w:fill="FFFFFF"/>
        <w:ind w:firstLine="708"/>
        <w:jc w:val="both"/>
        <w:rPr>
          <w:color w:val="000000"/>
          <w:sz w:val="20"/>
          <w:szCs w:val="20"/>
        </w:rPr>
      </w:pPr>
      <w:r w:rsidRPr="003101CE">
        <w:rPr>
          <w:color w:val="000000"/>
        </w:rPr>
        <w:t>Места занятий, оборудование, инвентарь. Хоккейное поле для проведения занятий и соревнования по хоккею с шайбой. Уход за льдом. Оборудование мест занятий. Уход за спортивным инвентарем и оборудованием. Требования к спортивной одежде, оборудованию и инвентарю.</w:t>
      </w:r>
    </w:p>
    <w:p w:rsidR="003101CE" w:rsidRPr="003101CE" w:rsidRDefault="003101CE" w:rsidP="003101CE">
      <w:pPr>
        <w:shd w:val="clear" w:color="auto" w:fill="FFFFFF"/>
        <w:ind w:firstLine="708"/>
        <w:jc w:val="both"/>
        <w:rPr>
          <w:color w:val="000000"/>
          <w:sz w:val="20"/>
          <w:szCs w:val="20"/>
        </w:rPr>
      </w:pPr>
      <w:r w:rsidRPr="003101CE">
        <w:rPr>
          <w:color w:val="000000"/>
        </w:rPr>
        <w:t>Инструкторская и судейская практика. Календарь спортивных соревнований. Правила соревнований и их организация. Права и обязанности игроков, тренеров-представителей команд. Обязанности судей. Способы судейства. Выбор места судей при различных игровых ситуациях. Замечания, предупреждения и удаления игроков с поля. Роль судьи как воспитателя.</w:t>
      </w:r>
    </w:p>
    <w:p w:rsidR="003101CE" w:rsidRPr="003101CE" w:rsidRDefault="003101CE" w:rsidP="003101CE">
      <w:pPr>
        <w:shd w:val="clear" w:color="auto" w:fill="FFFFFF"/>
        <w:ind w:firstLine="708"/>
        <w:jc w:val="both"/>
        <w:rPr>
          <w:color w:val="000000"/>
          <w:sz w:val="20"/>
          <w:szCs w:val="20"/>
        </w:rPr>
      </w:pPr>
      <w:r w:rsidRPr="003101CE">
        <w:rPr>
          <w:color w:val="000000"/>
        </w:rPr>
        <w:t>Требования, предъявляемые к организации и проведению соревнований. Особенности проведения соревнований. Виды соревнований. Системы розыгрыша: круговая, с выбыванием, смешанная, их особенности. Положение о соревнованиях. Составление календаря игр. Оценка результатов соревнований. Форма и порядок предоставления отчетов. Назначение судей.</w:t>
      </w:r>
    </w:p>
    <w:p w:rsidR="003101CE" w:rsidRPr="003101CE" w:rsidRDefault="003101CE" w:rsidP="003101CE">
      <w:pPr>
        <w:shd w:val="clear" w:color="auto" w:fill="FFFFFF"/>
        <w:ind w:firstLine="708"/>
        <w:jc w:val="both"/>
        <w:rPr>
          <w:color w:val="000000"/>
          <w:sz w:val="20"/>
          <w:szCs w:val="20"/>
        </w:rPr>
      </w:pPr>
      <w:r w:rsidRPr="003101CE">
        <w:rPr>
          <w:color w:val="000000"/>
        </w:rPr>
        <w:t>Оформление хода и результатов соревнований. Судейская бригада, обслуживающая соревнования. Подготовка мест соревнований, информация. Единая Всероссийская спортивная классификация. Основные сведения о ЕВСК – условия выполнения требований и норм ЕВСК.         Понятия «спортивный разряд», «спортивное звание», условия их присвоения. Умение проводить самостоятельные и групповые тренировки различной направленности.</w:t>
      </w:r>
    </w:p>
    <w:p w:rsidR="003101CE" w:rsidRPr="003101CE" w:rsidRDefault="003101CE" w:rsidP="003101CE">
      <w:pPr>
        <w:shd w:val="clear" w:color="auto" w:fill="FFFFFF"/>
        <w:jc w:val="both"/>
        <w:rPr>
          <w:color w:val="000000"/>
          <w:sz w:val="20"/>
          <w:szCs w:val="20"/>
        </w:rPr>
      </w:pPr>
      <w:r w:rsidRPr="003101CE">
        <w:rPr>
          <w:color w:val="000000"/>
        </w:rPr>
        <w:t>Рекомендуемая литература по теоретическому разделу</w:t>
      </w:r>
    </w:p>
    <w:p w:rsidR="003101CE" w:rsidRPr="003101CE" w:rsidRDefault="003101CE" w:rsidP="003101CE">
      <w:pPr>
        <w:shd w:val="clear" w:color="auto" w:fill="FFFFFF"/>
        <w:jc w:val="both"/>
        <w:rPr>
          <w:color w:val="000000"/>
          <w:sz w:val="20"/>
          <w:szCs w:val="20"/>
        </w:rPr>
      </w:pPr>
      <w:r w:rsidRPr="003101CE">
        <w:rPr>
          <w:color w:val="000000"/>
        </w:rPr>
        <w:t xml:space="preserve">1. </w:t>
      </w:r>
      <w:proofErr w:type="spellStart"/>
      <w:r w:rsidRPr="003101CE">
        <w:rPr>
          <w:color w:val="000000"/>
        </w:rPr>
        <w:t>Лубышева</w:t>
      </w:r>
      <w:proofErr w:type="spellEnd"/>
      <w:r w:rsidRPr="003101CE">
        <w:rPr>
          <w:color w:val="000000"/>
        </w:rPr>
        <w:t>, Л.И. Социология физической культуры и спорта. М.: Академия, 2001.</w:t>
      </w:r>
    </w:p>
    <w:p w:rsidR="003101CE" w:rsidRPr="003101CE" w:rsidRDefault="003101CE" w:rsidP="003101CE">
      <w:pPr>
        <w:shd w:val="clear" w:color="auto" w:fill="FFFFFF"/>
        <w:jc w:val="both"/>
        <w:rPr>
          <w:color w:val="000000"/>
          <w:sz w:val="20"/>
          <w:szCs w:val="20"/>
        </w:rPr>
      </w:pPr>
      <w:r w:rsidRPr="003101CE">
        <w:rPr>
          <w:color w:val="000000"/>
        </w:rPr>
        <w:t>2. Лукьяненко, В.П. Физическая культура: основы знаний. М.: Советский спорт, 2005.</w:t>
      </w:r>
    </w:p>
    <w:p w:rsidR="003101CE" w:rsidRPr="003101CE" w:rsidRDefault="003101CE" w:rsidP="003101CE">
      <w:pPr>
        <w:shd w:val="clear" w:color="auto" w:fill="FFFFFF"/>
        <w:jc w:val="both"/>
        <w:rPr>
          <w:color w:val="000000"/>
          <w:sz w:val="20"/>
          <w:szCs w:val="20"/>
        </w:rPr>
      </w:pPr>
      <w:r w:rsidRPr="003101CE">
        <w:rPr>
          <w:color w:val="000000"/>
        </w:rPr>
        <w:t xml:space="preserve">3. Матвеев, А.П. Экзамен по физической культуре: вопросы и ответы. М.: </w:t>
      </w:r>
      <w:proofErr w:type="spellStart"/>
      <w:r w:rsidRPr="003101CE">
        <w:rPr>
          <w:color w:val="000000"/>
        </w:rPr>
        <w:t>Владоспресс</w:t>
      </w:r>
      <w:proofErr w:type="spellEnd"/>
      <w:r w:rsidRPr="003101CE">
        <w:rPr>
          <w:color w:val="000000"/>
        </w:rPr>
        <w:t>, 2002.</w:t>
      </w:r>
    </w:p>
    <w:p w:rsidR="003101CE" w:rsidRPr="003101CE" w:rsidRDefault="003101CE" w:rsidP="003101CE">
      <w:pPr>
        <w:shd w:val="clear" w:color="auto" w:fill="FFFFFF"/>
        <w:jc w:val="both"/>
        <w:rPr>
          <w:color w:val="000000"/>
          <w:sz w:val="20"/>
          <w:szCs w:val="20"/>
        </w:rPr>
      </w:pPr>
      <w:r w:rsidRPr="003101CE">
        <w:rPr>
          <w:color w:val="000000"/>
        </w:rPr>
        <w:t>4. Озолин, Н.Г. Настольная книга тренера «Наука побеждать». М.: АСТРЕЛЬ, 2002.</w:t>
      </w:r>
    </w:p>
    <w:p w:rsidR="003101CE" w:rsidRPr="003101CE" w:rsidRDefault="003101CE" w:rsidP="003101CE">
      <w:pPr>
        <w:shd w:val="clear" w:color="auto" w:fill="FFFFFF"/>
        <w:jc w:val="both"/>
        <w:rPr>
          <w:color w:val="000000"/>
          <w:sz w:val="20"/>
          <w:szCs w:val="20"/>
        </w:rPr>
      </w:pPr>
      <w:r w:rsidRPr="003101CE">
        <w:rPr>
          <w:color w:val="000000"/>
        </w:rPr>
        <w:t>5. Платонов, В.Н. Подготовка квалифицированных спортсменов. М.: Физкультура и спорт, 1986.</w:t>
      </w:r>
    </w:p>
    <w:p w:rsidR="003101CE" w:rsidRPr="003101CE" w:rsidRDefault="003101CE" w:rsidP="003101CE">
      <w:pPr>
        <w:shd w:val="clear" w:color="auto" w:fill="FFFFFF"/>
        <w:jc w:val="both"/>
        <w:rPr>
          <w:color w:val="000000"/>
          <w:sz w:val="20"/>
          <w:szCs w:val="20"/>
        </w:rPr>
      </w:pPr>
      <w:r w:rsidRPr="003101CE">
        <w:rPr>
          <w:color w:val="000000"/>
        </w:rPr>
        <w:t xml:space="preserve">6. Смирнов, В.М., Дубровский, В.И. Физиология физического воспитания и спорта. </w:t>
      </w:r>
      <w:proofErr w:type="spellStart"/>
      <w:r w:rsidRPr="003101CE">
        <w:rPr>
          <w:color w:val="000000"/>
        </w:rPr>
        <w:t>Владоспресс</w:t>
      </w:r>
      <w:proofErr w:type="spellEnd"/>
      <w:r w:rsidRPr="003101CE">
        <w:rPr>
          <w:color w:val="000000"/>
        </w:rPr>
        <w:t>, 2002.</w:t>
      </w:r>
    </w:p>
    <w:p w:rsidR="003101CE" w:rsidRPr="003101CE" w:rsidRDefault="003101CE" w:rsidP="003101CE">
      <w:pPr>
        <w:shd w:val="clear" w:color="auto" w:fill="FFFFFF"/>
        <w:jc w:val="both"/>
        <w:rPr>
          <w:color w:val="000000"/>
          <w:sz w:val="20"/>
          <w:szCs w:val="20"/>
        </w:rPr>
      </w:pPr>
      <w:r w:rsidRPr="003101CE">
        <w:rPr>
          <w:color w:val="000000"/>
        </w:rPr>
        <w:t>7. Твой олимпийский учебник. М.: Физкультура и спорт, 1998.</w:t>
      </w:r>
    </w:p>
    <w:p w:rsidR="003101CE" w:rsidRPr="003101CE" w:rsidRDefault="003101CE" w:rsidP="003101CE">
      <w:pPr>
        <w:shd w:val="clear" w:color="auto" w:fill="FFFFFF"/>
        <w:jc w:val="both"/>
        <w:rPr>
          <w:color w:val="000000"/>
          <w:sz w:val="20"/>
          <w:szCs w:val="20"/>
        </w:rPr>
      </w:pPr>
      <w:r w:rsidRPr="003101CE">
        <w:rPr>
          <w:color w:val="000000"/>
        </w:rPr>
        <w:t>8. Теория и методика физической культуры: Учебник</w:t>
      </w:r>
      <w:proofErr w:type="gramStart"/>
      <w:r w:rsidRPr="003101CE">
        <w:rPr>
          <w:color w:val="000000"/>
        </w:rPr>
        <w:t xml:space="preserve"> /П</w:t>
      </w:r>
      <w:proofErr w:type="gramEnd"/>
      <w:r w:rsidRPr="003101CE">
        <w:rPr>
          <w:color w:val="000000"/>
        </w:rPr>
        <w:t xml:space="preserve">од ред. проф. </w:t>
      </w:r>
      <w:proofErr w:type="spellStart"/>
      <w:r w:rsidRPr="003101CE">
        <w:rPr>
          <w:color w:val="000000"/>
        </w:rPr>
        <w:t>Ю.Ф.Курамшина</w:t>
      </w:r>
      <w:proofErr w:type="spellEnd"/>
      <w:r w:rsidRPr="003101CE">
        <w:rPr>
          <w:color w:val="000000"/>
        </w:rPr>
        <w:t xml:space="preserve">. 2-е изд., </w:t>
      </w:r>
      <w:proofErr w:type="spellStart"/>
      <w:r w:rsidRPr="003101CE">
        <w:rPr>
          <w:color w:val="000000"/>
        </w:rPr>
        <w:t>испр</w:t>
      </w:r>
      <w:proofErr w:type="spellEnd"/>
      <w:r w:rsidRPr="003101CE">
        <w:rPr>
          <w:color w:val="000000"/>
        </w:rPr>
        <w:t>. М.: Советский спорт, 2004.</w:t>
      </w:r>
    </w:p>
    <w:p w:rsidR="003101CE" w:rsidRPr="003101CE" w:rsidRDefault="003101CE" w:rsidP="003101CE">
      <w:pPr>
        <w:shd w:val="clear" w:color="auto" w:fill="FFFFFF"/>
        <w:jc w:val="both"/>
        <w:rPr>
          <w:color w:val="000000"/>
          <w:sz w:val="20"/>
          <w:szCs w:val="20"/>
        </w:rPr>
      </w:pPr>
      <w:r w:rsidRPr="003101CE">
        <w:rPr>
          <w:color w:val="000000"/>
        </w:rPr>
        <w:t>9. Холодов, Ж.К., Кузнецов, В.С. Практикум по теории и методике физического воспитания и спорта. М.: Академия, 2001.</w:t>
      </w:r>
    </w:p>
    <w:p w:rsidR="003101CE" w:rsidRPr="003101CE" w:rsidRDefault="003101CE" w:rsidP="003101CE">
      <w:pPr>
        <w:shd w:val="clear" w:color="auto" w:fill="FFFFFF"/>
        <w:ind w:firstLine="708"/>
        <w:jc w:val="center"/>
        <w:rPr>
          <w:color w:val="000000"/>
          <w:sz w:val="20"/>
          <w:szCs w:val="20"/>
        </w:rPr>
      </w:pPr>
      <w:r w:rsidRPr="003101CE">
        <w:rPr>
          <w:b/>
          <w:bCs/>
          <w:color w:val="000000"/>
          <w:sz w:val="28"/>
          <w:szCs w:val="28"/>
        </w:rPr>
        <w:t>6. Воспитательная работа</w:t>
      </w:r>
    </w:p>
    <w:p w:rsidR="003101CE" w:rsidRPr="003101CE" w:rsidRDefault="003101CE" w:rsidP="003101CE">
      <w:pPr>
        <w:shd w:val="clear" w:color="auto" w:fill="FFFFFF"/>
        <w:ind w:firstLine="708"/>
        <w:jc w:val="both"/>
        <w:rPr>
          <w:color w:val="000000"/>
          <w:sz w:val="20"/>
          <w:szCs w:val="20"/>
        </w:rPr>
      </w:pPr>
      <w:r w:rsidRPr="003101CE">
        <w:rPr>
          <w:color w:val="000000"/>
        </w:rPr>
        <w:t>Задачи</w:t>
      </w:r>
    </w:p>
    <w:p w:rsidR="003101CE" w:rsidRPr="003101CE" w:rsidRDefault="003101CE" w:rsidP="003101CE">
      <w:pPr>
        <w:shd w:val="clear" w:color="auto" w:fill="FFFFFF"/>
        <w:jc w:val="both"/>
        <w:rPr>
          <w:color w:val="000000"/>
          <w:sz w:val="20"/>
          <w:szCs w:val="20"/>
        </w:rPr>
      </w:pPr>
      <w:r w:rsidRPr="003101CE">
        <w:rPr>
          <w:color w:val="000000"/>
        </w:rPr>
        <w:t>• формирование системы жизненных ценностей, привитие этических норм в отношениях между людьми;</w:t>
      </w:r>
    </w:p>
    <w:p w:rsidR="003101CE" w:rsidRPr="003101CE" w:rsidRDefault="003101CE" w:rsidP="003101CE">
      <w:pPr>
        <w:shd w:val="clear" w:color="auto" w:fill="FFFFFF"/>
        <w:jc w:val="both"/>
        <w:rPr>
          <w:color w:val="000000"/>
          <w:sz w:val="20"/>
          <w:szCs w:val="20"/>
        </w:rPr>
      </w:pPr>
      <w:r w:rsidRPr="003101CE">
        <w:rPr>
          <w:color w:val="000000"/>
        </w:rPr>
        <w:lastRenderedPageBreak/>
        <w:t>• развитие волевых качеств личности: активность, целеустремленность, эмоциональную устойчивость и др.;</w:t>
      </w:r>
    </w:p>
    <w:p w:rsidR="003101CE" w:rsidRPr="003101CE" w:rsidRDefault="003101CE" w:rsidP="003101CE">
      <w:pPr>
        <w:shd w:val="clear" w:color="auto" w:fill="FFFFFF"/>
        <w:jc w:val="both"/>
        <w:rPr>
          <w:color w:val="000000"/>
          <w:sz w:val="20"/>
          <w:szCs w:val="20"/>
        </w:rPr>
      </w:pPr>
      <w:r w:rsidRPr="003101CE">
        <w:rPr>
          <w:color w:val="000000"/>
        </w:rPr>
        <w:t>• расширение кругозора, формирование знаний и ценностно-мотивационных установок у юных хоккеистов в занятиях избранным видом спорта.</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Сама спортивная деятельность </w:t>
      </w:r>
      <w:proofErr w:type="gramStart"/>
      <w:r w:rsidRPr="003101CE">
        <w:rPr>
          <w:color w:val="000000"/>
        </w:rPr>
        <w:t>представляет большие возможности</w:t>
      </w:r>
      <w:proofErr w:type="gramEnd"/>
      <w:r w:rsidRPr="003101CE">
        <w:rPr>
          <w:color w:val="000000"/>
        </w:rPr>
        <w:t xml:space="preserve"> для воспитания нравственных качеств личности. Задача тренера – это не только спортивные достижения спортсмена, но и воспитание всесторонне развитого, образованного человека, способного к использованию культурного достояния общества и саморазвитию. Тренер не должен лишать спортсмена его</w:t>
      </w:r>
      <w:r w:rsidRPr="003101CE">
        <w:rPr>
          <w:b/>
          <w:bCs/>
          <w:color w:val="000000"/>
        </w:rPr>
        <w:t> </w:t>
      </w:r>
      <w:r w:rsidRPr="003101CE">
        <w:rPr>
          <w:color w:val="000000"/>
        </w:rPr>
        <w:t>собственного индивидуального своеобразия.</w:t>
      </w:r>
    </w:p>
    <w:p w:rsidR="003101CE" w:rsidRPr="003101CE" w:rsidRDefault="003101CE" w:rsidP="003101CE">
      <w:pPr>
        <w:shd w:val="clear" w:color="auto" w:fill="FFFFFF"/>
        <w:ind w:firstLine="708"/>
        <w:jc w:val="both"/>
        <w:rPr>
          <w:color w:val="000000"/>
          <w:sz w:val="20"/>
          <w:szCs w:val="20"/>
        </w:rPr>
      </w:pPr>
      <w:r w:rsidRPr="003101CE">
        <w:rPr>
          <w:color w:val="000000"/>
        </w:rPr>
        <w:t>В основе современного обучения и воспитания лежит гуманистическая педагогика. При таком подходе личность рассматривают как уникальную целостную систему, способную к общению с другими личностями. Тренеру следует учитывать, что у детей и подростков существенно меняются психические процессы, происходит качественный сдвиг в развитии самосознания. Стремление к взрослости и самостоятельности, критическое отношение к окружающим, умение подчиняться нормам коллективной жизни (социализация) определяют особенности поведения и активности воспитанника.</w:t>
      </w:r>
    </w:p>
    <w:p w:rsidR="003101CE" w:rsidRPr="003101CE" w:rsidRDefault="003101CE" w:rsidP="003101CE">
      <w:pPr>
        <w:shd w:val="clear" w:color="auto" w:fill="FFFFFF"/>
        <w:ind w:firstLine="708"/>
        <w:jc w:val="both"/>
        <w:rPr>
          <w:color w:val="000000"/>
          <w:sz w:val="20"/>
          <w:szCs w:val="20"/>
        </w:rPr>
      </w:pPr>
      <w:r w:rsidRPr="003101CE">
        <w:rPr>
          <w:color w:val="000000"/>
        </w:rPr>
        <w:t>Специфика воспитательной работы в спортивных школах состоит в том, что тренер имеет для нее только то время, которое отведено на тренировку, за исключением учебно-тренировочного сбора или спортивно-оздоровительного лагеря, когда можно использовать для этого и свободное время. Воспитывать сознательное отношение к делу, организованность, ответственность должна сама организация учебно-тренировочного процесса. Главное в этой работе – личный пример и профессионализм тренера, справедливое и адекватное поощрение и порицание, формирование сплоченного коллектива.</w:t>
      </w:r>
    </w:p>
    <w:p w:rsidR="003101CE" w:rsidRPr="003101CE" w:rsidRDefault="003101CE" w:rsidP="003101CE">
      <w:pPr>
        <w:shd w:val="clear" w:color="auto" w:fill="FFFFFF"/>
        <w:ind w:firstLine="708"/>
        <w:jc w:val="both"/>
        <w:rPr>
          <w:color w:val="000000"/>
          <w:sz w:val="20"/>
          <w:szCs w:val="20"/>
        </w:rPr>
      </w:pPr>
      <w:r w:rsidRPr="003101CE">
        <w:rPr>
          <w:color w:val="000000"/>
        </w:rPr>
        <w:t>Важно с самого начала спортивных занятий воспитывать спортивное трудолюбие – способность преодолевать специфические трудности, что достигается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w:t>
      </w:r>
    </w:p>
    <w:p w:rsidR="003101CE" w:rsidRPr="003101CE" w:rsidRDefault="003101CE" w:rsidP="003101CE">
      <w:pPr>
        <w:shd w:val="clear" w:color="auto" w:fill="FFFFFF"/>
        <w:ind w:firstLine="708"/>
        <w:jc w:val="both"/>
        <w:rPr>
          <w:color w:val="000000"/>
          <w:sz w:val="20"/>
          <w:szCs w:val="20"/>
        </w:rPr>
      </w:pPr>
      <w:r w:rsidRPr="003101CE">
        <w:rPr>
          <w:color w:val="000000"/>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3101CE" w:rsidRPr="003101CE" w:rsidRDefault="003101CE" w:rsidP="003101CE">
      <w:pPr>
        <w:shd w:val="clear" w:color="auto" w:fill="FFFFFF"/>
        <w:jc w:val="both"/>
        <w:rPr>
          <w:color w:val="000000"/>
          <w:sz w:val="20"/>
          <w:szCs w:val="20"/>
        </w:rPr>
      </w:pPr>
      <w:r w:rsidRPr="003101CE">
        <w:rPr>
          <w:color w:val="000000"/>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соответствовать действительным заслугам спортсмена.</w:t>
      </w:r>
    </w:p>
    <w:p w:rsidR="003101CE" w:rsidRPr="003101CE" w:rsidRDefault="003101CE" w:rsidP="003101CE">
      <w:pPr>
        <w:shd w:val="clear" w:color="auto" w:fill="FFFFFF"/>
        <w:ind w:firstLine="708"/>
        <w:jc w:val="both"/>
        <w:rPr>
          <w:color w:val="000000"/>
          <w:sz w:val="20"/>
          <w:szCs w:val="20"/>
        </w:rPr>
      </w:pPr>
      <w:r w:rsidRPr="003101CE">
        <w:rPr>
          <w:color w:val="000000"/>
        </w:rPr>
        <w:t>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учетом всего комплекса поступков.</w:t>
      </w:r>
    </w:p>
    <w:p w:rsidR="003101CE" w:rsidRPr="003101CE" w:rsidRDefault="003101CE" w:rsidP="003101CE">
      <w:pPr>
        <w:shd w:val="clear" w:color="auto" w:fill="FFFFFF"/>
        <w:ind w:firstLine="708"/>
        <w:jc w:val="both"/>
        <w:rPr>
          <w:color w:val="000000"/>
          <w:sz w:val="20"/>
          <w:szCs w:val="20"/>
        </w:rPr>
      </w:pPr>
      <w:r w:rsidRPr="003101CE">
        <w:rPr>
          <w:color w:val="000000"/>
        </w:rPr>
        <w:t>Проявления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Спортивный коллектив является важным фактором нравственного формирования личности юного спортсмена. В коллективе проявляются разнообразные отношения: между членами коллектива, спортивными соперниками. Воспитанию клубного патриотизма юных хоккеистов способствуют такие формы воспитательного воздействия, как окончание сезона, празднование дня рождения школы, ритуал торжественного приема новых спортсменов и проводов выпускников </w:t>
      </w:r>
      <w:r w:rsidRPr="003101CE">
        <w:rPr>
          <w:color w:val="000000"/>
        </w:rPr>
        <w:lastRenderedPageBreak/>
        <w:t>школы, создание «Летописи славы» школы в виде альбомов с фотографиями и сведениями о достижениях выдающихся мастеров русского хоккея, обновление стенда славы сборных команд.</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Эффективными могут быть такие формы работы, как коллективные просмотры и </w:t>
      </w:r>
      <w:proofErr w:type="spellStart"/>
      <w:r w:rsidRPr="003101CE">
        <w:rPr>
          <w:color w:val="000000"/>
        </w:rPr>
        <w:t>видеопросмотры</w:t>
      </w:r>
      <w:proofErr w:type="spellEnd"/>
      <w:r w:rsidRPr="003101CE">
        <w:rPr>
          <w:color w:val="000000"/>
        </w:rPr>
        <w:t xml:space="preserve"> матчей, обсуждение новостей с сайта федерации, встречи с известными спортсменами, знакомство с достопримечательностями мест пребывания.</w:t>
      </w:r>
    </w:p>
    <w:p w:rsidR="003101CE" w:rsidRPr="003101CE" w:rsidRDefault="003101CE" w:rsidP="003101CE">
      <w:pPr>
        <w:shd w:val="clear" w:color="auto" w:fill="FFFFFF"/>
        <w:ind w:firstLine="708"/>
        <w:jc w:val="both"/>
        <w:rPr>
          <w:color w:val="000000"/>
          <w:sz w:val="20"/>
          <w:szCs w:val="20"/>
        </w:rPr>
      </w:pPr>
      <w:r w:rsidRPr="003101CE">
        <w:rPr>
          <w:color w:val="000000"/>
        </w:rPr>
        <w:t>Особое место в воспитательной работе с юными хоккеистами должно отводиться соревнованиям. Наблюдая за особенностями выступления, поведения и высказываний воспитанника, тренер может сделать вывод, насколько прочно сформировались у хоккеиста волевые качества. Ведь именно напряженная атмосфера ответственных соревнований проверяет не только устойчивость спортивно-технических навыков, но и уровень психологической подготовленности хоккеиста, его личностные качества.</w:t>
      </w:r>
    </w:p>
    <w:p w:rsidR="003101CE" w:rsidRPr="003101CE" w:rsidRDefault="003101CE" w:rsidP="003101CE">
      <w:pPr>
        <w:shd w:val="clear" w:color="auto" w:fill="FFFFFF"/>
        <w:ind w:firstLine="708"/>
        <w:jc w:val="both"/>
        <w:rPr>
          <w:color w:val="000000"/>
          <w:sz w:val="20"/>
          <w:szCs w:val="20"/>
        </w:rPr>
      </w:pPr>
      <w:r w:rsidRPr="003101CE">
        <w:rPr>
          <w:color w:val="000000"/>
        </w:rPr>
        <w:t>Особое воспитательное воздействие имеют разборы проведенных игр, во время которых педагог создает возможность высказаться каждому игроку: как он оценивает свои действия, что не получилось и как можно исключить выявленные недостатки. При этом каждый воспитанник должен быть уверен, что после своих высказываний он будет защищен от высмеиваний и оскорблений. Оценки за игру должны быть гласными: их необходимо вывешивать в раздевалке после каждой игры (ксерокопии судейского протокола) и комментировать.</w:t>
      </w:r>
    </w:p>
    <w:p w:rsidR="003101CE" w:rsidRPr="003101CE" w:rsidRDefault="003101CE" w:rsidP="003101CE">
      <w:pPr>
        <w:shd w:val="clear" w:color="auto" w:fill="FFFFFF"/>
        <w:ind w:firstLine="708"/>
        <w:jc w:val="both"/>
        <w:rPr>
          <w:color w:val="000000"/>
          <w:sz w:val="20"/>
          <w:szCs w:val="20"/>
        </w:rPr>
      </w:pPr>
      <w:r w:rsidRPr="003101CE">
        <w:rPr>
          <w:color w:val="000000"/>
        </w:rPr>
        <w:t>Важным условием успешной работы с юными спортсменами является единство воспитательных воздействий семьи, образовательной школы, коллектива педагогов. Все мероприятия должны быть скоординированы с тренировочным процессом.</w:t>
      </w:r>
    </w:p>
    <w:p w:rsidR="003101CE" w:rsidRPr="003101CE" w:rsidRDefault="003101CE" w:rsidP="003101CE">
      <w:pPr>
        <w:shd w:val="clear" w:color="auto" w:fill="FFFFFF"/>
        <w:ind w:firstLine="708"/>
        <w:jc w:val="center"/>
        <w:rPr>
          <w:color w:val="000000"/>
          <w:sz w:val="20"/>
          <w:szCs w:val="20"/>
        </w:rPr>
      </w:pPr>
      <w:r w:rsidRPr="003101CE">
        <w:rPr>
          <w:b/>
          <w:bCs/>
          <w:color w:val="000000"/>
          <w:sz w:val="28"/>
          <w:szCs w:val="28"/>
        </w:rPr>
        <w:t>7. Психологическая подготовка</w:t>
      </w:r>
    </w:p>
    <w:p w:rsidR="003101CE" w:rsidRPr="003101CE" w:rsidRDefault="003101CE" w:rsidP="003101CE">
      <w:pPr>
        <w:shd w:val="clear" w:color="auto" w:fill="FFFFFF"/>
        <w:jc w:val="both"/>
        <w:rPr>
          <w:color w:val="000000"/>
          <w:sz w:val="20"/>
          <w:szCs w:val="20"/>
        </w:rPr>
      </w:pPr>
      <w:r w:rsidRPr="003101CE">
        <w:rPr>
          <w:color w:val="000000"/>
        </w:rPr>
        <w:t>           Цель – формирование гармоничной личности, способной к анализу и готовой самостоятельно решать возникшие проблемы.</w:t>
      </w:r>
    </w:p>
    <w:p w:rsidR="003101CE" w:rsidRPr="003101CE" w:rsidRDefault="003101CE" w:rsidP="003101CE">
      <w:pPr>
        <w:shd w:val="clear" w:color="auto" w:fill="FFFFFF"/>
        <w:jc w:val="both"/>
        <w:rPr>
          <w:color w:val="000000"/>
          <w:sz w:val="20"/>
          <w:szCs w:val="20"/>
        </w:rPr>
      </w:pPr>
      <w:r w:rsidRPr="003101CE">
        <w:rPr>
          <w:color w:val="000000"/>
        </w:rPr>
        <w:t>Задачи:</w:t>
      </w:r>
    </w:p>
    <w:p w:rsidR="003101CE" w:rsidRPr="003101CE" w:rsidRDefault="003101CE" w:rsidP="003101CE">
      <w:pPr>
        <w:shd w:val="clear" w:color="auto" w:fill="FFFFFF"/>
        <w:jc w:val="both"/>
        <w:rPr>
          <w:color w:val="000000"/>
          <w:sz w:val="20"/>
          <w:szCs w:val="20"/>
        </w:rPr>
      </w:pPr>
      <w:r w:rsidRPr="003101CE">
        <w:rPr>
          <w:color w:val="000000"/>
        </w:rPr>
        <w:t>• формирование личности спортсмена и межличностных отношений;</w:t>
      </w:r>
    </w:p>
    <w:p w:rsidR="003101CE" w:rsidRPr="003101CE" w:rsidRDefault="003101CE" w:rsidP="003101CE">
      <w:pPr>
        <w:shd w:val="clear" w:color="auto" w:fill="FFFFFF"/>
        <w:jc w:val="both"/>
        <w:rPr>
          <w:color w:val="000000"/>
          <w:sz w:val="20"/>
          <w:szCs w:val="20"/>
        </w:rPr>
      </w:pPr>
      <w:r w:rsidRPr="003101CE">
        <w:rPr>
          <w:color w:val="000000"/>
        </w:rPr>
        <w:t>• формирование установки на тренировочную деятельность;</w:t>
      </w:r>
    </w:p>
    <w:p w:rsidR="003101CE" w:rsidRPr="003101CE" w:rsidRDefault="003101CE" w:rsidP="003101CE">
      <w:pPr>
        <w:shd w:val="clear" w:color="auto" w:fill="FFFFFF"/>
        <w:jc w:val="both"/>
        <w:rPr>
          <w:color w:val="000000"/>
          <w:sz w:val="20"/>
          <w:szCs w:val="20"/>
        </w:rPr>
      </w:pPr>
      <w:r w:rsidRPr="003101CE">
        <w:rPr>
          <w:color w:val="000000"/>
        </w:rPr>
        <w:t>• выведение команды, спортсмена на уровень психологической стабильности, поддержание ее на протяжении соревновательного сезона;</w:t>
      </w:r>
    </w:p>
    <w:p w:rsidR="003101CE" w:rsidRPr="003101CE" w:rsidRDefault="003101CE" w:rsidP="003101CE">
      <w:pPr>
        <w:shd w:val="clear" w:color="auto" w:fill="FFFFFF"/>
        <w:ind w:firstLine="708"/>
        <w:jc w:val="both"/>
        <w:rPr>
          <w:color w:val="000000"/>
          <w:sz w:val="20"/>
          <w:szCs w:val="20"/>
        </w:rPr>
      </w:pPr>
      <w:r w:rsidRPr="003101CE">
        <w:rPr>
          <w:color w:val="000000"/>
        </w:rPr>
        <w:t>Для целенаправленного формирования психики юного хоккеиста тренеру необходимо планомерно применять систему психологических воздействий, которая должна пронизывать все виды подготовки – физическую, техническую, тактическую и теоретическую. В спортивной психологии детально разработана система психодиагностики личности, позволяющая выявлять сильные и слабые стороны подготовки спортсменов, делать прогноз эффективности их будущей деятельности, что дает возможность вносить необходимые коррективы в процесс их подготовки. В то же время большинство тренеров и спортсменов пытаются решать психологические проблемы, основываясь в большей степени на «своем житейском опыте», без учета психологических закономерностей спортивной деятельности. И, как показывает практика, это им удается достаточно редко.</w:t>
      </w:r>
    </w:p>
    <w:p w:rsidR="003101CE" w:rsidRPr="003101CE" w:rsidRDefault="003101CE" w:rsidP="003101CE">
      <w:pPr>
        <w:shd w:val="clear" w:color="auto" w:fill="FFFFFF"/>
        <w:ind w:firstLine="708"/>
        <w:jc w:val="both"/>
        <w:rPr>
          <w:color w:val="000000"/>
          <w:sz w:val="20"/>
          <w:szCs w:val="20"/>
        </w:rPr>
      </w:pPr>
      <w:r w:rsidRPr="003101CE">
        <w:rPr>
          <w:color w:val="000000"/>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(ситуация преодоления страха, волнения, неприятных ощущений и т.д.).</w:t>
      </w:r>
    </w:p>
    <w:p w:rsidR="003101CE" w:rsidRPr="003101CE" w:rsidRDefault="003101CE" w:rsidP="003101CE">
      <w:pPr>
        <w:shd w:val="clear" w:color="auto" w:fill="FFFFFF"/>
        <w:ind w:firstLine="708"/>
        <w:jc w:val="both"/>
        <w:rPr>
          <w:color w:val="000000"/>
          <w:sz w:val="20"/>
          <w:szCs w:val="20"/>
        </w:rPr>
      </w:pPr>
      <w:r w:rsidRPr="003101CE">
        <w:rPr>
          <w:color w:val="000000"/>
        </w:rPr>
        <w:t>Используя их в учебно-тренировочном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rsidR="003101CE" w:rsidRPr="003101CE" w:rsidRDefault="003101CE" w:rsidP="003101CE">
      <w:pPr>
        <w:shd w:val="clear" w:color="auto" w:fill="FFFFFF"/>
        <w:ind w:firstLine="708"/>
        <w:jc w:val="both"/>
        <w:rPr>
          <w:color w:val="000000"/>
          <w:sz w:val="20"/>
          <w:szCs w:val="20"/>
        </w:rPr>
      </w:pPr>
      <w:r w:rsidRPr="003101CE">
        <w:rPr>
          <w:color w:val="000000"/>
        </w:rPr>
        <w:t>Психологическая подготовка состоит из общепсихологической подготовки (круглогодичной) и специальной психологической подготовки непосредственно к соревнованиям.</w:t>
      </w:r>
    </w:p>
    <w:p w:rsidR="003101CE" w:rsidRPr="003101CE" w:rsidRDefault="003101CE" w:rsidP="003101CE">
      <w:pPr>
        <w:shd w:val="clear" w:color="auto" w:fill="FFFFFF"/>
        <w:jc w:val="both"/>
        <w:rPr>
          <w:color w:val="000000"/>
          <w:sz w:val="20"/>
          <w:szCs w:val="20"/>
        </w:rPr>
      </w:pPr>
      <w:r w:rsidRPr="003101CE">
        <w:rPr>
          <w:color w:val="000000"/>
        </w:rPr>
        <w:t xml:space="preserve">Общая психологическая подготовка предусматривает формирование личности спортсмена и межличностных отношений, правильную мотивацию, развитие спортивного интеллекта, основ спортивного характера. К ней относится формирование у спортсменов дисциплинированности, организованности, коллективизма, а также способности произвольно управлять собой в условиях </w:t>
      </w:r>
      <w:r w:rsidRPr="003101CE">
        <w:rPr>
          <w:color w:val="000000"/>
        </w:rPr>
        <w:lastRenderedPageBreak/>
        <w:t>соревнований; развитие сосредоточенности и выдержки. Это позволит юному спортсмену быстро овладеть собой, оценить возникшую ситуацию, принять адекватное решение и реализовать его.</w:t>
      </w:r>
    </w:p>
    <w:p w:rsidR="003101CE" w:rsidRPr="003101CE" w:rsidRDefault="003101CE" w:rsidP="003101CE">
      <w:pPr>
        <w:shd w:val="clear" w:color="auto" w:fill="FFFFFF"/>
        <w:ind w:firstLine="708"/>
        <w:jc w:val="both"/>
        <w:rPr>
          <w:color w:val="000000"/>
          <w:sz w:val="20"/>
          <w:szCs w:val="20"/>
        </w:rPr>
      </w:pPr>
      <w:r w:rsidRPr="003101CE">
        <w:rPr>
          <w:color w:val="000000"/>
        </w:rPr>
        <w:t>Общая психологическая подготовка направлена на развитие навыков преодоления определенных трудностей в спортивной деятельности, т.е. волевой подготовки. Воля – это одна из сторон психики, которая в единстве с разумом и чувствами позволяет человеку управлять собой. К основным волевым качествам относятся целеустремленность и упорство, решительность и смелость, инициативность, самостоятельность, выдержка и самообладание. В процессе тренировки необходимы такие нагрузки, при которых тренировка проходит как борьба с преодолением трудностей.</w:t>
      </w:r>
    </w:p>
    <w:p w:rsidR="003101CE" w:rsidRPr="003101CE" w:rsidRDefault="003101CE" w:rsidP="003101CE">
      <w:pPr>
        <w:shd w:val="clear" w:color="auto" w:fill="FFFFFF"/>
        <w:ind w:firstLine="708"/>
        <w:jc w:val="both"/>
        <w:rPr>
          <w:color w:val="000000"/>
          <w:sz w:val="20"/>
          <w:szCs w:val="20"/>
        </w:rPr>
      </w:pPr>
      <w:r w:rsidRPr="003101CE">
        <w:rPr>
          <w:color w:val="000000"/>
        </w:rPr>
        <w:t>Специальная психологическая подготовка обеспечивает готовность к выступлению в конкретном соревновании. Она характеризируется уверенностью в себе, высоким уровнем желания бороться до конца и победить, значительной эмоциональной устойчивостью, умением управлять своими действиями, настроением, чувствами на различных этапах подготовки, а также организацией оптимального восстановления сил после напряженных тренировок путем продуманного досуга и различных вариантов психорегулирующей тренировки. Важно формировать способности спортсмена к самооценке и оценке возможностей соперников в соответствии с задачами в конкретных соревнованиях, умение настраиваться на игру, регулировать эмоциональное состояние перед игрой, во время игры, независимо от ее исхода. Успешность специальной психологической подготовки обеспечивает ее индивидуализация.</w:t>
      </w:r>
    </w:p>
    <w:p w:rsidR="003101CE" w:rsidRPr="003101CE" w:rsidRDefault="003101CE" w:rsidP="003101CE">
      <w:pPr>
        <w:shd w:val="clear" w:color="auto" w:fill="FFFFFF"/>
        <w:ind w:firstLine="708"/>
        <w:jc w:val="center"/>
        <w:rPr>
          <w:color w:val="000000"/>
          <w:sz w:val="20"/>
          <w:szCs w:val="20"/>
        </w:rPr>
      </w:pPr>
      <w:r w:rsidRPr="003101CE">
        <w:rPr>
          <w:b/>
          <w:bCs/>
          <w:color w:val="000000"/>
          <w:sz w:val="28"/>
          <w:szCs w:val="28"/>
        </w:rPr>
        <w:t>8. Восстановительные мероприятия и врачебный контроль</w:t>
      </w:r>
    </w:p>
    <w:p w:rsidR="003101CE" w:rsidRPr="003101CE" w:rsidRDefault="003101CE" w:rsidP="003101CE">
      <w:pPr>
        <w:shd w:val="clear" w:color="auto" w:fill="FFFFFF"/>
        <w:ind w:firstLine="708"/>
        <w:jc w:val="both"/>
        <w:rPr>
          <w:color w:val="000000"/>
          <w:sz w:val="20"/>
          <w:szCs w:val="20"/>
        </w:rPr>
      </w:pPr>
      <w:r w:rsidRPr="003101CE">
        <w:rPr>
          <w:color w:val="000000"/>
        </w:rPr>
        <w:t>Повышению физической работоспособности, уменьшению спортивного травматизма, быстрой адаптации к воздействию высоких тренировочных и соревновательных нагрузок способствуют специальные восстановительные мероприятия. Система восстановительных мероприятий разделяется на четыре группы средств: педагогические, психологические, гигиенические и медико-биологические.</w:t>
      </w:r>
    </w:p>
    <w:p w:rsidR="003101CE" w:rsidRPr="003101CE" w:rsidRDefault="003101CE" w:rsidP="003101CE">
      <w:pPr>
        <w:shd w:val="clear" w:color="auto" w:fill="FFFFFF"/>
        <w:ind w:firstLine="708"/>
        <w:jc w:val="both"/>
        <w:rPr>
          <w:color w:val="000000"/>
          <w:sz w:val="20"/>
          <w:szCs w:val="20"/>
        </w:rPr>
      </w:pPr>
      <w:r w:rsidRPr="003101CE">
        <w:rPr>
          <w:color w:val="000000"/>
        </w:rPr>
        <w:t>Педагогические средства предусматривают оптимальное построение одного тренировочного занятия, их системы на отдельных этапах тренировочного и соревновательного процессов. В процессе учебно-тренировочной работы необходимо широко варьировать нагрузку и условия проведения занятия, регулярно переключаться с одного вида деятельности на другой, вводить в ходе тренировки упражнения для активного отдыха. Для юных хоккеистов старших возрастов следует планировать специальные восстановительные циклы.</w:t>
      </w:r>
    </w:p>
    <w:p w:rsidR="003101CE" w:rsidRPr="003101CE" w:rsidRDefault="003101CE" w:rsidP="003101CE">
      <w:pPr>
        <w:shd w:val="clear" w:color="auto" w:fill="FFFFFF"/>
        <w:ind w:firstLine="708"/>
        <w:jc w:val="both"/>
        <w:rPr>
          <w:color w:val="000000"/>
          <w:sz w:val="20"/>
          <w:szCs w:val="20"/>
        </w:rPr>
      </w:pPr>
      <w:r w:rsidRPr="003101CE">
        <w:rPr>
          <w:color w:val="000000"/>
        </w:rPr>
        <w:t>Психологические средства способствуют снижению психического утомления, обеспечивают устойчивость и стабильность психического состояния, создают лучший фон для реабилитации, оказывают значительное влияние на характер и течение восстановительных процессов. Средства: аутогенная тренировка, внушение, специальные дыхательные упражнения, переключения на другие виды мышечной деятельности.</w:t>
      </w:r>
    </w:p>
    <w:p w:rsidR="003101CE" w:rsidRPr="003101CE" w:rsidRDefault="003101CE" w:rsidP="003101CE">
      <w:pPr>
        <w:shd w:val="clear" w:color="auto" w:fill="FFFFFF"/>
        <w:ind w:firstLine="708"/>
        <w:jc w:val="both"/>
        <w:rPr>
          <w:color w:val="000000"/>
          <w:sz w:val="20"/>
          <w:szCs w:val="20"/>
        </w:rPr>
      </w:pPr>
      <w:r w:rsidRPr="003101CE">
        <w:rPr>
          <w:color w:val="000000"/>
        </w:rPr>
        <w:t>Система гигиенических факторов состоит из рационального распорядка дня, личной гигиены, специализированного питания и питьевого режима, закаливания и гигиенических условий тренировок.</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Медико-биологическая группа восстановительных факторов включает в себя витаминизацию, физиотерапию, гидротерапию. Дополнительное введение витаминов осуществляется в зимне-весенний период, а также в процессе напряженных тренировок. Из средств </w:t>
      </w:r>
      <w:proofErr w:type="spellStart"/>
      <w:r w:rsidRPr="003101CE">
        <w:rPr>
          <w:color w:val="000000"/>
        </w:rPr>
        <w:t>физио</w:t>
      </w:r>
      <w:proofErr w:type="spellEnd"/>
      <w:r w:rsidRPr="003101CE">
        <w:rPr>
          <w:color w:val="000000"/>
        </w:rPr>
        <w:t>- и гидротерапии следует использовать различные виды ручного и инструментального массажа, души, ванны, русскую парную баню и сауну. Медико-биологические средства назначаются только врачом и осуществляются под его наблюдением.</w:t>
      </w:r>
    </w:p>
    <w:p w:rsidR="003101CE" w:rsidRPr="003101CE" w:rsidRDefault="003101CE" w:rsidP="003101CE">
      <w:pPr>
        <w:shd w:val="clear" w:color="auto" w:fill="FFFFFF"/>
        <w:ind w:firstLine="708"/>
        <w:jc w:val="both"/>
        <w:rPr>
          <w:color w:val="000000"/>
          <w:sz w:val="20"/>
          <w:szCs w:val="20"/>
        </w:rPr>
      </w:pPr>
      <w:r w:rsidRPr="003101CE">
        <w:rPr>
          <w:color w:val="000000"/>
        </w:rPr>
        <w:t>Комплексное использование разнообразных восстановительных сре</w:t>
      </w:r>
      <w:proofErr w:type="gramStart"/>
      <w:r w:rsidRPr="003101CE">
        <w:rPr>
          <w:color w:val="000000"/>
        </w:rPr>
        <w:t>дств в п</w:t>
      </w:r>
      <w:proofErr w:type="gramEnd"/>
      <w:r w:rsidRPr="003101CE">
        <w:rPr>
          <w:color w:val="000000"/>
        </w:rPr>
        <w:t>олном объеме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 выборе восстановительных средств особое внимание необходимо уделять индивидуальной переносимости тренировочных и соревновательных нагрузок.</w:t>
      </w:r>
    </w:p>
    <w:p w:rsidR="003101CE" w:rsidRPr="003101CE" w:rsidRDefault="003101CE" w:rsidP="003101CE">
      <w:pPr>
        <w:shd w:val="clear" w:color="auto" w:fill="FFFFFF"/>
        <w:ind w:firstLine="708"/>
        <w:jc w:val="center"/>
        <w:rPr>
          <w:color w:val="000000"/>
          <w:sz w:val="20"/>
          <w:szCs w:val="20"/>
        </w:rPr>
      </w:pPr>
      <w:r w:rsidRPr="003101CE">
        <w:rPr>
          <w:b/>
          <w:bCs/>
          <w:color w:val="000000"/>
          <w:sz w:val="28"/>
          <w:szCs w:val="28"/>
        </w:rPr>
        <w:t>9. Инструкторская и судейская практика</w:t>
      </w:r>
    </w:p>
    <w:p w:rsidR="003101CE" w:rsidRPr="003101CE" w:rsidRDefault="003101CE" w:rsidP="003101CE">
      <w:pPr>
        <w:shd w:val="clear" w:color="auto" w:fill="FFFFFF"/>
        <w:ind w:firstLine="708"/>
        <w:jc w:val="both"/>
        <w:rPr>
          <w:color w:val="000000"/>
          <w:sz w:val="20"/>
          <w:szCs w:val="20"/>
        </w:rPr>
      </w:pPr>
      <w:r w:rsidRPr="003101CE">
        <w:rPr>
          <w:color w:val="000000"/>
        </w:rPr>
        <w:lastRenderedPageBreak/>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 Решение этих задач целесообразно начинать на учебно-тренировочном этапе обучения.</w:t>
      </w:r>
    </w:p>
    <w:p w:rsidR="003101CE" w:rsidRPr="003101CE" w:rsidRDefault="003101CE" w:rsidP="003101CE">
      <w:pPr>
        <w:shd w:val="clear" w:color="auto" w:fill="FFFFFF"/>
        <w:ind w:firstLine="708"/>
        <w:jc w:val="both"/>
        <w:rPr>
          <w:color w:val="000000"/>
          <w:sz w:val="20"/>
          <w:szCs w:val="20"/>
        </w:rPr>
      </w:pPr>
      <w:r w:rsidRPr="003101CE">
        <w:rPr>
          <w:color w:val="000000"/>
        </w:rPr>
        <w:t>Формы проведения занятий: беседы, семинары, самостоятельное изучение литературы, практические занятия.</w:t>
      </w:r>
    </w:p>
    <w:p w:rsidR="003101CE" w:rsidRPr="003101CE" w:rsidRDefault="003101CE" w:rsidP="003101CE">
      <w:pPr>
        <w:shd w:val="clear" w:color="auto" w:fill="FFFFFF"/>
        <w:ind w:firstLine="708"/>
        <w:jc w:val="both"/>
        <w:rPr>
          <w:color w:val="000000"/>
          <w:sz w:val="20"/>
          <w:szCs w:val="20"/>
        </w:rPr>
      </w:pPr>
      <w:r w:rsidRPr="003101CE">
        <w:rPr>
          <w:color w:val="000000"/>
        </w:rPr>
        <w:t>Овладение принятой в хоккее с шайбой терминологией, командным голосом для построения, сдачи рапорта, проведения строевых и порядковых упражнений; владение основными методами построения тренировочного занятия: разминка, основная и заключительная часть. Выполнение обязанностей дежурного по группе (подготовка мест занятий, получение необходимого инвентаря и оборудования и сдача его после окончания занятия).</w:t>
      </w:r>
    </w:p>
    <w:p w:rsidR="003101CE" w:rsidRPr="003101CE" w:rsidRDefault="003101CE" w:rsidP="003101CE">
      <w:pPr>
        <w:shd w:val="clear" w:color="auto" w:fill="FFFFFF"/>
        <w:ind w:firstLine="708"/>
        <w:jc w:val="both"/>
        <w:rPr>
          <w:color w:val="000000"/>
          <w:sz w:val="20"/>
          <w:szCs w:val="20"/>
        </w:rPr>
      </w:pPr>
      <w:r w:rsidRPr="003101CE">
        <w:rPr>
          <w:color w:val="000000"/>
        </w:rPr>
        <w:t>Наблюдение за выполнением упражнений, технических приемов другими учениками, умение находить ошибки и исправлять их. Подбор упражнений для разминки и самостоятельное ее проведение по заданию тренера, демонстрация технических приемов.</w:t>
      </w:r>
    </w:p>
    <w:p w:rsidR="003101CE" w:rsidRPr="003101CE" w:rsidRDefault="003101CE" w:rsidP="003101CE">
      <w:pPr>
        <w:shd w:val="clear" w:color="auto" w:fill="FFFFFF"/>
        <w:ind w:firstLine="708"/>
        <w:jc w:val="both"/>
        <w:rPr>
          <w:color w:val="000000"/>
          <w:sz w:val="20"/>
          <w:szCs w:val="20"/>
        </w:rPr>
      </w:pPr>
      <w:r w:rsidRPr="003101CE">
        <w:rPr>
          <w:color w:val="000000"/>
        </w:rPr>
        <w:t>Участие в судействе. Правила соревнований и их организация. Права и обязанности игроков, тренеров-представителей команд. Обязанности судей. Способы судейства. Выбор места судей при различных игровых ситуациях. Замечания, предупреждения и удаления игроков с поля. Роль судьи как воспитателя.</w:t>
      </w:r>
    </w:p>
    <w:p w:rsidR="003101CE" w:rsidRPr="003101CE" w:rsidRDefault="003101CE" w:rsidP="003101CE">
      <w:pPr>
        <w:shd w:val="clear" w:color="auto" w:fill="FFFFFF"/>
        <w:ind w:firstLine="708"/>
        <w:jc w:val="both"/>
        <w:rPr>
          <w:color w:val="000000"/>
          <w:sz w:val="20"/>
          <w:szCs w:val="20"/>
        </w:rPr>
      </w:pPr>
      <w:r w:rsidRPr="003101CE">
        <w:rPr>
          <w:color w:val="000000"/>
        </w:rPr>
        <w:t>Требования, предъявляемые к организации и проведению соревнований. Особенности проведения соревнований. Виды соревнований. Системы розыгрыша: круговая, с выбыванием, смешанная, их особенности. Положение о соревнованиях. Составление календаря игр. Оценка результатов соревнований. Форма и порядок предоставления отчетов. Назначение судей. Оформление хода и результатов соревнований. Судейская бригада, обслуживающая соревнования. Подготовка мест соревнований, информация.</w:t>
      </w:r>
    </w:p>
    <w:p w:rsidR="003101CE" w:rsidRPr="003101CE" w:rsidRDefault="003101CE" w:rsidP="003101CE">
      <w:pPr>
        <w:shd w:val="clear" w:color="auto" w:fill="FFFFFF"/>
        <w:ind w:firstLine="708"/>
        <w:jc w:val="both"/>
        <w:rPr>
          <w:color w:val="000000"/>
          <w:sz w:val="20"/>
          <w:szCs w:val="20"/>
        </w:rPr>
      </w:pPr>
      <w:r w:rsidRPr="003101CE">
        <w:rPr>
          <w:color w:val="000000"/>
        </w:rPr>
        <w:t>Единая Всероссийская спортивная классификация. Основные сведения о ЕВСК – условия выполнения требований и норм ЕВСК. Понятия «спортивный разряд», «спортивное звание», условия их присвоения. Умение проводить самостоятельные и групповые тренировки различной направленности.</w:t>
      </w:r>
    </w:p>
    <w:p w:rsidR="003101CE" w:rsidRPr="003101CE" w:rsidRDefault="003101CE" w:rsidP="003101CE">
      <w:pPr>
        <w:shd w:val="clear" w:color="auto" w:fill="FFFFFF"/>
        <w:jc w:val="center"/>
        <w:rPr>
          <w:color w:val="000000"/>
          <w:sz w:val="20"/>
          <w:szCs w:val="20"/>
        </w:rPr>
      </w:pPr>
      <w:r w:rsidRPr="003101CE">
        <w:rPr>
          <w:b/>
          <w:bCs/>
          <w:color w:val="000000"/>
          <w:sz w:val="28"/>
          <w:szCs w:val="28"/>
        </w:rPr>
        <w:t>10. Особенности подготовки игроков современном хоккее с шайбой.</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Хоккей с  шайбой способствует разностороннему физическому развитию человека и вместе с тем предъявляет к его организму исключительно высокие требования. </w:t>
      </w:r>
      <w:proofErr w:type="gramStart"/>
      <w:r w:rsidRPr="003101CE">
        <w:rPr>
          <w:color w:val="000000"/>
        </w:rPr>
        <w:t>Широкая вариативность в характере нервно-мышечных усилий, постоянная смена двигательных режимов в игровой деятельности хоккеистов сопряжены с комплексным проявлением физических способностей.</w:t>
      </w:r>
      <w:proofErr w:type="gramEnd"/>
      <w:r w:rsidRPr="003101CE">
        <w:rPr>
          <w:color w:val="000000"/>
        </w:rPr>
        <w:t xml:space="preserve"> Хоккеист обязан в совершенстве владеть многими сложными двигательными навыками, которые предъявляются в связи с постоянно меняющимися условиями игры. В значительной мере здесь ценится скорость движений, эффективное использование разнообразных двигательных действий в различных ситуациях тактической игры на поле.</w:t>
      </w:r>
    </w:p>
    <w:p w:rsidR="003101CE" w:rsidRPr="003101CE" w:rsidRDefault="003101CE" w:rsidP="003101CE">
      <w:pPr>
        <w:shd w:val="clear" w:color="auto" w:fill="FFFFFF"/>
        <w:ind w:firstLine="708"/>
        <w:jc w:val="both"/>
        <w:rPr>
          <w:color w:val="000000"/>
          <w:sz w:val="20"/>
          <w:szCs w:val="20"/>
        </w:rPr>
      </w:pPr>
      <w:r w:rsidRPr="003101CE">
        <w:rPr>
          <w:color w:val="000000"/>
        </w:rPr>
        <w:t>К факторам, определяющим подготовку хоккеистов, относятся правила соревнований, условия их проведения и спортивный календарь: продолжительность сезона и количество игр. Игры взрослых команд могут проводиться при температуре воздуха до минус 35</w:t>
      </w:r>
      <w:proofErr w:type="gramStart"/>
      <w:r w:rsidRPr="003101CE">
        <w:rPr>
          <w:color w:val="000000"/>
        </w:rPr>
        <w:t>°С</w:t>
      </w:r>
      <w:proofErr w:type="gramEnd"/>
      <w:r w:rsidRPr="003101CE">
        <w:rPr>
          <w:color w:val="000000"/>
        </w:rPr>
        <w:t>, детей и юношей – не ниже минус 30°С. Вес защитного снаряжения и коньков достигает 5–7 кг. Обычно 7–9 ведущих хоккеистов играют без замен 90 минут. Скорость ведущих игроков на отдельных отрезках достигает 35–40 км/ч, используется около 30 способов передвижения на коньках, количество технических приемов достигает за 90 минут 650 единиц, их смена происходит примерно каждые 8 секунд.</w:t>
      </w:r>
    </w:p>
    <w:p w:rsidR="003101CE" w:rsidRPr="003101CE" w:rsidRDefault="003101CE" w:rsidP="003101CE">
      <w:pPr>
        <w:shd w:val="clear" w:color="auto" w:fill="FFFFFF"/>
        <w:ind w:firstLine="708"/>
        <w:jc w:val="both"/>
        <w:rPr>
          <w:color w:val="000000"/>
          <w:sz w:val="20"/>
          <w:szCs w:val="20"/>
        </w:rPr>
      </w:pPr>
      <w:r w:rsidRPr="003101CE">
        <w:rPr>
          <w:color w:val="000000"/>
        </w:rPr>
        <w:t>С переходом на катки с искусственным льдом стало возможным расширение соревновательной практики. Хоккеисты с октября по март проводят от 40 до 70–80 матчей, в среднем на одну неделю приходится две игры. Территориальная отдаленность проводимых матчей достигает девяти часовых поясов (Хабаровск – Швеция). Игры самого престижного клубного турнира – ежегодного Кубка мира проводятся хоть и по 20 минут три тайма, но круглосуточно и на одном поле; при этом отобравшиеся команды играют трижды в день.</w:t>
      </w:r>
    </w:p>
    <w:p w:rsidR="003101CE" w:rsidRPr="003101CE" w:rsidRDefault="003101CE" w:rsidP="003101CE">
      <w:pPr>
        <w:shd w:val="clear" w:color="auto" w:fill="FFFFFF"/>
        <w:jc w:val="both"/>
        <w:rPr>
          <w:color w:val="000000"/>
          <w:sz w:val="20"/>
          <w:szCs w:val="20"/>
        </w:rPr>
      </w:pPr>
      <w:r w:rsidRPr="003101CE">
        <w:rPr>
          <w:color w:val="000000"/>
        </w:rPr>
        <w:t xml:space="preserve">         Волевая подготовка в хоккее с шайбой обусловлена высокими требованиями, предъявляемыми к соревновательной деятельности. Для хоккея характерен высокий дух соперничества, зрелищность, накал страстей, непредсказуемость результата, самоотдача, большое физическое и психическое </w:t>
      </w:r>
      <w:r w:rsidRPr="003101CE">
        <w:rPr>
          <w:color w:val="000000"/>
        </w:rPr>
        <w:lastRenderedPageBreak/>
        <w:t>напряжение. Высокая эмоциональность соревновательной деятельности способствует мобилизации всех возможностей. Выполнение технико-тактических приемов игры в экстремальных условиях, связанных с плотной опекой, жесткостью борьбы на поле, требует большого мужества и способствует воспитанию высокого уровня волевых качеств. Высокая волевая подготовка основывается на функциональном и техническом фундаменте.</w:t>
      </w:r>
    </w:p>
    <w:p w:rsidR="003101CE" w:rsidRPr="003101CE" w:rsidRDefault="003101CE" w:rsidP="003101CE">
      <w:pPr>
        <w:shd w:val="clear" w:color="auto" w:fill="FFFFFF"/>
        <w:ind w:firstLine="708"/>
        <w:jc w:val="both"/>
        <w:rPr>
          <w:color w:val="000000"/>
          <w:sz w:val="20"/>
          <w:szCs w:val="20"/>
        </w:rPr>
      </w:pPr>
      <w:r w:rsidRPr="003101CE">
        <w:rPr>
          <w:color w:val="000000"/>
        </w:rPr>
        <w:t>Техническая подготовка в хоккее с шайбой составляет совокупность всего многообразия специальных приемов передвижения на коньках, владение клюшкой и шайбой. Техника игроков имеет значительный индивидуальный диапазон исполнения и неразрывно связана со всеми сторонами подготовки, в первую очередь тактической. Некоторые авторы определяют эффективность игры по общему числу и разнообразию технических приемов, а также по качественным показателям их надежности, точности и эффективности. Качественные показатели техники игрока и команды в целом некоторые авторы предлагают определять процентом технического брака в игре.</w:t>
      </w:r>
    </w:p>
    <w:p w:rsidR="003101CE" w:rsidRPr="003101CE" w:rsidRDefault="003101CE" w:rsidP="003101CE">
      <w:pPr>
        <w:shd w:val="clear" w:color="auto" w:fill="FFFFFF"/>
        <w:ind w:firstLine="708"/>
        <w:jc w:val="both"/>
        <w:rPr>
          <w:color w:val="000000"/>
          <w:sz w:val="20"/>
          <w:szCs w:val="20"/>
        </w:rPr>
      </w:pPr>
      <w:r w:rsidRPr="003101CE">
        <w:rPr>
          <w:color w:val="000000"/>
        </w:rPr>
        <w:t>Психическая подготовка в хоккее с шайбой определяется уровнем развития таких функций, как внимание (объем, концентрация, распределение и устойчивость), восприятие, мышление, периферическое зрение, точность дифференцированных усилий и др. Постоянное и резкое изменение игровых ситуаций требует от игроков предельной собранности, умения мгновенно оценить обстановку и быстро принять рациональное решение.</w:t>
      </w:r>
    </w:p>
    <w:p w:rsidR="003101CE" w:rsidRPr="003101CE" w:rsidRDefault="003101CE" w:rsidP="003101CE">
      <w:pPr>
        <w:shd w:val="clear" w:color="auto" w:fill="FFFFFF"/>
        <w:ind w:firstLine="708"/>
        <w:jc w:val="both"/>
        <w:rPr>
          <w:color w:val="000000"/>
          <w:sz w:val="20"/>
          <w:szCs w:val="20"/>
        </w:rPr>
      </w:pPr>
      <w:r w:rsidRPr="003101CE">
        <w:rPr>
          <w:color w:val="000000"/>
        </w:rPr>
        <w:t>Физическая подготовка определяется уровнем развития физических качеств хоккеистов – той базы, на которой строится их технико-тактическое мастерство. Выполнение любого игрового приема неразрывно связано с проявлением физических качеств. Современный хоккей отличается высоким темпом на протяжении всей игры. Хоккеист должен переносить большие тренировочные и соревновательные нагрузки, значительные по длительности перелеты, восстанавливаться в течение непродолжительных интервалов отдыха непосредственно в ходе тренировочного занятия, матча, а также между отдельными играми. Игровая деятельность комплексно воздействует на органы и системы хоккеиста, требует высокого общего уровня функционирования. Таким образом, эффективность тренировочной и соревновательной деятельности в современном хоккее с шайбой во многом определяется уровнем развития общей выносливости спортсменов. В то же время успех обеспечивается высоким уровнем специальной выносливости. Об уровне специальной подготовленности в хоккее с шайбой принято судить по изменению показателей количества выполненных игровых действий и допущенных при этом ошибок в первом и втором таймах.</w:t>
      </w:r>
    </w:p>
    <w:p w:rsidR="003101CE" w:rsidRPr="003101CE" w:rsidRDefault="003101CE" w:rsidP="003101CE">
      <w:pPr>
        <w:shd w:val="clear" w:color="auto" w:fill="FFFFFF"/>
        <w:ind w:firstLine="708"/>
        <w:jc w:val="both"/>
        <w:rPr>
          <w:color w:val="000000"/>
          <w:sz w:val="20"/>
          <w:szCs w:val="20"/>
        </w:rPr>
      </w:pPr>
      <w:proofErr w:type="gramStart"/>
      <w:r w:rsidRPr="003101CE">
        <w:rPr>
          <w:color w:val="000000"/>
        </w:rPr>
        <w:t xml:space="preserve">У игроков команд мастеров хорошей оценкой энергетических возможностей считаются показатели PWC 170 от 2100 </w:t>
      </w:r>
      <w:proofErr w:type="spellStart"/>
      <w:r w:rsidRPr="003101CE">
        <w:rPr>
          <w:color w:val="000000"/>
        </w:rPr>
        <w:t>кгм</w:t>
      </w:r>
      <w:proofErr w:type="spellEnd"/>
      <w:r w:rsidRPr="003101CE">
        <w:rPr>
          <w:color w:val="000000"/>
        </w:rPr>
        <w:t>/мин и выше, а показатели максимального потребления кислорода не менее 70 мл/кг/мин. Эти показатели приближаются к требованиям энергетического обмена в таких видах спорта, как легкоатлетический бег на средние дистанции (76 мл/кг/мин), и соответствуют таким энергоемким видам спорта, как плавание (67 мл</w:t>
      </w:r>
      <w:proofErr w:type="gramEnd"/>
      <w:r w:rsidRPr="003101CE">
        <w:rPr>
          <w:color w:val="000000"/>
        </w:rPr>
        <w:t>/</w:t>
      </w:r>
      <w:proofErr w:type="gramStart"/>
      <w:r w:rsidRPr="003101CE">
        <w:rPr>
          <w:color w:val="000000"/>
        </w:rPr>
        <w:t>кг</w:t>
      </w:r>
      <w:proofErr w:type="gramEnd"/>
      <w:r w:rsidRPr="003101CE">
        <w:rPr>
          <w:color w:val="000000"/>
        </w:rPr>
        <w:t>/мин.)</w:t>
      </w:r>
    </w:p>
    <w:p w:rsidR="003101CE" w:rsidRPr="003101CE" w:rsidRDefault="003101CE" w:rsidP="003101CE">
      <w:pPr>
        <w:shd w:val="clear" w:color="auto" w:fill="FFFFFF"/>
        <w:ind w:firstLine="708"/>
        <w:jc w:val="both"/>
        <w:rPr>
          <w:color w:val="000000"/>
          <w:sz w:val="20"/>
          <w:szCs w:val="20"/>
        </w:rPr>
      </w:pPr>
      <w:r w:rsidRPr="003101CE">
        <w:rPr>
          <w:color w:val="000000"/>
        </w:rPr>
        <w:t>Во время игры хоккеисты выполняют многочисленные ускорения, передвигают собственный вес, а также вес защитного снаряжения. Эффективно выполнять эти действия могут только те хоккеисты, у которых хорошо развита сила мышц. Чем выше сила, тем быстрее стартовый разгон и преодоление инерции тела, тем мощнее отталкивания и больше скорость. При высокой значимости общей силовой подготовки особая роль отводится целенаправленной тренировке тех мышечных групп, которые определяют функциональную силовую топографию квалифицированного спортсмена. Мышцы должны тренироваться к проявлению силы именно в положении посадки. В этом случае «перенос» тренированности будет большим. Важно учитывать величину динамического усилия, его длительность, амплитуду и направление движения, а также акцентируемый участок рабочей амплитуды движения.</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Скорость является ключевым моментом в нападении. Быстрота, являясь комплексным двигательным качеством, определяется тремя относительно не зависимыми одна от другой формами: хоккеист должен быстро стартовать, тормозить и маневрировать на коньках, обводить соперника, реагировать на действия соперников и партнеров, оценивать игровую ситуацию. Исследованиями в хоккее с шайбой выявлено, что скорости </w:t>
      </w:r>
      <w:proofErr w:type="spellStart"/>
      <w:r w:rsidRPr="003101CE">
        <w:rPr>
          <w:color w:val="000000"/>
        </w:rPr>
        <w:t>пробегания</w:t>
      </w:r>
      <w:proofErr w:type="spellEnd"/>
      <w:r w:rsidRPr="003101CE">
        <w:rPr>
          <w:color w:val="000000"/>
        </w:rPr>
        <w:t xml:space="preserve"> коротких отрезков на коньках и без коньков между собой не связаны. Это говорит о специфичности скоростных качеств хоккеиста.</w:t>
      </w:r>
    </w:p>
    <w:p w:rsidR="003101CE" w:rsidRPr="003101CE" w:rsidRDefault="003101CE" w:rsidP="003101CE">
      <w:pPr>
        <w:shd w:val="clear" w:color="auto" w:fill="FFFFFF"/>
        <w:ind w:firstLine="708"/>
        <w:jc w:val="both"/>
        <w:rPr>
          <w:color w:val="000000"/>
          <w:sz w:val="20"/>
          <w:szCs w:val="20"/>
        </w:rPr>
      </w:pPr>
      <w:r w:rsidRPr="003101CE">
        <w:rPr>
          <w:color w:val="000000"/>
        </w:rPr>
        <w:lastRenderedPageBreak/>
        <w:t>Для осуществления рационального отталкивания на коньках необходимо обладать особой, превышающей средние показатели амплитудой разгибания стопы – угла наклона голени вперед. Техника бега на коньках, высокая игровая скорость в хоккее с шайбой во многом определяют уровень мастерства хоккеистов. Гибкость тактики в организации обороны и атаки требует от игроков повышения маневренности в беге на коньках. Координация движений в хоккее с шайбой приобретает особую значимость в связи с необычайно разнообразным рисунком игры. Хоккеист должен обладать достаточной устойчивостью, чтобы иметь возможность вести шайбу, совершать передачи, удары по шайбе, видеть при этом и противника, и партнера.</w:t>
      </w:r>
    </w:p>
    <w:p w:rsidR="003101CE" w:rsidRPr="003101CE" w:rsidRDefault="003101CE" w:rsidP="003101CE">
      <w:pPr>
        <w:shd w:val="clear" w:color="auto" w:fill="FFFFFF"/>
        <w:ind w:firstLine="708"/>
        <w:jc w:val="both"/>
        <w:rPr>
          <w:color w:val="000000"/>
          <w:sz w:val="20"/>
          <w:szCs w:val="20"/>
        </w:rPr>
      </w:pPr>
      <w:r w:rsidRPr="003101CE">
        <w:rPr>
          <w:color w:val="000000"/>
        </w:rPr>
        <w:t xml:space="preserve"> Метаболические </w:t>
      </w:r>
      <w:proofErr w:type="spellStart"/>
      <w:r w:rsidRPr="003101CE">
        <w:rPr>
          <w:color w:val="000000"/>
        </w:rPr>
        <w:t>энергозатраты</w:t>
      </w:r>
      <w:proofErr w:type="spellEnd"/>
      <w:r w:rsidRPr="003101CE">
        <w:rPr>
          <w:color w:val="000000"/>
        </w:rPr>
        <w:t>, связанные с удержанием специфической позы, составляют 21±5 мл/кг/мин., или при весе 80 кг – около 1,5 литра О</w:t>
      </w:r>
      <w:proofErr w:type="gramStart"/>
      <w:r w:rsidRPr="003101CE">
        <w:rPr>
          <w:color w:val="000000"/>
        </w:rPr>
        <w:t>2</w:t>
      </w:r>
      <w:proofErr w:type="gramEnd"/>
      <w:r w:rsidRPr="003101CE">
        <w:rPr>
          <w:color w:val="000000"/>
        </w:rPr>
        <w:t xml:space="preserve"> в минуту. Наклоненное вперед туловище, затрудняющее дыхание и </w:t>
      </w:r>
      <w:proofErr w:type="spellStart"/>
      <w:r w:rsidRPr="003101CE">
        <w:rPr>
          <w:color w:val="000000"/>
        </w:rPr>
        <w:t>сердечнососудистую</w:t>
      </w:r>
      <w:proofErr w:type="spellEnd"/>
      <w:r w:rsidRPr="003101CE">
        <w:rPr>
          <w:color w:val="000000"/>
        </w:rPr>
        <w:t xml:space="preserve"> деятельность, статическая нагрузка на мышцы спины, живота и ног приводят к тому, что МПК, зарегистрированное при беге на коньках, в среднем на 10–15% меньше, чем при легкоатлетическом беге или </w:t>
      </w:r>
      <w:proofErr w:type="spellStart"/>
      <w:r w:rsidRPr="003101CE">
        <w:rPr>
          <w:color w:val="000000"/>
        </w:rPr>
        <w:t>педалировании</w:t>
      </w:r>
      <w:proofErr w:type="spellEnd"/>
      <w:r w:rsidRPr="003101CE">
        <w:rPr>
          <w:color w:val="000000"/>
        </w:rPr>
        <w:t xml:space="preserve"> на велоэргометре. Установлено, что различия в затратах энергии, приходящейся на каждый метр дистанции бега, у конькобежцев с хорошей и плохой техникой составляют от 14 до 23%. В легкоатлетическом беге подобные различия между мастерами и начинающими спортсменами составляют лишь около 7%.</w:t>
      </w:r>
    </w:p>
    <w:p w:rsidR="003101CE" w:rsidRPr="003101CE" w:rsidRDefault="003101CE" w:rsidP="003101CE">
      <w:pPr>
        <w:shd w:val="clear" w:color="auto" w:fill="FFFFFF"/>
        <w:ind w:firstLine="708"/>
        <w:jc w:val="both"/>
        <w:rPr>
          <w:color w:val="000000"/>
          <w:sz w:val="20"/>
          <w:szCs w:val="20"/>
        </w:rPr>
      </w:pPr>
      <w:r w:rsidRPr="003101CE">
        <w:rPr>
          <w:color w:val="000000"/>
        </w:rPr>
        <w:t>Хоккей с шайбой – сложный по всем показателям вид спорта, требующий особой подготовки</w:t>
      </w:r>
    </w:p>
    <w:p w:rsidR="00424A75" w:rsidRDefault="00B96B5C" w:rsidP="000E1C57">
      <w:pPr>
        <w:pStyle w:val="a3"/>
        <w:spacing w:after="260" w:afterAutospacing="0"/>
        <w:jc w:val="center"/>
        <w:rPr>
          <w:bCs/>
          <w:sz w:val="32"/>
          <w:szCs w:val="32"/>
        </w:rPr>
      </w:pPr>
      <w:r>
        <w:rPr>
          <w:bCs/>
          <w:sz w:val="32"/>
          <w:szCs w:val="32"/>
        </w:rPr>
        <w:t xml:space="preserve"> </w:t>
      </w:r>
    </w:p>
    <w:p w:rsidR="00424A75" w:rsidRDefault="00424A75"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Pr="007A7DB4" w:rsidRDefault="00FB2D32" w:rsidP="00FB2D32">
      <w:pPr>
        <w:ind w:left="567" w:firstLine="426"/>
      </w:pPr>
      <w:r w:rsidRPr="007A7DB4">
        <w:rPr>
          <w:b/>
          <w:sz w:val="28"/>
          <w:szCs w:val="28"/>
        </w:rPr>
        <w:lastRenderedPageBreak/>
        <w:t xml:space="preserve">Список литературы    </w:t>
      </w:r>
      <w:r w:rsidRPr="007A7DB4">
        <w:br/>
        <w:t xml:space="preserve">1. Бернштейн Н.А. О ловкости и ее развитии. </w:t>
      </w:r>
      <w:proofErr w:type="gramStart"/>
      <w:r w:rsidRPr="007A7DB4">
        <w:t>-М</w:t>
      </w:r>
      <w:proofErr w:type="gramEnd"/>
      <w:r w:rsidRPr="007A7DB4">
        <w:t xml:space="preserve">.: </w:t>
      </w:r>
      <w:proofErr w:type="spellStart"/>
      <w:r w:rsidRPr="007A7DB4">
        <w:t>ФиС</w:t>
      </w:r>
      <w:proofErr w:type="spellEnd"/>
      <w:r w:rsidRPr="007A7DB4">
        <w:t>, 1991.-288 с.</w:t>
      </w:r>
      <w:r w:rsidRPr="007A7DB4">
        <w:br/>
        <w:t xml:space="preserve">2. </w:t>
      </w:r>
      <w:proofErr w:type="spellStart"/>
      <w:r w:rsidRPr="007A7DB4">
        <w:t>Букатин</w:t>
      </w:r>
      <w:proofErr w:type="spellEnd"/>
      <w:r w:rsidRPr="007A7DB4">
        <w:t xml:space="preserve"> </w:t>
      </w:r>
      <w:proofErr w:type="spellStart"/>
      <w:r w:rsidRPr="007A7DB4">
        <w:t>А.Ю.и</w:t>
      </w:r>
      <w:proofErr w:type="spellEnd"/>
      <w:r w:rsidRPr="007A7DB4">
        <w:t xml:space="preserve"> др. Начальное обучение юных хоккеистов(8-10 лет): </w:t>
      </w:r>
      <w:proofErr w:type="spellStart"/>
      <w:r w:rsidRPr="007A7DB4">
        <w:t>Учеб</w:t>
      </w:r>
      <w:proofErr w:type="gramStart"/>
      <w:r w:rsidRPr="007A7DB4">
        <w:t>.п</w:t>
      </w:r>
      <w:proofErr w:type="gramEnd"/>
      <w:r w:rsidRPr="007A7DB4">
        <w:t>особие</w:t>
      </w:r>
      <w:proofErr w:type="spellEnd"/>
      <w:r w:rsidRPr="007A7DB4">
        <w:t xml:space="preserve"> / </w:t>
      </w:r>
      <w:proofErr w:type="spellStart"/>
      <w:r w:rsidRPr="007A7DB4">
        <w:t>Букатин</w:t>
      </w:r>
      <w:proofErr w:type="spellEnd"/>
      <w:r w:rsidRPr="007A7DB4">
        <w:t xml:space="preserve"> </w:t>
      </w:r>
      <w:proofErr w:type="spellStart"/>
      <w:r w:rsidRPr="007A7DB4">
        <w:t>А.Ю.Колузганов</w:t>
      </w:r>
      <w:proofErr w:type="spellEnd"/>
      <w:r w:rsidRPr="007A7DB4">
        <w:t xml:space="preserve"> В.М., Иванов В.П.-М,:Б и., 1983 -67с.</w:t>
      </w:r>
      <w:r w:rsidRPr="007A7DB4">
        <w:br/>
        <w:t xml:space="preserve">3. </w:t>
      </w:r>
      <w:proofErr w:type="spellStart"/>
      <w:r w:rsidRPr="007A7DB4">
        <w:t>Букатин</w:t>
      </w:r>
      <w:proofErr w:type="spellEnd"/>
      <w:r w:rsidRPr="007A7DB4">
        <w:t xml:space="preserve"> А.Ю., </w:t>
      </w:r>
      <w:proofErr w:type="spellStart"/>
      <w:r w:rsidRPr="007A7DB4">
        <w:t>Колузганов</w:t>
      </w:r>
      <w:proofErr w:type="spellEnd"/>
      <w:r w:rsidRPr="007A7DB4">
        <w:t xml:space="preserve"> В.М. Юный хоккеист: Пособие для тренеров</w:t>
      </w:r>
      <w:proofErr w:type="gramStart"/>
      <w:r w:rsidRPr="007A7DB4">
        <w:t>.-</w:t>
      </w:r>
      <w:proofErr w:type="gramEnd"/>
      <w:r w:rsidRPr="007A7DB4">
        <w:t>М.:</w:t>
      </w:r>
      <w:proofErr w:type="spellStart"/>
      <w:r w:rsidRPr="007A7DB4">
        <w:t>ФиС</w:t>
      </w:r>
      <w:proofErr w:type="spellEnd"/>
      <w:r w:rsidRPr="007A7DB4">
        <w:t>, 1986.-208с.</w:t>
      </w:r>
      <w:r w:rsidRPr="007A7DB4">
        <w:br/>
        <w:t>4. Быстров В.А. Основы обучения и тренировки юных хоккеистов: Учеб метод. пособие/В.А. Быстров</w:t>
      </w:r>
      <w:proofErr w:type="gramStart"/>
      <w:r w:rsidRPr="007A7DB4">
        <w:t>.-</w:t>
      </w:r>
      <w:proofErr w:type="gramEnd"/>
      <w:r w:rsidRPr="007A7DB4">
        <w:t>М: Терра - Спорт, 2000.-63 с.</w:t>
      </w:r>
      <w:r w:rsidRPr="007A7DB4">
        <w:br/>
        <w:t xml:space="preserve">5. </w:t>
      </w:r>
      <w:proofErr w:type="spellStart"/>
      <w:r w:rsidRPr="007A7DB4">
        <w:t>Верхошанский</w:t>
      </w:r>
      <w:proofErr w:type="spellEnd"/>
      <w:r w:rsidRPr="007A7DB4">
        <w:t xml:space="preserve"> Ю.В. Основы специальной физической подготовки спортсменов </w:t>
      </w:r>
      <w:proofErr w:type="gramStart"/>
      <w:r w:rsidRPr="007A7DB4">
        <w:t>-</w:t>
      </w:r>
      <w:proofErr w:type="spellStart"/>
      <w:r w:rsidRPr="007A7DB4">
        <w:t>М</w:t>
      </w:r>
      <w:proofErr w:type="gramEnd"/>
      <w:r w:rsidRPr="007A7DB4">
        <w:t>:ФиС</w:t>
      </w:r>
      <w:proofErr w:type="spellEnd"/>
      <w:r w:rsidRPr="007A7DB4">
        <w:t>, 1988.-331с.</w:t>
      </w:r>
      <w:r w:rsidRPr="007A7DB4">
        <w:br/>
        <w:t>6. Волков В.М., Филин В.П. Спортивный отбор</w:t>
      </w:r>
      <w:proofErr w:type="gramStart"/>
      <w:r w:rsidRPr="007A7DB4">
        <w:t>.-</w:t>
      </w:r>
      <w:proofErr w:type="gramEnd"/>
      <w:r w:rsidRPr="007A7DB4">
        <w:t>М.:</w:t>
      </w:r>
      <w:proofErr w:type="spellStart"/>
      <w:r w:rsidRPr="007A7DB4">
        <w:t>ФиС</w:t>
      </w:r>
      <w:proofErr w:type="spellEnd"/>
      <w:r w:rsidRPr="007A7DB4">
        <w:t>, 1983.- 176 с.</w:t>
      </w:r>
      <w:r w:rsidRPr="007A7DB4">
        <w:br/>
        <w:t>7. Волков В.М. Тренировка и восстановительные процессы: Учеб</w:t>
      </w:r>
      <w:proofErr w:type="gramStart"/>
      <w:r w:rsidRPr="007A7DB4">
        <w:t>.</w:t>
      </w:r>
      <w:proofErr w:type="gramEnd"/>
      <w:r w:rsidRPr="007A7DB4">
        <w:t xml:space="preserve"> </w:t>
      </w:r>
      <w:proofErr w:type="gramStart"/>
      <w:r w:rsidRPr="007A7DB4">
        <w:t>п</w:t>
      </w:r>
      <w:proofErr w:type="gramEnd"/>
      <w:r w:rsidRPr="007A7DB4">
        <w:t xml:space="preserve">особие. Смоленск: </w:t>
      </w:r>
      <w:proofErr w:type="spellStart"/>
      <w:r w:rsidRPr="007A7DB4">
        <w:t>Б.и</w:t>
      </w:r>
      <w:proofErr w:type="spellEnd"/>
      <w:r w:rsidRPr="007A7DB4">
        <w:t>., 1995.-150 с.</w:t>
      </w:r>
      <w:r w:rsidRPr="007A7DB4">
        <w:br/>
        <w:t xml:space="preserve">8. Выдрин В.М, Введение в специальность: </w:t>
      </w:r>
      <w:proofErr w:type="spellStart"/>
      <w:r w:rsidRPr="007A7DB4">
        <w:t>Учеб</w:t>
      </w:r>
      <w:proofErr w:type="gramStart"/>
      <w:r w:rsidRPr="007A7DB4">
        <w:t>.п</w:t>
      </w:r>
      <w:proofErr w:type="gramEnd"/>
      <w:r w:rsidRPr="007A7DB4">
        <w:t>особие</w:t>
      </w:r>
      <w:proofErr w:type="spellEnd"/>
      <w:r w:rsidRPr="007A7DB4">
        <w:t xml:space="preserve"> для ин-</w:t>
      </w:r>
      <w:proofErr w:type="spellStart"/>
      <w:r w:rsidRPr="007A7DB4">
        <w:t>тов</w:t>
      </w:r>
      <w:proofErr w:type="spellEnd"/>
      <w:r w:rsidRPr="007A7DB4">
        <w:t xml:space="preserve"> физ,культ,-2-е изд., </w:t>
      </w:r>
      <w:proofErr w:type="spellStart"/>
      <w:r w:rsidRPr="007A7DB4">
        <w:t>перераб</w:t>
      </w:r>
      <w:proofErr w:type="spellEnd"/>
      <w:r w:rsidRPr="007A7DB4">
        <w:t xml:space="preserve">.-М.: </w:t>
      </w:r>
      <w:proofErr w:type="spellStart"/>
      <w:r w:rsidRPr="007A7DB4">
        <w:t>ФиС</w:t>
      </w:r>
      <w:proofErr w:type="spellEnd"/>
      <w:r w:rsidRPr="007A7DB4">
        <w:t>, 1980.-118с.</w:t>
      </w:r>
      <w:r w:rsidRPr="007A7DB4">
        <w:br/>
        <w:t xml:space="preserve">9. Выдрин В.М. Деятельность специалистов в сфере физической культуры: </w:t>
      </w:r>
      <w:proofErr w:type="spellStart"/>
      <w:r w:rsidRPr="007A7DB4">
        <w:t>Учеб</w:t>
      </w:r>
      <w:proofErr w:type="gramStart"/>
      <w:r w:rsidRPr="007A7DB4">
        <w:t>.п</w:t>
      </w:r>
      <w:proofErr w:type="gramEnd"/>
      <w:r w:rsidRPr="007A7DB4">
        <w:t>особие</w:t>
      </w:r>
      <w:proofErr w:type="spellEnd"/>
      <w:r w:rsidRPr="007A7DB4">
        <w:t xml:space="preserve">.- СПб: </w:t>
      </w:r>
      <w:proofErr w:type="spellStart"/>
      <w:r w:rsidRPr="007A7DB4">
        <w:t>Б.и</w:t>
      </w:r>
      <w:proofErr w:type="spellEnd"/>
      <w:r w:rsidRPr="007A7DB4">
        <w:t>., 1997.-74 с.</w:t>
      </w:r>
      <w:r w:rsidRPr="007A7DB4">
        <w:br/>
        <w:t>10. Горский Л. Игра хоккейного вратаря (</w:t>
      </w:r>
      <w:proofErr w:type="spellStart"/>
      <w:r w:rsidRPr="007A7DB4">
        <w:t>Пер</w:t>
      </w:r>
      <w:proofErr w:type="gramStart"/>
      <w:r w:rsidRPr="007A7DB4">
        <w:t>.с</w:t>
      </w:r>
      <w:proofErr w:type="gramEnd"/>
      <w:r w:rsidRPr="007A7DB4">
        <w:t>о</w:t>
      </w:r>
      <w:proofErr w:type="spellEnd"/>
      <w:r w:rsidRPr="007A7DB4">
        <w:t xml:space="preserve"> </w:t>
      </w:r>
      <w:proofErr w:type="spellStart"/>
      <w:r w:rsidRPr="007A7DB4">
        <w:t>словац</w:t>
      </w:r>
      <w:proofErr w:type="spellEnd"/>
      <w:r w:rsidRPr="007A7DB4">
        <w:t xml:space="preserve">.)- М.: </w:t>
      </w:r>
      <w:proofErr w:type="spellStart"/>
      <w:r w:rsidRPr="007A7DB4">
        <w:t>ФиС</w:t>
      </w:r>
      <w:proofErr w:type="spellEnd"/>
      <w:r w:rsidRPr="007A7DB4">
        <w:t>, 1974.-215с.</w:t>
      </w:r>
      <w:r w:rsidRPr="007A7DB4">
        <w:br/>
        <w:t xml:space="preserve">11. </w:t>
      </w:r>
      <w:proofErr w:type="spellStart"/>
      <w:r w:rsidRPr="007A7DB4">
        <w:t>И.Горский</w:t>
      </w:r>
      <w:proofErr w:type="spellEnd"/>
      <w:r w:rsidRPr="007A7DB4">
        <w:t xml:space="preserve"> Л. Тренировка хоккеистов</w:t>
      </w:r>
      <w:proofErr w:type="gramStart"/>
      <w:r w:rsidRPr="007A7DB4">
        <w:t>.-</w:t>
      </w:r>
      <w:proofErr w:type="gramEnd"/>
      <w:r w:rsidRPr="007A7DB4">
        <w:t xml:space="preserve">М.: </w:t>
      </w:r>
      <w:proofErr w:type="spellStart"/>
      <w:r w:rsidRPr="007A7DB4">
        <w:t>ФиС</w:t>
      </w:r>
      <w:proofErr w:type="spellEnd"/>
      <w:r w:rsidRPr="007A7DB4">
        <w:t>, 1981.-224 с.</w:t>
      </w:r>
      <w:r w:rsidRPr="007A7DB4">
        <w:br/>
        <w:t xml:space="preserve">12.Дерябин С.Е. Система этапного педагогического контроля подготовленности хоккеистов в </w:t>
      </w:r>
      <w:proofErr w:type="spellStart"/>
      <w:r w:rsidRPr="007A7DB4">
        <w:t>детско</w:t>
      </w:r>
      <w:proofErr w:type="spellEnd"/>
      <w:r w:rsidRPr="007A7DB4">
        <w:t xml:space="preserve"> - юношеских спортивных школах: </w:t>
      </w:r>
      <w:proofErr w:type="spellStart"/>
      <w:r w:rsidRPr="007A7DB4">
        <w:t>Автореф</w:t>
      </w:r>
      <w:proofErr w:type="gramStart"/>
      <w:r w:rsidRPr="007A7DB4">
        <w:t>.д</w:t>
      </w:r>
      <w:proofErr w:type="gramEnd"/>
      <w:r w:rsidRPr="007A7DB4">
        <w:t>ис,канд.пед.наук</w:t>
      </w:r>
      <w:proofErr w:type="spellEnd"/>
      <w:r w:rsidRPr="007A7DB4">
        <w:t>.-М., 1982.-21 с.</w:t>
      </w:r>
      <w:r w:rsidRPr="007A7DB4">
        <w:br/>
        <w:t xml:space="preserve">13. </w:t>
      </w:r>
      <w:proofErr w:type="spellStart"/>
      <w:r w:rsidRPr="007A7DB4">
        <w:t>Жариков</w:t>
      </w:r>
      <w:proofErr w:type="spellEnd"/>
      <w:r w:rsidRPr="007A7DB4">
        <w:t xml:space="preserve"> Е.С., </w:t>
      </w:r>
      <w:proofErr w:type="spellStart"/>
      <w:r w:rsidRPr="007A7DB4">
        <w:t>Шигаев</w:t>
      </w:r>
      <w:proofErr w:type="spellEnd"/>
      <w:r w:rsidRPr="007A7DB4">
        <w:t xml:space="preserve"> А.С. Психология управления в хоккее. М.: </w:t>
      </w:r>
      <w:proofErr w:type="spellStart"/>
      <w:r w:rsidRPr="007A7DB4">
        <w:t>ФиС</w:t>
      </w:r>
      <w:proofErr w:type="spellEnd"/>
      <w:r w:rsidRPr="007A7DB4">
        <w:t>, 1983-183с.</w:t>
      </w:r>
      <w:r w:rsidRPr="007A7DB4">
        <w:br/>
        <w:t>14.Карандин ЮЛ. Хоккей по правилам. Изд. ХК «Сибирь», Новосибирск, 1997-78с.</w:t>
      </w:r>
      <w:r w:rsidRPr="007A7DB4">
        <w:br/>
        <w:t>15.Климин В.П., Колосков В.И. Управление подготовкой хоккеистов</w:t>
      </w:r>
      <w:proofErr w:type="gramStart"/>
      <w:r w:rsidRPr="007A7DB4">
        <w:t>,-</w:t>
      </w:r>
      <w:proofErr w:type="gramEnd"/>
      <w:r w:rsidRPr="007A7DB4">
        <w:t xml:space="preserve">М: </w:t>
      </w:r>
      <w:proofErr w:type="spellStart"/>
      <w:r w:rsidRPr="007A7DB4">
        <w:t>ФиС</w:t>
      </w:r>
      <w:proofErr w:type="spellEnd"/>
      <w:r w:rsidRPr="007A7DB4">
        <w:t>, 1982.-271 с.</w:t>
      </w:r>
      <w:r w:rsidRPr="007A7DB4">
        <w:br/>
        <w:t xml:space="preserve">16.Колосков В.И., </w:t>
      </w:r>
      <w:proofErr w:type="spellStart"/>
      <w:r w:rsidRPr="007A7DB4">
        <w:t>Климин</w:t>
      </w:r>
      <w:proofErr w:type="spellEnd"/>
      <w:r w:rsidRPr="007A7DB4">
        <w:t xml:space="preserve"> В Л. Подготовка хоккеистов: Техника, тактика</w:t>
      </w:r>
      <w:proofErr w:type="gramStart"/>
      <w:r w:rsidRPr="007A7DB4">
        <w:t>.-</w:t>
      </w:r>
      <w:proofErr w:type="gramEnd"/>
      <w:r w:rsidRPr="007A7DB4">
        <w:t>М.:ФиС1981.-200с,</w:t>
      </w:r>
      <w:r w:rsidRPr="007A7DB4">
        <w:br/>
        <w:t>17.Королев Ю.В. Развитие хоккея с шайбой в СССР (Краткие ист. сведения). Лекция.- М.:</w:t>
      </w:r>
      <w:proofErr w:type="spellStart"/>
      <w:r w:rsidRPr="007A7DB4">
        <w:t>Б.и</w:t>
      </w:r>
      <w:proofErr w:type="spellEnd"/>
      <w:r w:rsidRPr="007A7DB4">
        <w:t>., 1971.-31 С.</w:t>
      </w:r>
      <w:r w:rsidRPr="007A7DB4">
        <w:br/>
        <w:t xml:space="preserve">18.КосткаВ. Современный хоккей (Пер. с </w:t>
      </w:r>
      <w:proofErr w:type="spellStart"/>
      <w:r w:rsidRPr="007A7DB4">
        <w:t>чеш</w:t>
      </w:r>
      <w:proofErr w:type="spellEnd"/>
      <w:r w:rsidRPr="007A7DB4">
        <w:t>.</w:t>
      </w:r>
      <w:proofErr w:type="gramStart"/>
      <w:r w:rsidRPr="007A7DB4">
        <w:t>)-</w:t>
      </w:r>
      <w:proofErr w:type="gramEnd"/>
      <w:r w:rsidRPr="007A7DB4">
        <w:t xml:space="preserve">М.: </w:t>
      </w:r>
      <w:proofErr w:type="spellStart"/>
      <w:r w:rsidRPr="007A7DB4">
        <w:t>ФиС</w:t>
      </w:r>
      <w:proofErr w:type="spellEnd"/>
      <w:r w:rsidRPr="007A7DB4">
        <w:t>, 1976.-256 с.</w:t>
      </w:r>
      <w:r w:rsidRPr="007A7DB4">
        <w:br/>
        <w:t>19.Купч Я.А. Конькобежная подготовка: Метод, пособие.- Рига: Б.и.,1984,-55с.</w:t>
      </w:r>
      <w:r w:rsidRPr="007A7DB4">
        <w:br/>
        <w:t>20.Майоров Б.А. Хоккей для юношей. М.: ФиС,1968.-136 с.</w:t>
      </w:r>
      <w:r w:rsidRPr="007A7DB4">
        <w:br/>
        <w:t xml:space="preserve">21.Матвеев Л.П. Общая теория спорта: Учебник для завершающего уровня </w:t>
      </w:r>
      <w:proofErr w:type="spellStart"/>
      <w:r w:rsidRPr="007A7DB4">
        <w:t>высш</w:t>
      </w:r>
      <w:proofErr w:type="spellEnd"/>
      <w:r w:rsidRPr="007A7DB4">
        <w:t>. физкульт</w:t>
      </w:r>
      <w:proofErr w:type="gramStart"/>
      <w:r w:rsidRPr="007A7DB4">
        <w:t>.о</w:t>
      </w:r>
      <w:proofErr w:type="gramEnd"/>
      <w:r w:rsidRPr="007A7DB4">
        <w:t>бразования.-М.:</w:t>
      </w:r>
      <w:proofErr w:type="spellStart"/>
      <w:r w:rsidRPr="007A7DB4">
        <w:t>Б.и</w:t>
      </w:r>
      <w:proofErr w:type="spellEnd"/>
      <w:r w:rsidRPr="007A7DB4">
        <w:t>., 1997.-304с.</w:t>
      </w:r>
      <w:r w:rsidRPr="007A7DB4">
        <w:br/>
        <w:t xml:space="preserve">22.Матвеев Л.П. Основы спортивной тренировки: </w:t>
      </w:r>
      <w:proofErr w:type="spellStart"/>
      <w:r w:rsidRPr="007A7DB4">
        <w:t>Учеб</w:t>
      </w:r>
      <w:proofErr w:type="gramStart"/>
      <w:r w:rsidRPr="007A7DB4">
        <w:t>.п</w:t>
      </w:r>
      <w:proofErr w:type="gramEnd"/>
      <w:r w:rsidRPr="007A7DB4">
        <w:t>особие</w:t>
      </w:r>
      <w:proofErr w:type="spellEnd"/>
      <w:r w:rsidRPr="007A7DB4">
        <w:t xml:space="preserve"> для ин-</w:t>
      </w:r>
      <w:proofErr w:type="spellStart"/>
      <w:r w:rsidRPr="007A7DB4">
        <w:t>тов</w:t>
      </w:r>
      <w:proofErr w:type="spellEnd"/>
      <w:r w:rsidRPr="007A7DB4">
        <w:t xml:space="preserve"> </w:t>
      </w:r>
      <w:proofErr w:type="spellStart"/>
      <w:r w:rsidRPr="007A7DB4">
        <w:t>физкульт</w:t>
      </w:r>
      <w:proofErr w:type="spellEnd"/>
      <w:r w:rsidRPr="007A7DB4">
        <w:t xml:space="preserve">.- М.: </w:t>
      </w:r>
      <w:proofErr w:type="spellStart"/>
      <w:r w:rsidRPr="007A7DB4">
        <w:t>ФиС</w:t>
      </w:r>
      <w:proofErr w:type="spellEnd"/>
      <w:r w:rsidRPr="007A7DB4">
        <w:t>, 1977.-279с.</w:t>
      </w:r>
      <w:r w:rsidRPr="007A7DB4">
        <w:br/>
        <w:t>23.Метаев Ю.А. Мастера хоккея-будущим мастерам /</w:t>
      </w:r>
      <w:proofErr w:type="spellStart"/>
      <w:r w:rsidRPr="007A7DB4">
        <w:t>Ю.А.Метаев</w:t>
      </w:r>
      <w:proofErr w:type="spellEnd"/>
      <w:r w:rsidRPr="007A7DB4">
        <w:t xml:space="preserve">, </w:t>
      </w:r>
      <w:proofErr w:type="spellStart"/>
      <w:r w:rsidRPr="007A7DB4">
        <w:t>В.А.Ульянов</w:t>
      </w:r>
      <w:proofErr w:type="spellEnd"/>
      <w:proofErr w:type="gramStart"/>
      <w:r w:rsidRPr="007A7DB4">
        <w:t>&lt;-</w:t>
      </w:r>
      <w:proofErr w:type="gramEnd"/>
      <w:r w:rsidRPr="007A7DB4">
        <w:t>М.:ФиС.1977.-151с,</w:t>
      </w:r>
      <w:r w:rsidRPr="007A7DB4">
        <w:br/>
        <w:t>24.Мудрук А.В. Оценка и регистрация индивидуальных технико-тактических действий хоккеистов: (</w:t>
      </w:r>
      <w:proofErr w:type="spellStart"/>
      <w:r w:rsidRPr="007A7DB4">
        <w:t>Учеб</w:t>
      </w:r>
      <w:proofErr w:type="gramStart"/>
      <w:r w:rsidRPr="007A7DB4">
        <w:t>.п</w:t>
      </w:r>
      <w:proofErr w:type="gramEnd"/>
      <w:r w:rsidRPr="007A7DB4">
        <w:t>особие</w:t>
      </w:r>
      <w:proofErr w:type="spellEnd"/>
      <w:r w:rsidRPr="007A7DB4">
        <w:t xml:space="preserve"> для </w:t>
      </w:r>
      <w:proofErr w:type="spellStart"/>
      <w:r w:rsidRPr="007A7DB4">
        <w:t>студ</w:t>
      </w:r>
      <w:proofErr w:type="spellEnd"/>
      <w:r w:rsidRPr="007A7DB4">
        <w:t>.,</w:t>
      </w:r>
      <w:proofErr w:type="spellStart"/>
      <w:r w:rsidRPr="007A7DB4">
        <w:t>преп.ин-тов</w:t>
      </w:r>
      <w:proofErr w:type="spellEnd"/>
      <w:r w:rsidRPr="007A7DB4">
        <w:t xml:space="preserve"> </w:t>
      </w:r>
      <w:proofErr w:type="spellStart"/>
      <w:r w:rsidRPr="007A7DB4">
        <w:t>физ.культ</w:t>
      </w:r>
      <w:proofErr w:type="spellEnd"/>
      <w:r w:rsidRPr="007A7DB4">
        <w:t>. и тренеров по хоккею).Омск: Б.и</w:t>
      </w:r>
      <w:proofErr w:type="gramStart"/>
      <w:r w:rsidRPr="007A7DB4">
        <w:t>.Д</w:t>
      </w:r>
      <w:proofErr w:type="gramEnd"/>
      <w:r w:rsidRPr="007A7DB4">
        <w:t>998.-15с.</w:t>
      </w:r>
      <w:r w:rsidRPr="007A7DB4">
        <w:br/>
        <w:t>25.Никитушкин В.Г. Методы отбора в игровые виды спорта / В.Г. Никитушкин, В.П. Губа.-М.:ЛКА, 1998.-285с.</w:t>
      </w:r>
      <w:r w:rsidRPr="007A7DB4">
        <w:br/>
        <w:t>26.Никонов Ю.В. Игра и подготовка хоккейного вратаря.- Минск: Полымя, 1999-272с.</w:t>
      </w:r>
      <w:r w:rsidRPr="007A7DB4">
        <w:br/>
        <w:t>27.Озолин Н.Г. Настольная книга тренера: Наука побеждать / Н.Г. Озолин</w:t>
      </w:r>
      <w:proofErr w:type="gramStart"/>
      <w:r w:rsidRPr="007A7DB4">
        <w:t>.-</w:t>
      </w:r>
      <w:proofErr w:type="gramEnd"/>
      <w:r w:rsidRPr="007A7DB4">
        <w:t>М: ООО Изд. «</w:t>
      </w:r>
      <w:proofErr w:type="spellStart"/>
      <w:r w:rsidRPr="007A7DB4">
        <w:t>Астрель</w:t>
      </w:r>
      <w:proofErr w:type="spellEnd"/>
      <w:r w:rsidRPr="007A7DB4">
        <w:t>» : ООО</w:t>
      </w:r>
      <w:proofErr w:type="gramStart"/>
      <w:r w:rsidRPr="007A7DB4">
        <w:t xml:space="preserve"> И</w:t>
      </w:r>
      <w:proofErr w:type="gramEnd"/>
      <w:r w:rsidRPr="007A7DB4">
        <w:t>зд. «АСТ», 2002.-864с.</w:t>
      </w:r>
      <w:r w:rsidRPr="007A7DB4">
        <w:br/>
        <w:t>28.Организация и содержание контроля в системе подготовки хоккеистов высокой квалификации: (</w:t>
      </w:r>
      <w:proofErr w:type="spellStart"/>
      <w:r w:rsidRPr="007A7DB4">
        <w:t>Метод</w:t>
      </w:r>
      <w:proofErr w:type="gramStart"/>
      <w:r w:rsidRPr="007A7DB4">
        <w:t>.р</w:t>
      </w:r>
      <w:proofErr w:type="gramEnd"/>
      <w:r w:rsidRPr="007A7DB4">
        <w:t>ек</w:t>
      </w:r>
      <w:proofErr w:type="spellEnd"/>
      <w:r w:rsidRPr="007A7DB4">
        <w:t xml:space="preserve">.) / Сост. </w:t>
      </w:r>
      <w:proofErr w:type="spellStart"/>
      <w:r w:rsidRPr="007A7DB4">
        <w:t>В.П.Савин</w:t>
      </w:r>
      <w:proofErr w:type="spellEnd"/>
      <w:r w:rsidRPr="007A7DB4">
        <w:t>, М.:Б.и.,1988.</w:t>
      </w:r>
      <w:r w:rsidRPr="007A7DB4">
        <w:br/>
        <w:t xml:space="preserve">29.Основы психологической подготовки хоккеистов: </w:t>
      </w:r>
      <w:proofErr w:type="spellStart"/>
      <w:r w:rsidRPr="007A7DB4">
        <w:t>Метод</w:t>
      </w:r>
      <w:proofErr w:type="gramStart"/>
      <w:r w:rsidRPr="007A7DB4">
        <w:t>.п</w:t>
      </w:r>
      <w:proofErr w:type="gramEnd"/>
      <w:r w:rsidRPr="007A7DB4">
        <w:t>исьмо</w:t>
      </w:r>
      <w:proofErr w:type="spellEnd"/>
      <w:r w:rsidRPr="007A7DB4">
        <w:t xml:space="preserve"> / Сост. Ю.В. Никонов.-Минск: Б.и.,1989.-26с.</w:t>
      </w:r>
      <w:r w:rsidRPr="007A7DB4">
        <w:br/>
        <w:t xml:space="preserve">30.Савин В.П. Исследование техники бега хоккеиста на коньках: </w:t>
      </w:r>
      <w:proofErr w:type="spellStart"/>
      <w:r w:rsidRPr="007A7DB4">
        <w:t>Метод.разраб</w:t>
      </w:r>
      <w:proofErr w:type="spellEnd"/>
      <w:r w:rsidRPr="007A7DB4">
        <w:t xml:space="preserve">. для </w:t>
      </w:r>
      <w:proofErr w:type="spellStart"/>
      <w:r w:rsidRPr="007A7DB4">
        <w:t>студентов,слушат.фак.повыш.квал</w:t>
      </w:r>
      <w:proofErr w:type="spellEnd"/>
      <w:r w:rsidRPr="007A7DB4">
        <w:t xml:space="preserve">. и </w:t>
      </w:r>
      <w:proofErr w:type="spellStart"/>
      <w:r w:rsidRPr="007A7DB4">
        <w:t>Высш.школы</w:t>
      </w:r>
      <w:proofErr w:type="spellEnd"/>
      <w:r w:rsidRPr="007A7DB4">
        <w:t xml:space="preserve"> </w:t>
      </w:r>
      <w:proofErr w:type="spellStart"/>
      <w:r w:rsidRPr="007A7DB4">
        <w:t>тренер</w:t>
      </w:r>
      <w:proofErr w:type="gramStart"/>
      <w:r w:rsidRPr="007A7DB4">
        <w:t>.Г</w:t>
      </w:r>
      <w:proofErr w:type="gramEnd"/>
      <w:r w:rsidRPr="007A7DB4">
        <w:t>ЦОЛИФКа</w:t>
      </w:r>
      <w:proofErr w:type="spellEnd"/>
      <w:r w:rsidRPr="007A7DB4">
        <w:t>. М.:</w:t>
      </w:r>
      <w:proofErr w:type="spellStart"/>
      <w:r w:rsidRPr="007A7DB4">
        <w:t>Б.и</w:t>
      </w:r>
      <w:proofErr w:type="spellEnd"/>
      <w:r w:rsidRPr="007A7DB4">
        <w:t>., 1985.-35с.</w:t>
      </w:r>
      <w:r w:rsidRPr="007A7DB4">
        <w:br/>
        <w:t xml:space="preserve">31.Савин В.П. Урюпин Н.Н. Контроль в системе подготовки хоккеистов высокой квалификации: </w:t>
      </w:r>
      <w:proofErr w:type="spellStart"/>
      <w:r w:rsidRPr="007A7DB4">
        <w:t>Метод.разраб</w:t>
      </w:r>
      <w:proofErr w:type="gramStart"/>
      <w:r w:rsidRPr="007A7DB4">
        <w:t>.В</w:t>
      </w:r>
      <w:proofErr w:type="gramEnd"/>
      <w:r w:rsidRPr="007A7DB4">
        <w:t>ысш.школы</w:t>
      </w:r>
      <w:proofErr w:type="spellEnd"/>
      <w:r w:rsidRPr="007A7DB4">
        <w:t xml:space="preserve"> тренеров </w:t>
      </w:r>
      <w:proofErr w:type="spellStart"/>
      <w:r w:rsidRPr="007A7DB4">
        <w:t>ГЦОЛИФКа</w:t>
      </w:r>
      <w:proofErr w:type="spellEnd"/>
      <w:r w:rsidRPr="007A7DB4">
        <w:t>.- М</w:t>
      </w:r>
      <w:proofErr w:type="gramStart"/>
      <w:r w:rsidRPr="007A7DB4">
        <w:t>:Б</w:t>
      </w:r>
      <w:proofErr w:type="gramEnd"/>
      <w:r w:rsidRPr="007A7DB4">
        <w:t>.и.э 1991.-40с.</w:t>
      </w:r>
      <w:r w:rsidRPr="007A7DB4">
        <w:br/>
        <w:t xml:space="preserve">32.Савин В.П. Методика воспитания выносливости у хоккеистов: Метод, для студ. и </w:t>
      </w:r>
      <w:proofErr w:type="spellStart"/>
      <w:r w:rsidRPr="007A7DB4">
        <w:t>слуш</w:t>
      </w:r>
      <w:proofErr w:type="spellEnd"/>
      <w:r w:rsidRPr="007A7DB4">
        <w:t xml:space="preserve">. </w:t>
      </w:r>
      <w:proofErr w:type="spellStart"/>
      <w:r w:rsidRPr="007A7DB4">
        <w:t>Выс</w:t>
      </w:r>
      <w:proofErr w:type="spellEnd"/>
      <w:r w:rsidRPr="007A7DB4">
        <w:t xml:space="preserve">. школы тренеров </w:t>
      </w:r>
      <w:proofErr w:type="spellStart"/>
      <w:r w:rsidRPr="007A7DB4">
        <w:t>ГЦОЛИФКа</w:t>
      </w:r>
      <w:proofErr w:type="spellEnd"/>
      <w:r w:rsidRPr="007A7DB4">
        <w:t>. М.:Б.и</w:t>
      </w:r>
      <w:proofErr w:type="gramStart"/>
      <w:r w:rsidRPr="007A7DB4">
        <w:t>.Д</w:t>
      </w:r>
      <w:proofErr w:type="gramEnd"/>
      <w:r w:rsidRPr="007A7DB4">
        <w:t>986.-22с.</w:t>
      </w:r>
      <w:r w:rsidRPr="007A7DB4">
        <w:br/>
      </w:r>
      <w:r w:rsidRPr="007A7DB4">
        <w:lastRenderedPageBreak/>
        <w:t xml:space="preserve">33.Савин В.П. Методика воспитания скоростных качеств хоккеистов: Метод, </w:t>
      </w:r>
      <w:proofErr w:type="spellStart"/>
      <w:r w:rsidRPr="007A7DB4">
        <w:t>разраб</w:t>
      </w:r>
      <w:proofErr w:type="gramStart"/>
      <w:r w:rsidRPr="007A7DB4">
        <w:t>.д</w:t>
      </w:r>
      <w:proofErr w:type="gramEnd"/>
      <w:r w:rsidRPr="007A7DB4">
        <w:t>ля</w:t>
      </w:r>
      <w:proofErr w:type="spellEnd"/>
      <w:r w:rsidRPr="007A7DB4">
        <w:t xml:space="preserve"> студентов, слушателей фак.</w:t>
      </w:r>
      <w:proofErr w:type="spellStart"/>
      <w:r w:rsidRPr="007A7DB4">
        <w:t>усовер</w:t>
      </w:r>
      <w:proofErr w:type="spellEnd"/>
      <w:r w:rsidRPr="007A7DB4">
        <w:t>.,</w:t>
      </w:r>
      <w:proofErr w:type="spellStart"/>
      <w:r w:rsidRPr="007A7DB4">
        <w:t>повыш.квал</w:t>
      </w:r>
      <w:proofErr w:type="spellEnd"/>
      <w:r w:rsidRPr="007A7DB4">
        <w:t xml:space="preserve">. в </w:t>
      </w:r>
      <w:proofErr w:type="spellStart"/>
      <w:r w:rsidRPr="007A7DB4">
        <w:t>Высш.школе</w:t>
      </w:r>
      <w:proofErr w:type="spellEnd"/>
      <w:r w:rsidRPr="007A7DB4">
        <w:t xml:space="preserve"> тренеров </w:t>
      </w:r>
      <w:proofErr w:type="spellStart"/>
      <w:r w:rsidRPr="007A7DB4">
        <w:t>ГЦОЛИФКа</w:t>
      </w:r>
      <w:proofErr w:type="spellEnd"/>
      <w:r w:rsidRPr="007A7DB4">
        <w:t>.-М: Б.и.,1985.-23с.</w:t>
      </w:r>
      <w:r w:rsidRPr="007A7DB4">
        <w:br/>
        <w:t xml:space="preserve">34.Савин В.П. Львов В.С. Силовая и скоростно-силовая подготовка в системе тренировки хоккеистов высокой квалификации (подготовительный период): Метод, </w:t>
      </w:r>
      <w:proofErr w:type="spellStart"/>
      <w:r w:rsidRPr="007A7DB4">
        <w:t>разраб.для</w:t>
      </w:r>
      <w:proofErr w:type="spellEnd"/>
      <w:r w:rsidRPr="007A7DB4">
        <w:t xml:space="preserve"> студентов, слушателей фак.</w:t>
      </w:r>
      <w:proofErr w:type="spellStart"/>
      <w:r w:rsidRPr="007A7DB4">
        <w:t>усовер</w:t>
      </w:r>
      <w:proofErr w:type="spellEnd"/>
      <w:r w:rsidRPr="007A7DB4">
        <w:t>.,</w:t>
      </w:r>
      <w:proofErr w:type="spellStart"/>
      <w:r w:rsidRPr="007A7DB4">
        <w:t>повыш.квал</w:t>
      </w:r>
      <w:proofErr w:type="spellEnd"/>
      <w:r w:rsidRPr="007A7DB4">
        <w:t xml:space="preserve"> в </w:t>
      </w:r>
      <w:proofErr w:type="spellStart"/>
      <w:r w:rsidRPr="007A7DB4">
        <w:t>Высш.школе</w:t>
      </w:r>
      <w:proofErr w:type="spellEnd"/>
      <w:r w:rsidRPr="007A7DB4">
        <w:t xml:space="preserve"> тренеров </w:t>
      </w:r>
      <w:proofErr w:type="spellStart"/>
      <w:r w:rsidRPr="007A7DB4">
        <w:t>ГЦОЛИФКа</w:t>
      </w:r>
      <w:proofErr w:type="spellEnd"/>
      <w:r w:rsidRPr="007A7DB4">
        <w:t>.-М: Б.и</w:t>
      </w:r>
      <w:proofErr w:type="gramStart"/>
      <w:r w:rsidRPr="007A7DB4">
        <w:t>.Д</w:t>
      </w:r>
      <w:proofErr w:type="gramEnd"/>
      <w:r w:rsidRPr="007A7DB4">
        <w:t>985.-26с.</w:t>
      </w:r>
      <w:r w:rsidRPr="007A7DB4">
        <w:br/>
        <w:t xml:space="preserve">35.Савин В.П. Ляпкин Ю.Е. Тактическая подготовка в системе тренировки хоккеистов высокой квалификации: Метод, </w:t>
      </w:r>
      <w:proofErr w:type="spellStart"/>
      <w:r w:rsidRPr="007A7DB4">
        <w:t>разраб.для</w:t>
      </w:r>
      <w:proofErr w:type="spellEnd"/>
      <w:r w:rsidRPr="007A7DB4">
        <w:t xml:space="preserve"> студентов, слушателей фак.</w:t>
      </w:r>
      <w:proofErr w:type="spellStart"/>
      <w:r w:rsidRPr="007A7DB4">
        <w:t>усовер</w:t>
      </w:r>
      <w:proofErr w:type="spellEnd"/>
      <w:r w:rsidRPr="007A7DB4">
        <w:t>.,</w:t>
      </w:r>
      <w:proofErr w:type="spellStart"/>
      <w:r w:rsidRPr="007A7DB4">
        <w:t>повыш.квал</w:t>
      </w:r>
      <w:proofErr w:type="spellEnd"/>
      <w:r w:rsidRPr="007A7DB4">
        <w:t xml:space="preserve"> в </w:t>
      </w:r>
      <w:proofErr w:type="spellStart"/>
      <w:r w:rsidRPr="007A7DB4">
        <w:t>Высш.школе</w:t>
      </w:r>
      <w:proofErr w:type="spellEnd"/>
      <w:r w:rsidRPr="007A7DB4">
        <w:t xml:space="preserve"> тренеров ГЦОЛИФКа.-М:Б.и</w:t>
      </w:r>
      <w:proofErr w:type="gramStart"/>
      <w:r w:rsidRPr="007A7DB4">
        <w:t>.Д</w:t>
      </w:r>
      <w:proofErr w:type="gramEnd"/>
      <w:r w:rsidRPr="007A7DB4">
        <w:t>991.-28с.</w:t>
      </w:r>
      <w:r w:rsidRPr="007A7DB4">
        <w:br/>
        <w:t>36.Савин В.П. Хоккей: Учебник для институтов физ</w:t>
      </w:r>
      <w:proofErr w:type="gramStart"/>
      <w:r w:rsidRPr="007A7DB4">
        <w:t>.к</w:t>
      </w:r>
      <w:proofErr w:type="gramEnd"/>
      <w:r w:rsidRPr="007A7DB4">
        <w:t>ультуры.-М.:</w:t>
      </w:r>
      <w:proofErr w:type="spellStart"/>
      <w:r w:rsidRPr="007A7DB4">
        <w:t>ФиС</w:t>
      </w:r>
      <w:proofErr w:type="spellEnd"/>
      <w:r w:rsidRPr="007A7DB4">
        <w:t>, 1990.-320с.</w:t>
      </w:r>
      <w:r w:rsidRPr="007A7DB4">
        <w:br/>
        <w:t xml:space="preserve">37.Селуянов В.П., Шестаков М.П., </w:t>
      </w:r>
      <w:proofErr w:type="spellStart"/>
      <w:r w:rsidRPr="007A7DB4">
        <w:t>Космина</w:t>
      </w:r>
      <w:proofErr w:type="spellEnd"/>
      <w:r w:rsidRPr="007A7DB4">
        <w:t xml:space="preserve"> И.П. Основы научно-методической деятельности в физической культуре: Учебное пособие для студентов вузов </w:t>
      </w:r>
      <w:proofErr w:type="spellStart"/>
      <w:r w:rsidRPr="007A7DB4">
        <w:t>физ</w:t>
      </w:r>
      <w:proofErr w:type="gramStart"/>
      <w:r w:rsidRPr="007A7DB4">
        <w:t>.к</w:t>
      </w:r>
      <w:proofErr w:type="gramEnd"/>
      <w:r w:rsidRPr="007A7DB4">
        <w:t>ультуры</w:t>
      </w:r>
      <w:proofErr w:type="spellEnd"/>
      <w:r w:rsidRPr="007A7DB4">
        <w:t>.- М:СпортАкадемПресс, 2001.-184с.</w:t>
      </w:r>
      <w:r w:rsidRPr="007A7DB4">
        <w:br/>
        <w:t xml:space="preserve">38.Тарасов А.В. Детям о хоккее.-2-е </w:t>
      </w:r>
      <w:proofErr w:type="spellStart"/>
      <w:r w:rsidRPr="007A7DB4">
        <w:t>изд</w:t>
      </w:r>
      <w:proofErr w:type="spellEnd"/>
      <w:r w:rsidRPr="007A7DB4">
        <w:t>.,</w:t>
      </w:r>
      <w:proofErr w:type="spellStart"/>
      <w:r w:rsidRPr="007A7DB4">
        <w:t>испр</w:t>
      </w:r>
      <w:proofErr w:type="spellEnd"/>
      <w:r w:rsidRPr="007A7DB4">
        <w:t xml:space="preserve">. и </w:t>
      </w:r>
      <w:proofErr w:type="spellStart"/>
      <w:r w:rsidRPr="007A7DB4">
        <w:t>доп</w:t>
      </w:r>
      <w:proofErr w:type="spellEnd"/>
      <w:r w:rsidRPr="007A7DB4">
        <w:t>.-М.:</w:t>
      </w:r>
      <w:proofErr w:type="spellStart"/>
      <w:r w:rsidRPr="007A7DB4">
        <w:t>Сов</w:t>
      </w:r>
      <w:proofErr w:type="gramStart"/>
      <w:r w:rsidRPr="007A7DB4">
        <w:t>.Р</w:t>
      </w:r>
      <w:proofErr w:type="gramEnd"/>
      <w:r w:rsidRPr="007A7DB4">
        <w:t>оссия</w:t>
      </w:r>
      <w:proofErr w:type="spellEnd"/>
      <w:r w:rsidRPr="007A7DB4">
        <w:t>, 1986.-206с.</w:t>
      </w:r>
      <w:r w:rsidRPr="007A7DB4">
        <w:br/>
        <w:t xml:space="preserve">39.Тарасов А.В. Поточный метод тренировки в хоккее.-М.: </w:t>
      </w:r>
      <w:proofErr w:type="spellStart"/>
      <w:r w:rsidRPr="007A7DB4">
        <w:t>ФиС</w:t>
      </w:r>
      <w:proofErr w:type="spellEnd"/>
      <w:r w:rsidRPr="007A7DB4">
        <w:t>, 1966.-67с.</w:t>
      </w:r>
      <w:r w:rsidRPr="007A7DB4">
        <w:br/>
        <w:t xml:space="preserve">40.Тарасов А.В. Тактика хоккея.-М.: </w:t>
      </w:r>
      <w:proofErr w:type="spellStart"/>
      <w:r w:rsidRPr="007A7DB4">
        <w:t>ФиС</w:t>
      </w:r>
      <w:proofErr w:type="spellEnd"/>
      <w:r w:rsidRPr="007A7DB4">
        <w:t>, 1963,-271с.</w:t>
      </w:r>
      <w:r w:rsidRPr="007A7DB4">
        <w:br/>
        <w:t>41.Тарасов А.В. Хоккей без тайн.-М.:</w:t>
      </w:r>
      <w:proofErr w:type="spellStart"/>
      <w:r w:rsidRPr="007A7DB4">
        <w:t>Мол.гвардия</w:t>
      </w:r>
      <w:proofErr w:type="spellEnd"/>
      <w:r w:rsidRPr="007A7DB4">
        <w:t xml:space="preserve">, 1988.-271с. 42. Третьяк В.А. Советы юному вратарю: </w:t>
      </w:r>
      <w:proofErr w:type="spellStart"/>
      <w:r w:rsidRPr="007A7DB4">
        <w:t>Кн</w:t>
      </w:r>
      <w:proofErr w:type="gramStart"/>
      <w:r w:rsidRPr="007A7DB4">
        <w:t>.д</w:t>
      </w:r>
      <w:proofErr w:type="gramEnd"/>
      <w:r w:rsidRPr="007A7DB4">
        <w:t>ля</w:t>
      </w:r>
      <w:proofErr w:type="spellEnd"/>
      <w:r w:rsidRPr="007A7DB4">
        <w:t xml:space="preserve"> учащихся.-2-е изд.-М.: Просвещение, 1989.-94с.</w:t>
      </w:r>
      <w:r w:rsidRPr="007A7DB4">
        <w:br/>
        <w:t xml:space="preserve">43 .Устав </w:t>
      </w:r>
      <w:proofErr w:type="spellStart"/>
      <w:r w:rsidRPr="007A7DB4">
        <w:t>СибГАФК</w:t>
      </w:r>
      <w:proofErr w:type="spellEnd"/>
      <w:r w:rsidRPr="007A7DB4">
        <w:t xml:space="preserve">. Омск: </w:t>
      </w:r>
      <w:proofErr w:type="spellStart"/>
      <w:r w:rsidRPr="007A7DB4">
        <w:t>Б.и</w:t>
      </w:r>
      <w:proofErr w:type="spellEnd"/>
      <w:r w:rsidRPr="007A7DB4">
        <w:t>., 1996.-28с.</w:t>
      </w:r>
      <w:r w:rsidRPr="007A7DB4">
        <w:br/>
        <w:t>44.Хоккей: Ежегодник</w:t>
      </w:r>
      <w:proofErr w:type="gramStart"/>
      <w:r w:rsidRPr="007A7DB4">
        <w:t>/ С</w:t>
      </w:r>
      <w:proofErr w:type="gramEnd"/>
      <w:r w:rsidRPr="007A7DB4">
        <w:t>ост.В.М.Колузганов.-М.:ФиСД986.-80с.</w:t>
      </w:r>
      <w:r w:rsidRPr="007A7DB4">
        <w:br/>
        <w:t>45.Хоккей: Ежегодник</w:t>
      </w:r>
      <w:proofErr w:type="gramStart"/>
      <w:r w:rsidRPr="007A7DB4">
        <w:t xml:space="preserve"> / С</w:t>
      </w:r>
      <w:proofErr w:type="gramEnd"/>
      <w:r w:rsidRPr="007A7DB4">
        <w:t xml:space="preserve">ост. В.М. </w:t>
      </w:r>
      <w:proofErr w:type="spellStart"/>
      <w:r w:rsidRPr="007A7DB4">
        <w:t>Колузганов</w:t>
      </w:r>
      <w:proofErr w:type="spellEnd"/>
      <w:r w:rsidRPr="007A7DB4">
        <w:t>.-М.:</w:t>
      </w:r>
      <w:proofErr w:type="spellStart"/>
      <w:r w:rsidRPr="007A7DB4">
        <w:t>ФиС</w:t>
      </w:r>
      <w:proofErr w:type="spellEnd"/>
      <w:r w:rsidRPr="007A7DB4">
        <w:t>, 1985.-78с. 46. Хоккей: Ежегодник</w:t>
      </w:r>
      <w:proofErr w:type="gramStart"/>
      <w:r w:rsidRPr="007A7DB4">
        <w:t xml:space="preserve"> / С</w:t>
      </w:r>
      <w:proofErr w:type="gramEnd"/>
      <w:r w:rsidRPr="007A7DB4">
        <w:t>ост. А.С.</w:t>
      </w:r>
      <w:proofErr w:type="spellStart"/>
      <w:r w:rsidRPr="007A7DB4">
        <w:t>Шигаев</w:t>
      </w:r>
      <w:proofErr w:type="spellEnd"/>
      <w:r w:rsidRPr="007A7DB4">
        <w:t>.-М.:</w:t>
      </w:r>
      <w:proofErr w:type="spellStart"/>
      <w:r w:rsidRPr="007A7DB4">
        <w:t>ФиС</w:t>
      </w:r>
      <w:proofErr w:type="spellEnd"/>
      <w:r w:rsidRPr="007A7DB4">
        <w:t>, 1982.-70с. 47.Хоккей: Ежегодник /Сост.В.П.</w:t>
      </w:r>
      <w:proofErr w:type="spellStart"/>
      <w:r w:rsidRPr="007A7DB4">
        <w:t>Климин</w:t>
      </w:r>
      <w:proofErr w:type="spellEnd"/>
      <w:r w:rsidRPr="007A7DB4">
        <w:t>-М.</w:t>
      </w:r>
      <w:proofErr w:type="gramStart"/>
      <w:r w:rsidRPr="007A7DB4">
        <w:t>:</w:t>
      </w:r>
      <w:proofErr w:type="spellStart"/>
      <w:r w:rsidRPr="007A7DB4">
        <w:t>Ф</w:t>
      </w:r>
      <w:proofErr w:type="gramEnd"/>
      <w:r w:rsidRPr="007A7DB4">
        <w:t>иС</w:t>
      </w:r>
      <w:proofErr w:type="spellEnd"/>
      <w:r w:rsidRPr="007A7DB4">
        <w:t>, 1981.-70с. 48.Хоккей. Правила соревнований. Изд. ИИХФ, 2002.-206с.</w:t>
      </w:r>
      <w:r w:rsidRPr="007A7DB4">
        <w:br/>
        <w:t>49.Хоккей. Программа для тренерских фак. ин-</w:t>
      </w:r>
      <w:proofErr w:type="spellStart"/>
      <w:r w:rsidRPr="007A7DB4">
        <w:t>тов</w:t>
      </w:r>
      <w:proofErr w:type="spellEnd"/>
      <w:r w:rsidRPr="007A7DB4">
        <w:t xml:space="preserve"> физ. культ (курс специализации)</w:t>
      </w:r>
      <w:proofErr w:type="gramStart"/>
      <w:r w:rsidRPr="007A7DB4">
        <w:t>.-</w:t>
      </w:r>
      <w:proofErr w:type="gramEnd"/>
      <w:r w:rsidRPr="007A7DB4">
        <w:t>М.:</w:t>
      </w:r>
      <w:proofErr w:type="spellStart"/>
      <w:r w:rsidRPr="007A7DB4">
        <w:t>Б.и</w:t>
      </w:r>
      <w:proofErr w:type="spellEnd"/>
      <w:r w:rsidRPr="007A7DB4">
        <w:t>., 1986.-87с.</w:t>
      </w:r>
      <w:r w:rsidRPr="007A7DB4">
        <w:br/>
        <w:t xml:space="preserve">30.Холодов Ж.К., Кузнецов В.С. Теория и методика физического воспитания и спорта. </w:t>
      </w:r>
      <w:proofErr w:type="spellStart"/>
      <w:r w:rsidRPr="007A7DB4">
        <w:t>Учеб</w:t>
      </w:r>
      <w:proofErr w:type="gramStart"/>
      <w:r w:rsidRPr="007A7DB4">
        <w:t>.п</w:t>
      </w:r>
      <w:proofErr w:type="gramEnd"/>
      <w:r w:rsidRPr="007A7DB4">
        <w:t>особие</w:t>
      </w:r>
      <w:proofErr w:type="spellEnd"/>
      <w:r w:rsidRPr="007A7DB4">
        <w:t xml:space="preserve"> для студ.высш.учеб.заведений.2-е изд., </w:t>
      </w:r>
      <w:proofErr w:type="spellStart"/>
      <w:r w:rsidRPr="007A7DB4">
        <w:t>испр</w:t>
      </w:r>
      <w:proofErr w:type="spellEnd"/>
      <w:r w:rsidRPr="007A7DB4">
        <w:t>. и доп.-М: Издательский центр «Академия», 2001.-480с.</w:t>
      </w:r>
      <w:r w:rsidRPr="007A7DB4">
        <w:br/>
        <w:t xml:space="preserve">51.Шестаков М.П. Специальная физическая подготовка хоккеистов: Учеб. пособие / М.П. </w:t>
      </w:r>
      <w:proofErr w:type="spellStart"/>
      <w:r w:rsidRPr="007A7DB4">
        <w:t>Шестаков</w:t>
      </w:r>
      <w:proofErr w:type="gramStart"/>
      <w:r w:rsidRPr="007A7DB4">
        <w:t>,А</w:t>
      </w:r>
      <w:proofErr w:type="gramEnd"/>
      <w:r w:rsidRPr="007A7DB4">
        <w:t>.П</w:t>
      </w:r>
      <w:proofErr w:type="spellEnd"/>
      <w:r w:rsidRPr="007A7DB4">
        <w:t xml:space="preserve">. Назаров, </w:t>
      </w:r>
      <w:proofErr w:type="spellStart"/>
      <w:r w:rsidRPr="007A7DB4">
        <w:t>Д.Р.Черенков</w:t>
      </w:r>
      <w:proofErr w:type="spellEnd"/>
      <w:r w:rsidRPr="007A7DB4">
        <w:t>.-М.: СпортАкадемПресс,2000.-143с</w:t>
      </w:r>
    </w:p>
    <w:p w:rsidR="00FB2D32" w:rsidRPr="007A7DB4" w:rsidRDefault="00FB2D32" w:rsidP="00FB2D32">
      <w:pPr>
        <w:pStyle w:val="1"/>
        <w:ind w:left="567" w:firstLine="426"/>
        <w:jc w:val="both"/>
      </w:pPr>
    </w:p>
    <w:p w:rsidR="00FB2D32" w:rsidRPr="007A7DB4" w:rsidRDefault="00FB2D32" w:rsidP="00FB2D32">
      <w:pPr>
        <w:pStyle w:val="1"/>
        <w:ind w:left="567" w:firstLine="426"/>
        <w:jc w:val="both"/>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0E1C57">
      <w:pPr>
        <w:pStyle w:val="a3"/>
        <w:spacing w:after="260" w:afterAutospacing="0"/>
        <w:jc w:val="center"/>
        <w:rPr>
          <w:bCs/>
          <w:sz w:val="32"/>
          <w:szCs w:val="32"/>
        </w:rPr>
      </w:pPr>
    </w:p>
    <w:p w:rsidR="00FB2D32" w:rsidRDefault="00FB2D32" w:rsidP="00FB2D32">
      <w:pPr>
        <w:pStyle w:val="a3"/>
        <w:spacing w:after="260" w:afterAutospacing="0"/>
        <w:rPr>
          <w:bCs/>
          <w:sz w:val="32"/>
          <w:szCs w:val="32"/>
        </w:rPr>
      </w:pPr>
      <w:bookmarkStart w:id="0" w:name="_GoBack"/>
      <w:bookmarkEnd w:id="0"/>
    </w:p>
    <w:sectPr w:rsidR="00FB2D32" w:rsidSect="00B96B5C">
      <w:footerReference w:type="default" r:id="rId10"/>
      <w:pgSz w:w="11906" w:h="16838"/>
      <w:pgMar w:top="720"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B2" w:rsidRDefault="00836EB2">
      <w:r>
        <w:separator/>
      </w:r>
    </w:p>
  </w:endnote>
  <w:endnote w:type="continuationSeparator" w:id="0">
    <w:p w:rsidR="00836EB2" w:rsidRDefault="0083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A5" w:rsidRDefault="00CF70A5">
    <w:pPr>
      <w:pStyle w:val="a7"/>
      <w:jc w:val="right"/>
    </w:pPr>
    <w:r>
      <w:fldChar w:fldCharType="begin"/>
    </w:r>
    <w:r>
      <w:instrText xml:space="preserve"> PAGE   \* MERGEFORMAT </w:instrText>
    </w:r>
    <w:r>
      <w:fldChar w:fldCharType="separate"/>
    </w:r>
    <w:r w:rsidR="00FB2D32">
      <w:rPr>
        <w:noProof/>
      </w:rPr>
      <w:t>28</w:t>
    </w:r>
    <w:r>
      <w:fldChar w:fldCharType="end"/>
    </w:r>
  </w:p>
  <w:p w:rsidR="00CF70A5" w:rsidRDefault="00CF70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B2" w:rsidRDefault="00836EB2">
      <w:r>
        <w:separator/>
      </w:r>
    </w:p>
  </w:footnote>
  <w:footnote w:type="continuationSeparator" w:id="0">
    <w:p w:rsidR="00836EB2" w:rsidRDefault="00836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6A5"/>
    <w:multiLevelType w:val="multilevel"/>
    <w:tmpl w:val="517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07673"/>
    <w:multiLevelType w:val="multilevel"/>
    <w:tmpl w:val="D23274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E264E"/>
    <w:multiLevelType w:val="hybridMultilevel"/>
    <w:tmpl w:val="33106BF8"/>
    <w:lvl w:ilvl="0" w:tplc="A0267CDC">
      <w:start w:val="1"/>
      <w:numFmt w:val="decimal"/>
      <w:lvlText w:val="%1."/>
      <w:lvlJc w:val="left"/>
      <w:pPr>
        <w:tabs>
          <w:tab w:val="num" w:pos="1065"/>
        </w:tabs>
        <w:ind w:left="1065" w:hanging="705"/>
      </w:pPr>
      <w:rPr>
        <w:rFonts w:hint="default"/>
      </w:rPr>
    </w:lvl>
    <w:lvl w:ilvl="1" w:tplc="A3E4CE1E">
      <w:numFmt w:val="none"/>
      <w:lvlText w:val=""/>
      <w:lvlJc w:val="left"/>
      <w:pPr>
        <w:tabs>
          <w:tab w:val="num" w:pos="360"/>
        </w:tabs>
      </w:pPr>
    </w:lvl>
    <w:lvl w:ilvl="2" w:tplc="E59E836A">
      <w:numFmt w:val="none"/>
      <w:lvlText w:val=""/>
      <w:lvlJc w:val="left"/>
      <w:pPr>
        <w:tabs>
          <w:tab w:val="num" w:pos="360"/>
        </w:tabs>
      </w:pPr>
    </w:lvl>
    <w:lvl w:ilvl="3" w:tplc="ECD422F6">
      <w:numFmt w:val="none"/>
      <w:lvlText w:val=""/>
      <w:lvlJc w:val="left"/>
      <w:pPr>
        <w:tabs>
          <w:tab w:val="num" w:pos="360"/>
        </w:tabs>
      </w:pPr>
    </w:lvl>
    <w:lvl w:ilvl="4" w:tplc="83863664">
      <w:numFmt w:val="none"/>
      <w:lvlText w:val=""/>
      <w:lvlJc w:val="left"/>
      <w:pPr>
        <w:tabs>
          <w:tab w:val="num" w:pos="360"/>
        </w:tabs>
      </w:pPr>
    </w:lvl>
    <w:lvl w:ilvl="5" w:tplc="08064DC4">
      <w:numFmt w:val="none"/>
      <w:lvlText w:val=""/>
      <w:lvlJc w:val="left"/>
      <w:pPr>
        <w:tabs>
          <w:tab w:val="num" w:pos="360"/>
        </w:tabs>
      </w:pPr>
    </w:lvl>
    <w:lvl w:ilvl="6" w:tplc="DD1864CC">
      <w:numFmt w:val="none"/>
      <w:lvlText w:val=""/>
      <w:lvlJc w:val="left"/>
      <w:pPr>
        <w:tabs>
          <w:tab w:val="num" w:pos="360"/>
        </w:tabs>
      </w:pPr>
    </w:lvl>
    <w:lvl w:ilvl="7" w:tplc="79AE83A8">
      <w:numFmt w:val="none"/>
      <w:lvlText w:val=""/>
      <w:lvlJc w:val="left"/>
      <w:pPr>
        <w:tabs>
          <w:tab w:val="num" w:pos="360"/>
        </w:tabs>
      </w:pPr>
    </w:lvl>
    <w:lvl w:ilvl="8" w:tplc="3348AEFA">
      <w:numFmt w:val="none"/>
      <w:lvlText w:val=""/>
      <w:lvlJc w:val="left"/>
      <w:pPr>
        <w:tabs>
          <w:tab w:val="num" w:pos="360"/>
        </w:tabs>
      </w:pPr>
    </w:lvl>
  </w:abstractNum>
  <w:abstractNum w:abstractNumId="3">
    <w:nsid w:val="1EFB3E3C"/>
    <w:multiLevelType w:val="multilevel"/>
    <w:tmpl w:val="83860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22E7E"/>
    <w:multiLevelType w:val="multilevel"/>
    <w:tmpl w:val="893C64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13AAA"/>
    <w:multiLevelType w:val="multilevel"/>
    <w:tmpl w:val="B1D003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40767"/>
    <w:multiLevelType w:val="multilevel"/>
    <w:tmpl w:val="5C6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F65C7"/>
    <w:multiLevelType w:val="multilevel"/>
    <w:tmpl w:val="95DE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D385F"/>
    <w:multiLevelType w:val="multilevel"/>
    <w:tmpl w:val="BD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C6218"/>
    <w:multiLevelType w:val="multilevel"/>
    <w:tmpl w:val="EC7AA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E4A99"/>
    <w:multiLevelType w:val="multilevel"/>
    <w:tmpl w:val="21B45E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0E7003"/>
    <w:multiLevelType w:val="multilevel"/>
    <w:tmpl w:val="F7704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355111"/>
    <w:multiLevelType w:val="multilevel"/>
    <w:tmpl w:val="59C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E4DAB"/>
    <w:multiLevelType w:val="multilevel"/>
    <w:tmpl w:val="B0AC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6D0202"/>
    <w:multiLevelType w:val="multilevel"/>
    <w:tmpl w:val="4B5C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BD5FFF"/>
    <w:multiLevelType w:val="multilevel"/>
    <w:tmpl w:val="0E8EAA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B95283"/>
    <w:multiLevelType w:val="multilevel"/>
    <w:tmpl w:val="6256EB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1716F1"/>
    <w:multiLevelType w:val="multilevel"/>
    <w:tmpl w:val="C0F8A2FE"/>
    <w:lvl w:ilvl="0">
      <w:start w:val="1"/>
      <w:numFmt w:val="bullet"/>
      <w:lvlText w:val=""/>
      <w:lvlJc w:val="left"/>
      <w:pPr>
        <w:tabs>
          <w:tab w:val="num" w:pos="5220"/>
        </w:tabs>
        <w:ind w:left="5220" w:hanging="360"/>
      </w:pPr>
      <w:rPr>
        <w:rFonts w:ascii="Symbol" w:hAnsi="Symbol" w:hint="default"/>
        <w:sz w:val="20"/>
      </w:rPr>
    </w:lvl>
    <w:lvl w:ilvl="1" w:tentative="1">
      <w:start w:val="1"/>
      <w:numFmt w:val="bullet"/>
      <w:lvlText w:val="o"/>
      <w:lvlJc w:val="left"/>
      <w:pPr>
        <w:tabs>
          <w:tab w:val="num" w:pos="5940"/>
        </w:tabs>
        <w:ind w:left="5940" w:hanging="360"/>
      </w:pPr>
      <w:rPr>
        <w:rFonts w:ascii="Courier New" w:hAnsi="Courier New" w:hint="default"/>
        <w:sz w:val="20"/>
      </w:rPr>
    </w:lvl>
    <w:lvl w:ilvl="2" w:tentative="1">
      <w:start w:val="1"/>
      <w:numFmt w:val="bullet"/>
      <w:lvlText w:val=""/>
      <w:lvlJc w:val="left"/>
      <w:pPr>
        <w:tabs>
          <w:tab w:val="num" w:pos="6660"/>
        </w:tabs>
        <w:ind w:left="6660" w:hanging="360"/>
      </w:pPr>
      <w:rPr>
        <w:rFonts w:ascii="Wingdings" w:hAnsi="Wingdings" w:hint="default"/>
        <w:sz w:val="20"/>
      </w:rPr>
    </w:lvl>
    <w:lvl w:ilvl="3" w:tentative="1">
      <w:start w:val="1"/>
      <w:numFmt w:val="bullet"/>
      <w:lvlText w:val=""/>
      <w:lvlJc w:val="left"/>
      <w:pPr>
        <w:tabs>
          <w:tab w:val="num" w:pos="7380"/>
        </w:tabs>
        <w:ind w:left="7380" w:hanging="360"/>
      </w:pPr>
      <w:rPr>
        <w:rFonts w:ascii="Wingdings" w:hAnsi="Wingdings" w:hint="default"/>
        <w:sz w:val="20"/>
      </w:rPr>
    </w:lvl>
    <w:lvl w:ilvl="4" w:tentative="1">
      <w:start w:val="1"/>
      <w:numFmt w:val="bullet"/>
      <w:lvlText w:val=""/>
      <w:lvlJc w:val="left"/>
      <w:pPr>
        <w:tabs>
          <w:tab w:val="num" w:pos="8100"/>
        </w:tabs>
        <w:ind w:left="8100" w:hanging="360"/>
      </w:pPr>
      <w:rPr>
        <w:rFonts w:ascii="Wingdings" w:hAnsi="Wingdings" w:hint="default"/>
        <w:sz w:val="20"/>
      </w:rPr>
    </w:lvl>
    <w:lvl w:ilvl="5" w:tentative="1">
      <w:start w:val="1"/>
      <w:numFmt w:val="bullet"/>
      <w:lvlText w:val=""/>
      <w:lvlJc w:val="left"/>
      <w:pPr>
        <w:tabs>
          <w:tab w:val="num" w:pos="8820"/>
        </w:tabs>
        <w:ind w:left="8820" w:hanging="360"/>
      </w:pPr>
      <w:rPr>
        <w:rFonts w:ascii="Wingdings" w:hAnsi="Wingdings" w:hint="default"/>
        <w:sz w:val="20"/>
      </w:rPr>
    </w:lvl>
    <w:lvl w:ilvl="6" w:tentative="1">
      <w:start w:val="1"/>
      <w:numFmt w:val="bullet"/>
      <w:lvlText w:val=""/>
      <w:lvlJc w:val="left"/>
      <w:pPr>
        <w:tabs>
          <w:tab w:val="num" w:pos="9540"/>
        </w:tabs>
        <w:ind w:left="9540" w:hanging="360"/>
      </w:pPr>
      <w:rPr>
        <w:rFonts w:ascii="Wingdings" w:hAnsi="Wingdings" w:hint="default"/>
        <w:sz w:val="20"/>
      </w:rPr>
    </w:lvl>
    <w:lvl w:ilvl="7" w:tentative="1">
      <w:start w:val="1"/>
      <w:numFmt w:val="bullet"/>
      <w:lvlText w:val=""/>
      <w:lvlJc w:val="left"/>
      <w:pPr>
        <w:tabs>
          <w:tab w:val="num" w:pos="10260"/>
        </w:tabs>
        <w:ind w:left="10260" w:hanging="360"/>
      </w:pPr>
      <w:rPr>
        <w:rFonts w:ascii="Wingdings" w:hAnsi="Wingdings" w:hint="default"/>
        <w:sz w:val="20"/>
      </w:rPr>
    </w:lvl>
    <w:lvl w:ilvl="8" w:tentative="1">
      <w:start w:val="1"/>
      <w:numFmt w:val="bullet"/>
      <w:lvlText w:val=""/>
      <w:lvlJc w:val="left"/>
      <w:pPr>
        <w:tabs>
          <w:tab w:val="num" w:pos="10980"/>
        </w:tabs>
        <w:ind w:left="10980" w:hanging="360"/>
      </w:pPr>
      <w:rPr>
        <w:rFonts w:ascii="Wingdings" w:hAnsi="Wingdings" w:hint="default"/>
        <w:sz w:val="20"/>
      </w:rPr>
    </w:lvl>
  </w:abstractNum>
  <w:abstractNum w:abstractNumId="18">
    <w:nsid w:val="7C935E87"/>
    <w:multiLevelType w:val="multilevel"/>
    <w:tmpl w:val="49D6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4"/>
  </w:num>
  <w:num w:numId="4">
    <w:abstractNumId w:val="0"/>
  </w:num>
  <w:num w:numId="5">
    <w:abstractNumId w:val="8"/>
  </w:num>
  <w:num w:numId="6">
    <w:abstractNumId w:val="6"/>
  </w:num>
  <w:num w:numId="7">
    <w:abstractNumId w:val="17"/>
  </w:num>
  <w:num w:numId="8">
    <w:abstractNumId w:val="12"/>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3"/>
  </w:num>
  <w:num w:numId="19">
    <w:abstractNumId w:val="1"/>
  </w:num>
  <w:num w:numId="20">
    <w:abstractNumId w:val="9"/>
  </w:num>
  <w:num w:numId="21">
    <w:abstractNumId w:val="10"/>
  </w:num>
  <w:num w:numId="22">
    <w:abstractNumId w:val="16"/>
  </w:num>
  <w:num w:numId="23">
    <w:abstractNumId w:val="4"/>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F0"/>
    <w:rsid w:val="000065DF"/>
    <w:rsid w:val="000113A4"/>
    <w:rsid w:val="00041EF7"/>
    <w:rsid w:val="00053230"/>
    <w:rsid w:val="00080CA0"/>
    <w:rsid w:val="00082ADB"/>
    <w:rsid w:val="000844D0"/>
    <w:rsid w:val="000945F5"/>
    <w:rsid w:val="000B042D"/>
    <w:rsid w:val="000C6E4B"/>
    <w:rsid w:val="000C724F"/>
    <w:rsid w:val="000E17CF"/>
    <w:rsid w:val="000E1C57"/>
    <w:rsid w:val="00114C2B"/>
    <w:rsid w:val="00162E29"/>
    <w:rsid w:val="001844D6"/>
    <w:rsid w:val="00197D27"/>
    <w:rsid w:val="001A4BFB"/>
    <w:rsid w:val="001A6470"/>
    <w:rsid w:val="001B1739"/>
    <w:rsid w:val="001C0E62"/>
    <w:rsid w:val="001D2202"/>
    <w:rsid w:val="001E278A"/>
    <w:rsid w:val="002016A6"/>
    <w:rsid w:val="00202011"/>
    <w:rsid w:val="00242EDC"/>
    <w:rsid w:val="0027729D"/>
    <w:rsid w:val="00280220"/>
    <w:rsid w:val="002B2C4B"/>
    <w:rsid w:val="002C32FC"/>
    <w:rsid w:val="002F470F"/>
    <w:rsid w:val="003101CE"/>
    <w:rsid w:val="00352B18"/>
    <w:rsid w:val="0036369C"/>
    <w:rsid w:val="00365042"/>
    <w:rsid w:val="00393E90"/>
    <w:rsid w:val="003D7268"/>
    <w:rsid w:val="003F3649"/>
    <w:rsid w:val="00405386"/>
    <w:rsid w:val="00424A75"/>
    <w:rsid w:val="00430E54"/>
    <w:rsid w:val="00434DF5"/>
    <w:rsid w:val="0048175D"/>
    <w:rsid w:val="0049005C"/>
    <w:rsid w:val="004C34D9"/>
    <w:rsid w:val="004F3D92"/>
    <w:rsid w:val="005004B6"/>
    <w:rsid w:val="00515EE3"/>
    <w:rsid w:val="00565643"/>
    <w:rsid w:val="00593659"/>
    <w:rsid w:val="005974FA"/>
    <w:rsid w:val="005C6939"/>
    <w:rsid w:val="005E73ED"/>
    <w:rsid w:val="005E75C3"/>
    <w:rsid w:val="005F1A18"/>
    <w:rsid w:val="0063764F"/>
    <w:rsid w:val="006475BD"/>
    <w:rsid w:val="006922BD"/>
    <w:rsid w:val="006A62F4"/>
    <w:rsid w:val="006E6C53"/>
    <w:rsid w:val="006F11B8"/>
    <w:rsid w:val="0072790E"/>
    <w:rsid w:val="00747AA4"/>
    <w:rsid w:val="00760ABA"/>
    <w:rsid w:val="00775DCA"/>
    <w:rsid w:val="0078574B"/>
    <w:rsid w:val="007A7DB4"/>
    <w:rsid w:val="007B3013"/>
    <w:rsid w:val="00823B26"/>
    <w:rsid w:val="00836EB2"/>
    <w:rsid w:val="00855B1E"/>
    <w:rsid w:val="00865808"/>
    <w:rsid w:val="00880887"/>
    <w:rsid w:val="008950A4"/>
    <w:rsid w:val="0092187F"/>
    <w:rsid w:val="00925544"/>
    <w:rsid w:val="00967E12"/>
    <w:rsid w:val="009C7CC5"/>
    <w:rsid w:val="009D1B81"/>
    <w:rsid w:val="00A027C4"/>
    <w:rsid w:val="00A045F2"/>
    <w:rsid w:val="00A601D6"/>
    <w:rsid w:val="00A6347D"/>
    <w:rsid w:val="00A9145C"/>
    <w:rsid w:val="00AF712A"/>
    <w:rsid w:val="00B05785"/>
    <w:rsid w:val="00B123E1"/>
    <w:rsid w:val="00B30201"/>
    <w:rsid w:val="00B36D63"/>
    <w:rsid w:val="00B37B61"/>
    <w:rsid w:val="00B41B0F"/>
    <w:rsid w:val="00B45C1F"/>
    <w:rsid w:val="00B65AB1"/>
    <w:rsid w:val="00B96194"/>
    <w:rsid w:val="00B96B5C"/>
    <w:rsid w:val="00BE219E"/>
    <w:rsid w:val="00C0305E"/>
    <w:rsid w:val="00C12B32"/>
    <w:rsid w:val="00C5772C"/>
    <w:rsid w:val="00C61722"/>
    <w:rsid w:val="00C63761"/>
    <w:rsid w:val="00C72312"/>
    <w:rsid w:val="00C74930"/>
    <w:rsid w:val="00C819DD"/>
    <w:rsid w:val="00C87BD5"/>
    <w:rsid w:val="00CA0BE9"/>
    <w:rsid w:val="00CA3587"/>
    <w:rsid w:val="00CA44F0"/>
    <w:rsid w:val="00CC4FE6"/>
    <w:rsid w:val="00CE1973"/>
    <w:rsid w:val="00CE43CE"/>
    <w:rsid w:val="00CF70A5"/>
    <w:rsid w:val="00D13D63"/>
    <w:rsid w:val="00D37F17"/>
    <w:rsid w:val="00D55144"/>
    <w:rsid w:val="00D57218"/>
    <w:rsid w:val="00D8138B"/>
    <w:rsid w:val="00D813DB"/>
    <w:rsid w:val="00D84426"/>
    <w:rsid w:val="00D875EA"/>
    <w:rsid w:val="00DA1767"/>
    <w:rsid w:val="00DB41E5"/>
    <w:rsid w:val="00DB4DBA"/>
    <w:rsid w:val="00DE2B47"/>
    <w:rsid w:val="00E165A4"/>
    <w:rsid w:val="00E33390"/>
    <w:rsid w:val="00E43FC6"/>
    <w:rsid w:val="00E47048"/>
    <w:rsid w:val="00E54B0E"/>
    <w:rsid w:val="00E65CAA"/>
    <w:rsid w:val="00E727C7"/>
    <w:rsid w:val="00E77432"/>
    <w:rsid w:val="00E77EF4"/>
    <w:rsid w:val="00EC19A1"/>
    <w:rsid w:val="00EC73DC"/>
    <w:rsid w:val="00EE6F43"/>
    <w:rsid w:val="00EF7FF8"/>
    <w:rsid w:val="00F15676"/>
    <w:rsid w:val="00F20CB0"/>
    <w:rsid w:val="00F330AC"/>
    <w:rsid w:val="00F40021"/>
    <w:rsid w:val="00F40E83"/>
    <w:rsid w:val="00F451AD"/>
    <w:rsid w:val="00F460D4"/>
    <w:rsid w:val="00F5199B"/>
    <w:rsid w:val="00FB2D32"/>
    <w:rsid w:val="00FB3FF3"/>
    <w:rsid w:val="00FD6080"/>
    <w:rsid w:val="00FE26BA"/>
    <w:rsid w:val="00FF0FF6"/>
    <w:rsid w:val="00FF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44F0"/>
    <w:pPr>
      <w:spacing w:before="100" w:beforeAutospacing="1" w:after="100" w:afterAutospacing="1"/>
      <w:outlineLvl w:val="0"/>
    </w:pPr>
    <w:rPr>
      <w:b/>
      <w:bCs/>
      <w:color w:val="0000CC"/>
      <w:kern w:val="36"/>
      <w:sz w:val="34"/>
      <w:szCs w:val="34"/>
    </w:rPr>
  </w:style>
  <w:style w:type="paragraph" w:styleId="2">
    <w:name w:val="heading 2"/>
    <w:basedOn w:val="a"/>
    <w:link w:val="20"/>
    <w:qFormat/>
    <w:rsid w:val="00CA44F0"/>
    <w:pPr>
      <w:spacing w:before="100" w:beforeAutospacing="1" w:after="100" w:afterAutospacing="1"/>
      <w:outlineLvl w:val="1"/>
    </w:pPr>
    <w:rPr>
      <w:rFonts w:ascii="Arial" w:hAnsi="Arial" w:cs="Arial"/>
      <w:b/>
      <w:bCs/>
      <w:color w:val="1E01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4F0"/>
    <w:rPr>
      <w:rFonts w:ascii="Times New Roman" w:eastAsia="Times New Roman" w:hAnsi="Times New Roman" w:cs="Times New Roman"/>
      <w:b/>
      <w:bCs/>
      <w:color w:val="0000CC"/>
      <w:kern w:val="36"/>
      <w:sz w:val="34"/>
      <w:szCs w:val="34"/>
      <w:lang w:eastAsia="ru-RU"/>
    </w:rPr>
  </w:style>
  <w:style w:type="character" w:customStyle="1" w:styleId="20">
    <w:name w:val="Заголовок 2 Знак"/>
    <w:basedOn w:val="a0"/>
    <w:link w:val="2"/>
    <w:rsid w:val="00CA44F0"/>
    <w:rPr>
      <w:rFonts w:ascii="Arial" w:eastAsia="Times New Roman" w:hAnsi="Arial" w:cs="Arial"/>
      <w:b/>
      <w:bCs/>
      <w:color w:val="1E0190"/>
      <w:sz w:val="24"/>
      <w:szCs w:val="24"/>
      <w:lang w:eastAsia="ru-RU"/>
    </w:rPr>
  </w:style>
  <w:style w:type="paragraph" w:styleId="a3">
    <w:name w:val="Normal (Web)"/>
    <w:basedOn w:val="a"/>
    <w:rsid w:val="00CA44F0"/>
    <w:pPr>
      <w:spacing w:before="100" w:beforeAutospacing="1" w:after="100" w:afterAutospacing="1"/>
    </w:pPr>
  </w:style>
  <w:style w:type="character" w:styleId="a4">
    <w:name w:val="Hyperlink"/>
    <w:basedOn w:val="a0"/>
    <w:rsid w:val="00CA44F0"/>
    <w:rPr>
      <w:rFonts w:ascii="Arial" w:hAnsi="Arial" w:cs="Arial" w:hint="default"/>
      <w:strike w:val="0"/>
      <w:dstrike w:val="0"/>
      <w:color w:val="0000FF"/>
      <w:sz w:val="18"/>
      <w:szCs w:val="18"/>
      <w:u w:val="none"/>
      <w:effect w:val="none"/>
    </w:rPr>
  </w:style>
  <w:style w:type="character" w:styleId="a5">
    <w:name w:val="Strong"/>
    <w:basedOn w:val="a0"/>
    <w:qFormat/>
    <w:rsid w:val="00CA44F0"/>
    <w:rPr>
      <w:b/>
      <w:bCs/>
    </w:rPr>
  </w:style>
  <w:style w:type="character" w:styleId="a6">
    <w:name w:val="FollowedHyperlink"/>
    <w:basedOn w:val="a0"/>
    <w:rsid w:val="00CA44F0"/>
    <w:rPr>
      <w:color w:val="000080"/>
      <w:u w:val="single"/>
    </w:rPr>
  </w:style>
  <w:style w:type="paragraph" w:customStyle="1" w:styleId="text">
    <w:name w:val="text"/>
    <w:basedOn w:val="a"/>
    <w:rsid w:val="00CA44F0"/>
    <w:pPr>
      <w:spacing w:before="100" w:beforeAutospacing="1" w:after="100" w:afterAutospacing="1"/>
      <w:jc w:val="both"/>
    </w:pPr>
    <w:rPr>
      <w:color w:val="000000"/>
    </w:rPr>
  </w:style>
  <w:style w:type="paragraph" w:customStyle="1" w:styleId="none">
    <w:name w:val="none"/>
    <w:basedOn w:val="a"/>
    <w:rsid w:val="00CA44F0"/>
    <w:pPr>
      <w:spacing w:before="100" w:beforeAutospacing="1" w:after="100" w:afterAutospacing="1"/>
    </w:pPr>
    <w:rPr>
      <w:color w:val="1E0190"/>
      <w:spacing w:val="20"/>
      <w:sz w:val="16"/>
      <w:szCs w:val="16"/>
    </w:rPr>
  </w:style>
  <w:style w:type="paragraph" w:customStyle="1" w:styleId="navleft">
    <w:name w:val="navleft"/>
    <w:basedOn w:val="a"/>
    <w:rsid w:val="00CA44F0"/>
    <w:pPr>
      <w:spacing w:before="100" w:beforeAutospacing="1" w:after="100" w:afterAutospacing="1"/>
    </w:pPr>
    <w:rPr>
      <w:b/>
      <w:bCs/>
      <w:color w:val="1E0190"/>
      <w:sz w:val="20"/>
      <w:szCs w:val="20"/>
    </w:rPr>
  </w:style>
  <w:style w:type="paragraph" w:styleId="z-">
    <w:name w:val="HTML Top of Form"/>
    <w:basedOn w:val="a"/>
    <w:next w:val="a"/>
    <w:link w:val="z-0"/>
    <w:hidden/>
    <w:rsid w:val="00CA44F0"/>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CA44F0"/>
    <w:rPr>
      <w:rFonts w:ascii="Arial" w:eastAsia="Times New Roman" w:hAnsi="Arial" w:cs="Arial"/>
      <w:vanish/>
      <w:color w:val="000000"/>
      <w:sz w:val="16"/>
      <w:szCs w:val="16"/>
      <w:lang w:eastAsia="ru-RU"/>
    </w:rPr>
  </w:style>
  <w:style w:type="paragraph" w:styleId="z-1">
    <w:name w:val="HTML Bottom of Form"/>
    <w:basedOn w:val="a"/>
    <w:next w:val="a"/>
    <w:link w:val="z-2"/>
    <w:hidden/>
    <w:rsid w:val="00CA44F0"/>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0"/>
    <w:link w:val="z-1"/>
    <w:rsid w:val="00CA44F0"/>
    <w:rPr>
      <w:rFonts w:ascii="Arial" w:eastAsia="Times New Roman" w:hAnsi="Arial" w:cs="Arial"/>
      <w:vanish/>
      <w:color w:val="000000"/>
      <w:sz w:val="16"/>
      <w:szCs w:val="16"/>
      <w:lang w:eastAsia="ru-RU"/>
    </w:rPr>
  </w:style>
  <w:style w:type="paragraph" w:styleId="a7">
    <w:name w:val="footer"/>
    <w:basedOn w:val="a"/>
    <w:link w:val="a8"/>
    <w:uiPriority w:val="99"/>
    <w:rsid w:val="00CA44F0"/>
    <w:pPr>
      <w:tabs>
        <w:tab w:val="center" w:pos="4677"/>
        <w:tab w:val="right" w:pos="9355"/>
      </w:tabs>
    </w:pPr>
  </w:style>
  <w:style w:type="character" w:customStyle="1" w:styleId="a8">
    <w:name w:val="Нижний колонтитул Знак"/>
    <w:basedOn w:val="a0"/>
    <w:link w:val="a7"/>
    <w:uiPriority w:val="99"/>
    <w:rsid w:val="00CA44F0"/>
    <w:rPr>
      <w:rFonts w:ascii="Times New Roman" w:eastAsia="Times New Roman" w:hAnsi="Times New Roman" w:cs="Times New Roman"/>
      <w:sz w:val="24"/>
      <w:szCs w:val="24"/>
      <w:lang w:eastAsia="ru-RU"/>
    </w:rPr>
  </w:style>
  <w:style w:type="character" w:styleId="a9">
    <w:name w:val="page number"/>
    <w:basedOn w:val="a0"/>
    <w:rsid w:val="00CA44F0"/>
  </w:style>
  <w:style w:type="paragraph" w:styleId="aa">
    <w:name w:val="header"/>
    <w:basedOn w:val="a"/>
    <w:link w:val="ab"/>
    <w:rsid w:val="00CA44F0"/>
    <w:pPr>
      <w:tabs>
        <w:tab w:val="center" w:pos="4677"/>
        <w:tab w:val="right" w:pos="9355"/>
      </w:tabs>
    </w:pPr>
  </w:style>
  <w:style w:type="character" w:customStyle="1" w:styleId="ab">
    <w:name w:val="Верхний колонтитул Знак"/>
    <w:basedOn w:val="a0"/>
    <w:link w:val="aa"/>
    <w:rsid w:val="00CA44F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A44F0"/>
    <w:rPr>
      <w:rFonts w:ascii="Tahoma" w:hAnsi="Tahoma" w:cs="Tahoma"/>
      <w:sz w:val="16"/>
      <w:szCs w:val="16"/>
    </w:rPr>
  </w:style>
  <w:style w:type="character" w:customStyle="1" w:styleId="ad">
    <w:name w:val="Текст выноски Знак"/>
    <w:basedOn w:val="a0"/>
    <w:link w:val="ac"/>
    <w:uiPriority w:val="99"/>
    <w:semiHidden/>
    <w:rsid w:val="00CA44F0"/>
    <w:rPr>
      <w:rFonts w:ascii="Tahoma" w:eastAsia="Times New Roman" w:hAnsi="Tahoma" w:cs="Tahoma"/>
      <w:sz w:val="16"/>
      <w:szCs w:val="16"/>
      <w:lang w:eastAsia="ru-RU"/>
    </w:rPr>
  </w:style>
  <w:style w:type="table" w:styleId="ae">
    <w:name w:val="Table Grid"/>
    <w:basedOn w:val="a1"/>
    <w:rsid w:val="00F4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101CE"/>
  </w:style>
  <w:style w:type="paragraph" w:customStyle="1" w:styleId="c6">
    <w:name w:val="c6"/>
    <w:basedOn w:val="a"/>
    <w:rsid w:val="003101CE"/>
    <w:pPr>
      <w:spacing w:before="100" w:beforeAutospacing="1" w:after="100" w:afterAutospacing="1"/>
    </w:pPr>
  </w:style>
  <w:style w:type="character" w:customStyle="1" w:styleId="c28">
    <w:name w:val="c28"/>
    <w:basedOn w:val="a0"/>
    <w:rsid w:val="003101CE"/>
  </w:style>
  <w:style w:type="paragraph" w:customStyle="1" w:styleId="c3">
    <w:name w:val="c3"/>
    <w:basedOn w:val="a"/>
    <w:rsid w:val="003101CE"/>
    <w:pPr>
      <w:spacing w:before="100" w:beforeAutospacing="1" w:after="100" w:afterAutospacing="1"/>
    </w:pPr>
  </w:style>
  <w:style w:type="character" w:customStyle="1" w:styleId="c1">
    <w:name w:val="c1"/>
    <w:basedOn w:val="a0"/>
    <w:rsid w:val="003101CE"/>
  </w:style>
  <w:style w:type="character" w:customStyle="1" w:styleId="c40">
    <w:name w:val="c40"/>
    <w:basedOn w:val="a0"/>
    <w:rsid w:val="003101CE"/>
  </w:style>
  <w:style w:type="paragraph" w:customStyle="1" w:styleId="c8">
    <w:name w:val="c8"/>
    <w:basedOn w:val="a"/>
    <w:rsid w:val="003101CE"/>
    <w:pPr>
      <w:spacing w:before="100" w:beforeAutospacing="1" w:after="100" w:afterAutospacing="1"/>
    </w:pPr>
  </w:style>
  <w:style w:type="character" w:customStyle="1" w:styleId="c14">
    <w:name w:val="c14"/>
    <w:basedOn w:val="a0"/>
    <w:rsid w:val="003101CE"/>
  </w:style>
  <w:style w:type="character" w:customStyle="1" w:styleId="c48">
    <w:name w:val="c48"/>
    <w:basedOn w:val="a0"/>
    <w:rsid w:val="003101CE"/>
  </w:style>
  <w:style w:type="character" w:customStyle="1" w:styleId="c50">
    <w:name w:val="c50"/>
    <w:basedOn w:val="a0"/>
    <w:rsid w:val="003101CE"/>
  </w:style>
  <w:style w:type="character" w:customStyle="1" w:styleId="c55">
    <w:name w:val="c55"/>
    <w:basedOn w:val="a0"/>
    <w:rsid w:val="003101CE"/>
  </w:style>
  <w:style w:type="paragraph" w:customStyle="1" w:styleId="c56">
    <w:name w:val="c56"/>
    <w:basedOn w:val="a"/>
    <w:rsid w:val="003101CE"/>
    <w:pPr>
      <w:spacing w:before="100" w:beforeAutospacing="1" w:after="100" w:afterAutospacing="1"/>
    </w:pPr>
  </w:style>
  <w:style w:type="character" w:customStyle="1" w:styleId="c41">
    <w:name w:val="c41"/>
    <w:basedOn w:val="a0"/>
    <w:rsid w:val="003101CE"/>
  </w:style>
  <w:style w:type="paragraph" w:customStyle="1" w:styleId="c22">
    <w:name w:val="c22"/>
    <w:basedOn w:val="a"/>
    <w:rsid w:val="003101CE"/>
    <w:pPr>
      <w:spacing w:before="100" w:beforeAutospacing="1" w:after="100" w:afterAutospacing="1"/>
    </w:pPr>
  </w:style>
  <w:style w:type="paragraph" w:customStyle="1" w:styleId="c19">
    <w:name w:val="c19"/>
    <w:basedOn w:val="a"/>
    <w:rsid w:val="003101CE"/>
    <w:pPr>
      <w:spacing w:before="100" w:beforeAutospacing="1" w:after="100" w:afterAutospacing="1"/>
    </w:pPr>
  </w:style>
  <w:style w:type="paragraph" w:customStyle="1" w:styleId="c49">
    <w:name w:val="c49"/>
    <w:basedOn w:val="a"/>
    <w:rsid w:val="003101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44F0"/>
    <w:pPr>
      <w:spacing w:before="100" w:beforeAutospacing="1" w:after="100" w:afterAutospacing="1"/>
      <w:outlineLvl w:val="0"/>
    </w:pPr>
    <w:rPr>
      <w:b/>
      <w:bCs/>
      <w:color w:val="0000CC"/>
      <w:kern w:val="36"/>
      <w:sz w:val="34"/>
      <w:szCs w:val="34"/>
    </w:rPr>
  </w:style>
  <w:style w:type="paragraph" w:styleId="2">
    <w:name w:val="heading 2"/>
    <w:basedOn w:val="a"/>
    <w:link w:val="20"/>
    <w:qFormat/>
    <w:rsid w:val="00CA44F0"/>
    <w:pPr>
      <w:spacing w:before="100" w:beforeAutospacing="1" w:after="100" w:afterAutospacing="1"/>
      <w:outlineLvl w:val="1"/>
    </w:pPr>
    <w:rPr>
      <w:rFonts w:ascii="Arial" w:hAnsi="Arial" w:cs="Arial"/>
      <w:b/>
      <w:bCs/>
      <w:color w:val="1E01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4F0"/>
    <w:rPr>
      <w:rFonts w:ascii="Times New Roman" w:eastAsia="Times New Roman" w:hAnsi="Times New Roman" w:cs="Times New Roman"/>
      <w:b/>
      <w:bCs/>
      <w:color w:val="0000CC"/>
      <w:kern w:val="36"/>
      <w:sz w:val="34"/>
      <w:szCs w:val="34"/>
      <w:lang w:eastAsia="ru-RU"/>
    </w:rPr>
  </w:style>
  <w:style w:type="character" w:customStyle="1" w:styleId="20">
    <w:name w:val="Заголовок 2 Знак"/>
    <w:basedOn w:val="a0"/>
    <w:link w:val="2"/>
    <w:rsid w:val="00CA44F0"/>
    <w:rPr>
      <w:rFonts w:ascii="Arial" w:eastAsia="Times New Roman" w:hAnsi="Arial" w:cs="Arial"/>
      <w:b/>
      <w:bCs/>
      <w:color w:val="1E0190"/>
      <w:sz w:val="24"/>
      <w:szCs w:val="24"/>
      <w:lang w:eastAsia="ru-RU"/>
    </w:rPr>
  </w:style>
  <w:style w:type="paragraph" w:styleId="a3">
    <w:name w:val="Normal (Web)"/>
    <w:basedOn w:val="a"/>
    <w:rsid w:val="00CA44F0"/>
    <w:pPr>
      <w:spacing w:before="100" w:beforeAutospacing="1" w:after="100" w:afterAutospacing="1"/>
    </w:pPr>
  </w:style>
  <w:style w:type="character" w:styleId="a4">
    <w:name w:val="Hyperlink"/>
    <w:basedOn w:val="a0"/>
    <w:rsid w:val="00CA44F0"/>
    <w:rPr>
      <w:rFonts w:ascii="Arial" w:hAnsi="Arial" w:cs="Arial" w:hint="default"/>
      <w:strike w:val="0"/>
      <w:dstrike w:val="0"/>
      <w:color w:val="0000FF"/>
      <w:sz w:val="18"/>
      <w:szCs w:val="18"/>
      <w:u w:val="none"/>
      <w:effect w:val="none"/>
    </w:rPr>
  </w:style>
  <w:style w:type="character" w:styleId="a5">
    <w:name w:val="Strong"/>
    <w:basedOn w:val="a0"/>
    <w:qFormat/>
    <w:rsid w:val="00CA44F0"/>
    <w:rPr>
      <w:b/>
      <w:bCs/>
    </w:rPr>
  </w:style>
  <w:style w:type="character" w:styleId="a6">
    <w:name w:val="FollowedHyperlink"/>
    <w:basedOn w:val="a0"/>
    <w:rsid w:val="00CA44F0"/>
    <w:rPr>
      <w:color w:val="000080"/>
      <w:u w:val="single"/>
    </w:rPr>
  </w:style>
  <w:style w:type="paragraph" w:customStyle="1" w:styleId="text">
    <w:name w:val="text"/>
    <w:basedOn w:val="a"/>
    <w:rsid w:val="00CA44F0"/>
    <w:pPr>
      <w:spacing w:before="100" w:beforeAutospacing="1" w:after="100" w:afterAutospacing="1"/>
      <w:jc w:val="both"/>
    </w:pPr>
    <w:rPr>
      <w:color w:val="000000"/>
    </w:rPr>
  </w:style>
  <w:style w:type="paragraph" w:customStyle="1" w:styleId="none">
    <w:name w:val="none"/>
    <w:basedOn w:val="a"/>
    <w:rsid w:val="00CA44F0"/>
    <w:pPr>
      <w:spacing w:before="100" w:beforeAutospacing="1" w:after="100" w:afterAutospacing="1"/>
    </w:pPr>
    <w:rPr>
      <w:color w:val="1E0190"/>
      <w:spacing w:val="20"/>
      <w:sz w:val="16"/>
      <w:szCs w:val="16"/>
    </w:rPr>
  </w:style>
  <w:style w:type="paragraph" w:customStyle="1" w:styleId="navleft">
    <w:name w:val="navleft"/>
    <w:basedOn w:val="a"/>
    <w:rsid w:val="00CA44F0"/>
    <w:pPr>
      <w:spacing w:before="100" w:beforeAutospacing="1" w:after="100" w:afterAutospacing="1"/>
    </w:pPr>
    <w:rPr>
      <w:b/>
      <w:bCs/>
      <w:color w:val="1E0190"/>
      <w:sz w:val="20"/>
      <w:szCs w:val="20"/>
    </w:rPr>
  </w:style>
  <w:style w:type="paragraph" w:styleId="z-">
    <w:name w:val="HTML Top of Form"/>
    <w:basedOn w:val="a"/>
    <w:next w:val="a"/>
    <w:link w:val="z-0"/>
    <w:hidden/>
    <w:rsid w:val="00CA44F0"/>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CA44F0"/>
    <w:rPr>
      <w:rFonts w:ascii="Arial" w:eastAsia="Times New Roman" w:hAnsi="Arial" w:cs="Arial"/>
      <w:vanish/>
      <w:color w:val="000000"/>
      <w:sz w:val="16"/>
      <w:szCs w:val="16"/>
      <w:lang w:eastAsia="ru-RU"/>
    </w:rPr>
  </w:style>
  <w:style w:type="paragraph" w:styleId="z-1">
    <w:name w:val="HTML Bottom of Form"/>
    <w:basedOn w:val="a"/>
    <w:next w:val="a"/>
    <w:link w:val="z-2"/>
    <w:hidden/>
    <w:rsid w:val="00CA44F0"/>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0"/>
    <w:link w:val="z-1"/>
    <w:rsid w:val="00CA44F0"/>
    <w:rPr>
      <w:rFonts w:ascii="Arial" w:eastAsia="Times New Roman" w:hAnsi="Arial" w:cs="Arial"/>
      <w:vanish/>
      <w:color w:val="000000"/>
      <w:sz w:val="16"/>
      <w:szCs w:val="16"/>
      <w:lang w:eastAsia="ru-RU"/>
    </w:rPr>
  </w:style>
  <w:style w:type="paragraph" w:styleId="a7">
    <w:name w:val="footer"/>
    <w:basedOn w:val="a"/>
    <w:link w:val="a8"/>
    <w:uiPriority w:val="99"/>
    <w:rsid w:val="00CA44F0"/>
    <w:pPr>
      <w:tabs>
        <w:tab w:val="center" w:pos="4677"/>
        <w:tab w:val="right" w:pos="9355"/>
      </w:tabs>
    </w:pPr>
  </w:style>
  <w:style w:type="character" w:customStyle="1" w:styleId="a8">
    <w:name w:val="Нижний колонтитул Знак"/>
    <w:basedOn w:val="a0"/>
    <w:link w:val="a7"/>
    <w:uiPriority w:val="99"/>
    <w:rsid w:val="00CA44F0"/>
    <w:rPr>
      <w:rFonts w:ascii="Times New Roman" w:eastAsia="Times New Roman" w:hAnsi="Times New Roman" w:cs="Times New Roman"/>
      <w:sz w:val="24"/>
      <w:szCs w:val="24"/>
      <w:lang w:eastAsia="ru-RU"/>
    </w:rPr>
  </w:style>
  <w:style w:type="character" w:styleId="a9">
    <w:name w:val="page number"/>
    <w:basedOn w:val="a0"/>
    <w:rsid w:val="00CA44F0"/>
  </w:style>
  <w:style w:type="paragraph" w:styleId="aa">
    <w:name w:val="header"/>
    <w:basedOn w:val="a"/>
    <w:link w:val="ab"/>
    <w:rsid w:val="00CA44F0"/>
    <w:pPr>
      <w:tabs>
        <w:tab w:val="center" w:pos="4677"/>
        <w:tab w:val="right" w:pos="9355"/>
      </w:tabs>
    </w:pPr>
  </w:style>
  <w:style w:type="character" w:customStyle="1" w:styleId="ab">
    <w:name w:val="Верхний колонтитул Знак"/>
    <w:basedOn w:val="a0"/>
    <w:link w:val="aa"/>
    <w:rsid w:val="00CA44F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A44F0"/>
    <w:rPr>
      <w:rFonts w:ascii="Tahoma" w:hAnsi="Tahoma" w:cs="Tahoma"/>
      <w:sz w:val="16"/>
      <w:szCs w:val="16"/>
    </w:rPr>
  </w:style>
  <w:style w:type="character" w:customStyle="1" w:styleId="ad">
    <w:name w:val="Текст выноски Знак"/>
    <w:basedOn w:val="a0"/>
    <w:link w:val="ac"/>
    <w:uiPriority w:val="99"/>
    <w:semiHidden/>
    <w:rsid w:val="00CA44F0"/>
    <w:rPr>
      <w:rFonts w:ascii="Tahoma" w:eastAsia="Times New Roman" w:hAnsi="Tahoma" w:cs="Tahoma"/>
      <w:sz w:val="16"/>
      <w:szCs w:val="16"/>
      <w:lang w:eastAsia="ru-RU"/>
    </w:rPr>
  </w:style>
  <w:style w:type="table" w:styleId="ae">
    <w:name w:val="Table Grid"/>
    <w:basedOn w:val="a1"/>
    <w:rsid w:val="00F4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101CE"/>
  </w:style>
  <w:style w:type="paragraph" w:customStyle="1" w:styleId="c6">
    <w:name w:val="c6"/>
    <w:basedOn w:val="a"/>
    <w:rsid w:val="003101CE"/>
    <w:pPr>
      <w:spacing w:before="100" w:beforeAutospacing="1" w:after="100" w:afterAutospacing="1"/>
    </w:pPr>
  </w:style>
  <w:style w:type="character" w:customStyle="1" w:styleId="c28">
    <w:name w:val="c28"/>
    <w:basedOn w:val="a0"/>
    <w:rsid w:val="003101CE"/>
  </w:style>
  <w:style w:type="paragraph" w:customStyle="1" w:styleId="c3">
    <w:name w:val="c3"/>
    <w:basedOn w:val="a"/>
    <w:rsid w:val="003101CE"/>
    <w:pPr>
      <w:spacing w:before="100" w:beforeAutospacing="1" w:after="100" w:afterAutospacing="1"/>
    </w:pPr>
  </w:style>
  <w:style w:type="character" w:customStyle="1" w:styleId="c1">
    <w:name w:val="c1"/>
    <w:basedOn w:val="a0"/>
    <w:rsid w:val="003101CE"/>
  </w:style>
  <w:style w:type="character" w:customStyle="1" w:styleId="c40">
    <w:name w:val="c40"/>
    <w:basedOn w:val="a0"/>
    <w:rsid w:val="003101CE"/>
  </w:style>
  <w:style w:type="paragraph" w:customStyle="1" w:styleId="c8">
    <w:name w:val="c8"/>
    <w:basedOn w:val="a"/>
    <w:rsid w:val="003101CE"/>
    <w:pPr>
      <w:spacing w:before="100" w:beforeAutospacing="1" w:after="100" w:afterAutospacing="1"/>
    </w:pPr>
  </w:style>
  <w:style w:type="character" w:customStyle="1" w:styleId="c14">
    <w:name w:val="c14"/>
    <w:basedOn w:val="a0"/>
    <w:rsid w:val="003101CE"/>
  </w:style>
  <w:style w:type="character" w:customStyle="1" w:styleId="c48">
    <w:name w:val="c48"/>
    <w:basedOn w:val="a0"/>
    <w:rsid w:val="003101CE"/>
  </w:style>
  <w:style w:type="character" w:customStyle="1" w:styleId="c50">
    <w:name w:val="c50"/>
    <w:basedOn w:val="a0"/>
    <w:rsid w:val="003101CE"/>
  </w:style>
  <w:style w:type="character" w:customStyle="1" w:styleId="c55">
    <w:name w:val="c55"/>
    <w:basedOn w:val="a0"/>
    <w:rsid w:val="003101CE"/>
  </w:style>
  <w:style w:type="paragraph" w:customStyle="1" w:styleId="c56">
    <w:name w:val="c56"/>
    <w:basedOn w:val="a"/>
    <w:rsid w:val="003101CE"/>
    <w:pPr>
      <w:spacing w:before="100" w:beforeAutospacing="1" w:after="100" w:afterAutospacing="1"/>
    </w:pPr>
  </w:style>
  <w:style w:type="character" w:customStyle="1" w:styleId="c41">
    <w:name w:val="c41"/>
    <w:basedOn w:val="a0"/>
    <w:rsid w:val="003101CE"/>
  </w:style>
  <w:style w:type="paragraph" w:customStyle="1" w:styleId="c22">
    <w:name w:val="c22"/>
    <w:basedOn w:val="a"/>
    <w:rsid w:val="003101CE"/>
    <w:pPr>
      <w:spacing w:before="100" w:beforeAutospacing="1" w:after="100" w:afterAutospacing="1"/>
    </w:pPr>
  </w:style>
  <w:style w:type="paragraph" w:customStyle="1" w:styleId="c19">
    <w:name w:val="c19"/>
    <w:basedOn w:val="a"/>
    <w:rsid w:val="003101CE"/>
    <w:pPr>
      <w:spacing w:before="100" w:beforeAutospacing="1" w:after="100" w:afterAutospacing="1"/>
    </w:pPr>
  </w:style>
  <w:style w:type="paragraph" w:customStyle="1" w:styleId="c49">
    <w:name w:val="c49"/>
    <w:basedOn w:val="a"/>
    <w:rsid w:val="003101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FA52-0B11-4C6C-A5B4-55F8976D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12246</Words>
  <Characters>69803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2023-09-20T09:26:00Z</cp:lastPrinted>
  <dcterms:created xsi:type="dcterms:W3CDTF">2023-09-20T08:27:00Z</dcterms:created>
  <dcterms:modified xsi:type="dcterms:W3CDTF">2023-10-17T13:51:00Z</dcterms:modified>
</cp:coreProperties>
</file>