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D7" w:rsidRPr="00F876D7" w:rsidRDefault="00F876D7" w:rsidP="00F87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D7">
        <w:rPr>
          <w:rFonts w:ascii="Times New Roman" w:hAnsi="Times New Roman" w:cs="Times New Roman"/>
          <w:b/>
          <w:sz w:val="28"/>
          <w:szCs w:val="28"/>
        </w:rPr>
        <w:t>Консультация родителям детей средней группы «Как превратить чтение в удовольствие»</w:t>
      </w:r>
    </w:p>
    <w:p w:rsidR="00530992" w:rsidRPr="00F876D7" w:rsidRDefault="00F876D7" w:rsidP="00F8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7">
        <w:rPr>
          <w:rFonts w:ascii="Times New Roman" w:hAnsi="Times New Roman" w:cs="Times New Roman"/>
          <w:sz w:val="28"/>
          <w:szCs w:val="28"/>
        </w:rPr>
        <w:t>Сегодня я хотела бы поделиться с вами некоторыми идеями о том, как </w:t>
      </w:r>
      <w:r w:rsidRPr="00F876D7">
        <w:rPr>
          <w:rFonts w:ascii="Times New Roman" w:hAnsi="Times New Roman" w:cs="Times New Roman"/>
          <w:bCs/>
          <w:sz w:val="28"/>
          <w:szCs w:val="28"/>
        </w:rPr>
        <w:t>превратить </w:t>
      </w:r>
      <w:hyperlink r:id="rId5" w:tooltip="Чтение, книги. Консультации для родителей" w:history="1">
        <w:r w:rsidRPr="00F876D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чтение в удовольствие для вашего ребенка</w:t>
        </w:r>
      </w:hyperlink>
      <w:r w:rsidRPr="00F876D7">
        <w:rPr>
          <w:rFonts w:ascii="Times New Roman" w:hAnsi="Times New Roman" w:cs="Times New Roman"/>
          <w:sz w:val="28"/>
          <w:szCs w:val="28"/>
        </w:rPr>
        <w:t>. Как мы знаем,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чтение</w:t>
      </w:r>
      <w:r w:rsidRPr="00F876D7">
        <w:rPr>
          <w:rFonts w:ascii="Times New Roman" w:hAnsi="Times New Roman" w:cs="Times New Roman"/>
          <w:sz w:val="28"/>
          <w:szCs w:val="28"/>
        </w:rPr>
        <w:t xml:space="preserve"> является неотъемлемой частью развития ребенка и способствует развитию их языковых навыков, воображения и креативности. </w:t>
      </w:r>
    </w:p>
    <w:p w:rsidR="00F876D7" w:rsidRPr="00F876D7" w:rsidRDefault="00F876D7" w:rsidP="00F8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7">
        <w:rPr>
          <w:rFonts w:ascii="Times New Roman" w:hAnsi="Times New Roman" w:cs="Times New Roman"/>
          <w:sz w:val="28"/>
          <w:szCs w:val="28"/>
        </w:rPr>
        <w:t>1. Создайте уютную атмосферу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чтения дома</w:t>
      </w:r>
      <w:proofErr w:type="gramStart"/>
      <w:r w:rsidRPr="00F876D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876D7">
        <w:rPr>
          <w:rFonts w:ascii="Times New Roman" w:hAnsi="Times New Roman" w:cs="Times New Roman"/>
          <w:sz w:val="28"/>
          <w:szCs w:val="28"/>
        </w:rPr>
        <w:t xml:space="preserve"> важно создать специальное место для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чтения</w:t>
      </w:r>
      <w:r w:rsidRPr="00F876D7">
        <w:rPr>
          <w:rFonts w:ascii="Times New Roman" w:hAnsi="Times New Roman" w:cs="Times New Roman"/>
          <w:sz w:val="28"/>
          <w:szCs w:val="28"/>
        </w:rPr>
        <w:t>, где ваш ребенок будет чувствовать себя комфортно и уютно. Обустройте уголок для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чтения</w:t>
      </w:r>
      <w:r w:rsidRPr="00F876D7">
        <w:rPr>
          <w:rFonts w:ascii="Times New Roman" w:hAnsi="Times New Roman" w:cs="Times New Roman"/>
          <w:sz w:val="28"/>
          <w:szCs w:val="28"/>
        </w:rPr>
        <w:t> с мягкими подушками или передвижным стульчиком, где ваш ребенок будет мочь устроиться со своей любимой книгой. Расположите книги на полках или в ящиках, чтобы они были всегда под рукой вашего ребенка.</w:t>
      </w:r>
    </w:p>
    <w:p w:rsidR="00F876D7" w:rsidRPr="00F876D7" w:rsidRDefault="00F876D7" w:rsidP="00F8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7">
        <w:rPr>
          <w:rFonts w:ascii="Times New Roman" w:hAnsi="Times New Roman" w:cs="Times New Roman"/>
          <w:sz w:val="28"/>
          <w:szCs w:val="28"/>
        </w:rPr>
        <w:t>2. Будьте примером: Дети часто следуют примеру своих </w:t>
      </w:r>
      <w:r w:rsidRPr="00F876D7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F876D7">
        <w:rPr>
          <w:rFonts w:ascii="Times New Roman" w:hAnsi="Times New Roman" w:cs="Times New Roman"/>
          <w:sz w:val="28"/>
          <w:szCs w:val="28"/>
        </w:rPr>
        <w:t>, поэтому станьте позитивным примером и покажите свою любовь к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чтению</w:t>
      </w:r>
      <w:r w:rsidRPr="00F876D7">
        <w:rPr>
          <w:rFonts w:ascii="Times New Roman" w:hAnsi="Times New Roman" w:cs="Times New Roman"/>
          <w:sz w:val="28"/>
          <w:szCs w:val="28"/>
        </w:rPr>
        <w:t>. Уделите время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чтению</w:t>
      </w:r>
      <w:r w:rsidRPr="00F876D7">
        <w:rPr>
          <w:rFonts w:ascii="Times New Roman" w:hAnsi="Times New Roman" w:cs="Times New Roman"/>
          <w:sz w:val="28"/>
          <w:szCs w:val="28"/>
        </w:rPr>
        <w:t> в присутствии вашего ребенка. Это не только поможет им видеть, как вы наслаждаетесь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чтением</w:t>
      </w:r>
      <w:r w:rsidRPr="00F876D7">
        <w:rPr>
          <w:rFonts w:ascii="Times New Roman" w:hAnsi="Times New Roman" w:cs="Times New Roman"/>
          <w:sz w:val="28"/>
          <w:szCs w:val="28"/>
        </w:rPr>
        <w:t> и усердно занимаетесь, но также укрепит вашу связь и позволит провести время вместе.</w:t>
      </w:r>
    </w:p>
    <w:p w:rsidR="00F876D7" w:rsidRPr="00F876D7" w:rsidRDefault="00F876D7" w:rsidP="00F8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7">
        <w:rPr>
          <w:rFonts w:ascii="Times New Roman" w:hAnsi="Times New Roman" w:cs="Times New Roman"/>
          <w:sz w:val="28"/>
          <w:szCs w:val="28"/>
        </w:rPr>
        <w:t>3. Выберите интересные книги: обратите внимание на интересы и </w:t>
      </w:r>
      <w:r w:rsidRPr="00F876D7">
        <w:rPr>
          <w:rFonts w:ascii="Times New Roman" w:hAnsi="Times New Roman" w:cs="Times New Roman"/>
          <w:bCs/>
          <w:sz w:val="28"/>
          <w:szCs w:val="28"/>
        </w:rPr>
        <w:t>предпочтения вашего ребенка</w:t>
      </w:r>
      <w:r w:rsidRPr="00F876D7">
        <w:rPr>
          <w:rFonts w:ascii="Times New Roman" w:hAnsi="Times New Roman" w:cs="Times New Roman"/>
          <w:sz w:val="28"/>
          <w:szCs w:val="28"/>
        </w:rPr>
        <w:t>. Подбирайте книги, которые отражают их интересы, хобби или любимых персонажей из мультфильмов. Поощряйте их выбирать книги самостоятельно, чтобы они чувствовали себя активными участниками процесса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чтения</w:t>
      </w:r>
      <w:r w:rsidRPr="00F876D7">
        <w:rPr>
          <w:rFonts w:ascii="Times New Roman" w:hAnsi="Times New Roman" w:cs="Times New Roman"/>
          <w:sz w:val="28"/>
          <w:szCs w:val="28"/>
        </w:rPr>
        <w:t>.</w:t>
      </w:r>
    </w:p>
    <w:p w:rsidR="00F876D7" w:rsidRPr="00F876D7" w:rsidRDefault="00F876D7" w:rsidP="00F8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7">
        <w:rPr>
          <w:rFonts w:ascii="Times New Roman" w:hAnsi="Times New Roman" w:cs="Times New Roman"/>
          <w:sz w:val="28"/>
          <w:szCs w:val="28"/>
        </w:rPr>
        <w:t>4. Разнообразьте способы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чтения</w:t>
      </w:r>
      <w:proofErr w:type="gramStart"/>
      <w:r w:rsidRPr="00F876D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876D7">
        <w:rPr>
          <w:rFonts w:ascii="Times New Roman" w:hAnsi="Times New Roman" w:cs="Times New Roman"/>
          <w:sz w:val="28"/>
          <w:szCs w:val="28"/>
        </w:rPr>
        <w:t>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Чтение</w:t>
      </w:r>
      <w:r w:rsidRPr="00F876D7">
        <w:rPr>
          <w:rFonts w:ascii="Times New Roman" w:hAnsi="Times New Roman" w:cs="Times New Roman"/>
          <w:sz w:val="28"/>
          <w:szCs w:val="28"/>
        </w:rPr>
        <w:t> не обязательно должно ограничиваться простым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чтением вслух</w:t>
      </w:r>
      <w:r w:rsidRPr="00F876D7">
        <w:rPr>
          <w:rFonts w:ascii="Times New Roman" w:hAnsi="Times New Roman" w:cs="Times New Roman"/>
          <w:sz w:val="28"/>
          <w:szCs w:val="28"/>
        </w:rPr>
        <w:t>. Используйте различные подходы, такие как раскраски, разгадывание загадок, драматизацию или создание иллюстраций к книгам. Это поможет вашему ребенку углубить связь с текстом и сделать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чтение</w:t>
      </w:r>
      <w:r w:rsidRPr="00F876D7">
        <w:rPr>
          <w:rFonts w:ascii="Times New Roman" w:hAnsi="Times New Roman" w:cs="Times New Roman"/>
          <w:sz w:val="28"/>
          <w:szCs w:val="28"/>
        </w:rPr>
        <w:t> более интерактивным и увлекательным.</w:t>
      </w:r>
    </w:p>
    <w:p w:rsidR="00F876D7" w:rsidRPr="00F876D7" w:rsidRDefault="00F876D7" w:rsidP="00F8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7">
        <w:rPr>
          <w:rFonts w:ascii="Times New Roman" w:hAnsi="Times New Roman" w:cs="Times New Roman"/>
          <w:sz w:val="28"/>
          <w:szCs w:val="28"/>
        </w:rPr>
        <w:t>5. Проявите терпение и похвалу: важно дать ребенку время адаптироваться к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чтению</w:t>
      </w:r>
      <w:r w:rsidRPr="00F876D7">
        <w:rPr>
          <w:rFonts w:ascii="Times New Roman" w:hAnsi="Times New Roman" w:cs="Times New Roman"/>
          <w:sz w:val="28"/>
          <w:szCs w:val="28"/>
        </w:rPr>
        <w:t> и не ожидать мгновенных результатов. Будьте терпеливыми, оказывайте поддержку и поощряйте их увлечение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чтением</w:t>
      </w:r>
      <w:r w:rsidRPr="00F876D7">
        <w:rPr>
          <w:rFonts w:ascii="Times New Roman" w:hAnsi="Times New Roman" w:cs="Times New Roman"/>
          <w:sz w:val="28"/>
          <w:szCs w:val="28"/>
        </w:rPr>
        <w:t xml:space="preserve">. </w:t>
      </w:r>
      <w:r w:rsidRPr="00F876D7">
        <w:rPr>
          <w:rFonts w:ascii="Times New Roman" w:hAnsi="Times New Roman" w:cs="Times New Roman"/>
          <w:sz w:val="28"/>
          <w:szCs w:val="28"/>
        </w:rPr>
        <w:lastRenderedPageBreak/>
        <w:t>Похваливайте их за достижения и старания, даже если они еще только начинают свой путь в мире книг.</w:t>
      </w:r>
    </w:p>
    <w:p w:rsidR="00F876D7" w:rsidRPr="00F876D7" w:rsidRDefault="00F876D7" w:rsidP="00F8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7">
        <w:rPr>
          <w:rFonts w:ascii="Times New Roman" w:hAnsi="Times New Roman" w:cs="Times New Roman"/>
          <w:sz w:val="28"/>
          <w:szCs w:val="28"/>
        </w:rPr>
        <w:t>6. Организуйте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чтение в группе</w:t>
      </w:r>
      <w:proofErr w:type="gramStart"/>
      <w:r w:rsidRPr="00F876D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876D7">
        <w:rPr>
          <w:rFonts w:ascii="Times New Roman" w:hAnsi="Times New Roman" w:cs="Times New Roman"/>
          <w:sz w:val="28"/>
          <w:szCs w:val="28"/>
        </w:rPr>
        <w:t xml:space="preserve"> помимо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чтения дома</w:t>
      </w:r>
      <w:r w:rsidRPr="00F876D7">
        <w:rPr>
          <w:rFonts w:ascii="Times New Roman" w:hAnsi="Times New Roman" w:cs="Times New Roman"/>
          <w:sz w:val="28"/>
          <w:szCs w:val="28"/>
        </w:rPr>
        <w:t>, стимулируйте интерес к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чтению и в детском саду</w:t>
      </w:r>
      <w:r w:rsidRPr="00F876D7">
        <w:rPr>
          <w:rFonts w:ascii="Times New Roman" w:hAnsi="Times New Roman" w:cs="Times New Roman"/>
          <w:sz w:val="28"/>
          <w:szCs w:val="28"/>
        </w:rPr>
        <w:t>. Организуйте события, связанные с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чтением</w:t>
      </w:r>
      <w:r w:rsidRPr="00F876D7">
        <w:rPr>
          <w:rFonts w:ascii="Times New Roman" w:hAnsi="Times New Roman" w:cs="Times New Roman"/>
          <w:sz w:val="28"/>
          <w:szCs w:val="28"/>
        </w:rPr>
        <w:t>, такие как книжные клубы или дни, посвященные определенным книгам или авторам. Это укрепит взаимодействие между детьми и создаст позитивную атмосферу вокруг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чтения</w:t>
      </w:r>
      <w:r w:rsidRPr="00F876D7">
        <w:rPr>
          <w:rFonts w:ascii="Times New Roman" w:hAnsi="Times New Roman" w:cs="Times New Roman"/>
          <w:sz w:val="28"/>
          <w:szCs w:val="28"/>
        </w:rPr>
        <w:t>.</w:t>
      </w:r>
    </w:p>
    <w:p w:rsidR="00F876D7" w:rsidRPr="00F876D7" w:rsidRDefault="00F876D7" w:rsidP="00F8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D7">
        <w:rPr>
          <w:rFonts w:ascii="Times New Roman" w:hAnsi="Times New Roman" w:cs="Times New Roman"/>
          <w:bCs/>
          <w:sz w:val="28"/>
          <w:szCs w:val="28"/>
        </w:rPr>
        <w:t>Чтение</w:t>
      </w:r>
      <w:r w:rsidRPr="00F876D7">
        <w:rPr>
          <w:rFonts w:ascii="Times New Roman" w:hAnsi="Times New Roman" w:cs="Times New Roman"/>
          <w:sz w:val="28"/>
          <w:szCs w:val="28"/>
        </w:rPr>
        <w:t> — это путешествие по фантастическим мирам и историям. Будьте поддержкой для своего ребенка и помогите им обнаружить радость открывания страниц и погружения в мир слов. Мы надеемся, что эти советы помогут вам вдохновить вашего ребенка на увлекательное и приятное </w:t>
      </w:r>
      <w:r w:rsidRPr="00F876D7">
        <w:rPr>
          <w:rFonts w:ascii="Times New Roman" w:hAnsi="Times New Roman" w:cs="Times New Roman"/>
          <w:bCs/>
          <w:sz w:val="28"/>
          <w:szCs w:val="28"/>
        </w:rPr>
        <w:t>чтение</w:t>
      </w:r>
      <w:r w:rsidRPr="00F876D7">
        <w:rPr>
          <w:rFonts w:ascii="Times New Roman" w:hAnsi="Times New Roman" w:cs="Times New Roman"/>
          <w:sz w:val="28"/>
          <w:szCs w:val="28"/>
        </w:rPr>
        <w:t>.</w:t>
      </w:r>
    </w:p>
    <w:p w:rsidR="00F876D7" w:rsidRPr="00F876D7" w:rsidRDefault="00F876D7" w:rsidP="00F87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76D7" w:rsidRPr="00F8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D7"/>
    <w:rsid w:val="00530992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nigi-konsultac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2024-02-19T18:21:00Z</dcterms:created>
  <dcterms:modified xsi:type="dcterms:W3CDTF">2024-02-19T18:25:00Z</dcterms:modified>
</cp:coreProperties>
</file>