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6" w:rsidRPr="00BB722A" w:rsidRDefault="00A906F6" w:rsidP="00A9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2A">
        <w:rPr>
          <w:rFonts w:ascii="Times New Roman" w:hAnsi="Times New Roman" w:cs="Times New Roman"/>
          <w:b/>
          <w:sz w:val="28"/>
          <w:szCs w:val="28"/>
        </w:rPr>
        <w:t>Обобщение опыта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В Доме детского творчества в должности педагога дополнительного образования я работаю 5,5 лет.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Являюсь руководителем кружка «Волшебный клубок», работая в области декоративно – прикладного искусства.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не только дает учащимся умения и навыки, но и формирует интерес к народному творчеству и традициям. Программа кружка предполагает формирование ценностных эстетических ориентиров, художественно – эстетической оценки.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Значение программы для совершенствования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огромно, т.к воспитывает интерес и любовь к декоративно – прикладной работе, народному  искусству родного края.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Программа рассчитана на 2 года обучения и ориентирована на детей от 9 до 13 лет. Данная программа строится по принципу последовательного усложнения материала – от простого к сложному и предлагает изделия, которое ребенок выберет сам по мере своих возможностей, приобретая при этом опыт творческой деятельности.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– воспитательный процесс базируется на обучении основным приемам вязания крючком, спицами и плетением, изготовления различных изделий, сочетающих в себе эстетические и практические качества.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Приобретая теоретические знания и практические навыки работы, учащиеся создают не только полезные, но и красивые изделия, познают радость от сознания сопричастности в преобразовании обычного, казалось бы, материала, в художественное произведение.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В процессе работы у детей развиваются: 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пальцы рук, глазомер;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воспитываются наблюдательность, усидчивость, культура труда и эстетическое восприятие мира;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формируется понятие о красоте вещей, созданных своими руками.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В своей работе я использую разнообразные методы обучения: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методы формирования сознания (рассказ, беседа, работа с литературой)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методы организации деятельности (инструктаж, иллюстрации и демонстрации, практические работы)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методы стимулирования и мотивации деятельности и поведения(познавательная игра, поощрение)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методы контроля эффективности (творческие проекты, практическая работа)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При работе с кружковцами я выбираю следующие формы работы: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анализ работ учащихся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выставки работ учащихся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коллективное творчество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физкултминутки</w:t>
      </w:r>
      <w:proofErr w:type="spellEnd"/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технологическое проектирование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При коллективном анализе работ учащихся я акцентирую внимание на том, что получилось, т. е. даю положительную оценку деятельности ребенка, тем самым создаю благоприятный эмоциональный фон, способствующий формированию творческого мышления, фантазии.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Одна из интереснейших форм стимулирования учащихся к знаниям это выставки детских работ. Совместно с детьми я отбираю лучшие работы, при этом опираюсь на мнение ребят. Данная форма работы помогает сформировать у детей способность объективно оценить свою работу и работу товарищей, т.е. учитывать положительные и отрицательные стороны, развивает стремление к более качественному выполнению работы.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Этот вид деятельности сплачивает ребят единой целью, развивает стремление к общему результату. Взаимопомощь способствует формированию дружеских взаимоотношений.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Для того, чтобы снять возникшую во время занятий усталость, я провожу с детьми физкультминутки.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Технологическое проектирование является одной из форм моей работы с детьми, цель которой стимулирование активности и самостоятельности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lastRenderedPageBreak/>
        <w:t>обучаюшихся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, развитие познавательных способностей детей, получение конкретного результата.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На протяжении всех лет работы я занимаюсь самообразованием.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Приобретаю литературу, журналы по вязанию, плетению. Пользуюсь услугами Интернета.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Принимаю участие в конкурсах различного уровня; муниципального, республиканского, регионального значения.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В летний период работаю в оздоровительных лагерях педагогом дополнительного образования с одаренными детьми, с детьми из малообеспеченных и социально опасных семей при ГКУ «Социальной защиты населения».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Через реализацию программы кружка «Волшебный клубок» привлекаю родителей в организации выставок в СОШ №2, СОШ № 4, что способствует единению, сплочению семьи, установлению взаимопонимания между родителями и детьми.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Ежегодно проводятся дни открытых дверей. За время работы кружка сформировалась группа ребят, которая добилась успехов в вязании изделий, 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используя спицы и крючок. Это – Борискина Валерия, Царева Виктория, Алферова Валерия, Попова Анастасия, Куколева Виктория,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Шиндяйкина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Елизавета, Звонарева Надежда, Лукина Екатерина,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Яна, Честнова Злата, Трусова Юлия, Акулина Яна,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Надежкина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Кечина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Елена,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Чекашкина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Юнязова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, Смелякова Анастасия, Шукшина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, Соловьева Света,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Нагаец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Яна, Дегтева Екатерина, Лукьянова Анастасия. Ребята являются активными участниками конкурсов на различные темы. Ежегодно учащиеся принимают активное участие в выставках декоративно – прикладного творчества, неоднократно становились их победителями и отмечались благодарственными грамотами.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На протяжении работы в доме детского творчества поддерживается тесная связь с педагогами Лисиной Л.И,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Косициной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Т.В,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Гуркиной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 xml:space="preserve"> Е.Н, Николаевой Т.П.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Ежегодно в доме детского творчества с участием педагогов и технических работников проводятся косметические ремонты.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lastRenderedPageBreak/>
        <w:t>За период в должности педагога дополнительного образования мной достигнуты следующие результаты: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Созданы комфортные условия для занятия детей в кружке;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Сохраняется постоянный контингент учащихся;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- Способствую увеличению посещаемости детьми и родителями культурно – массовых мероприятий города; 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Мной налажено сотрудничество с педагогическими коллективами школ;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Принимаю участие по улучшению материально – технической базы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дома детского творчества.</w:t>
      </w:r>
    </w:p>
    <w:p w:rsidR="00A906F6" w:rsidRPr="00A906F6" w:rsidRDefault="00A906F6" w:rsidP="00A9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A83" w:rsidRDefault="00F33A83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22A" w:rsidRPr="00BB722A" w:rsidRDefault="00BB722A" w:rsidP="00B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2A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Тема: Первоначальные сведения о узлах и их плетении.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Цель: Образовательная – познакомить с узлом двойной плоский,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способом плетения в изделии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феничка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.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Развивающая – развивать умение правильно завязывать узел,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                умение отличать рабочую нить от узелковой,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                развитие кисти рук, мелкой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маторики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, логического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                мышления.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Воспитательная: воспитывать усидчивость, аккуратность, любовь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                     к плетению путем реализации программ дополнительного образования.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Оборудование и материалы: Образцы узлов, веревки, нити, подушки</w:t>
      </w:r>
      <w:bookmarkStart w:id="0" w:name="_GoBack"/>
      <w:bookmarkEnd w:id="0"/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для плетения, булавки, ножницы.</w:t>
      </w:r>
    </w:p>
    <w:p w:rsidR="00BB722A" w:rsidRPr="00A906F6" w:rsidRDefault="00BB722A" w:rsidP="00BB722A">
      <w:p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    План – конспект</w:t>
      </w:r>
    </w:p>
    <w:p w:rsidR="00BB722A" w:rsidRPr="00A906F6" w:rsidRDefault="00BB722A" w:rsidP="00BB7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приветствие учащихся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проверка наличия оборудования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организация рабочего места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булавками и ножницами.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2. Сообщение темы и целей занятия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Вопросы: - Какие узлы вы знаете?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- Как отличить рабочую нить от узелковой?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Демонстрация плетеных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феничек</w:t>
      </w:r>
      <w:proofErr w:type="spellEnd"/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Анализ образца изделия.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Вопросы: - Какие нити используют при плетении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феничек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?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- Каким узлом плетется изделие?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                  - На что похож узор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феничка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?</w:t>
      </w:r>
    </w:p>
    <w:p w:rsidR="00BB722A" w:rsidRPr="00A906F6" w:rsidRDefault="00BB722A" w:rsidP="00BB722A">
      <w:pPr>
        <w:rPr>
          <w:rFonts w:ascii="Times New Roman" w:hAnsi="Times New Roman" w:cs="Times New Roman"/>
        </w:rPr>
      </w:pPr>
    </w:p>
    <w:p w:rsidR="00BB722A" w:rsidRPr="00A906F6" w:rsidRDefault="00BB722A" w:rsidP="00BB7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Практическая работа учащихся.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оформление верхней части изделия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lastRenderedPageBreak/>
        <w:t>- плетение средней части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- оформление нижней части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фенички</w:t>
      </w:r>
      <w:proofErr w:type="spellEnd"/>
    </w:p>
    <w:p w:rsidR="00BB722A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- окончательная обработка изделия.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 xml:space="preserve">Описание. Плетение </w:t>
      </w:r>
      <w:proofErr w:type="spellStart"/>
      <w:r w:rsidRPr="00A906F6">
        <w:rPr>
          <w:rFonts w:ascii="Times New Roman" w:hAnsi="Times New Roman" w:cs="Times New Roman"/>
          <w:sz w:val="28"/>
          <w:szCs w:val="28"/>
        </w:rPr>
        <w:t>фенички</w:t>
      </w:r>
      <w:proofErr w:type="spellEnd"/>
      <w:r w:rsidRPr="00A906F6">
        <w:rPr>
          <w:rFonts w:ascii="Times New Roman" w:hAnsi="Times New Roman" w:cs="Times New Roman"/>
          <w:sz w:val="28"/>
          <w:szCs w:val="28"/>
        </w:rPr>
        <w:t>.</w:t>
      </w:r>
    </w:p>
    <w:p w:rsidR="00BB722A" w:rsidRPr="00A906F6" w:rsidRDefault="00BB722A" w:rsidP="00BB722A">
      <w:pPr>
        <w:ind w:left="360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Для плетения необходимо: нити мулине трех цветов.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Нарежьте нити длиной 30 см, сложите вместе перегнув пополам,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получилось 6 нитей.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Закрепите верх нитей с помощью булавки, распределите по цветам,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плетите косичку 2 – 2,5 см, затем завяжите узел.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Разберите по цветам, разделяя нить рабочую от узелковой.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Плетите держа правой рукой рабочую нить, левой узелковую.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Плетение выполняйте держа вертикально узелковую нить,</w:t>
      </w:r>
    </w:p>
    <w:p w:rsidR="00BB722A" w:rsidRPr="00A906F6" w:rsidRDefault="00BB722A" w:rsidP="00BB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рабочей нитью, выполняем плетение.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Затем делайте узел, распределите нити по цветам, плетите косичку.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Оформите изделие, чтобы работа была законченной.</w:t>
      </w:r>
    </w:p>
    <w:p w:rsidR="00BB722A" w:rsidRPr="00A906F6" w:rsidRDefault="00BB722A" w:rsidP="00BB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6F6">
        <w:rPr>
          <w:rFonts w:ascii="Times New Roman" w:hAnsi="Times New Roman" w:cs="Times New Roman"/>
          <w:sz w:val="28"/>
          <w:szCs w:val="28"/>
        </w:rPr>
        <w:t>Завяжите плетеные изделия друг другу.</w:t>
      </w:r>
    </w:p>
    <w:p w:rsidR="00BB722A" w:rsidRPr="00BB722A" w:rsidRDefault="00BB722A" w:rsidP="00A90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22A" w:rsidRPr="00BB722A" w:rsidSect="003C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2B8"/>
    <w:multiLevelType w:val="hybridMultilevel"/>
    <w:tmpl w:val="9898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54"/>
    <w:multiLevelType w:val="hybridMultilevel"/>
    <w:tmpl w:val="AA60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6F6"/>
    <w:rsid w:val="00A906F6"/>
    <w:rsid w:val="00BB722A"/>
    <w:rsid w:val="00F04F31"/>
    <w:rsid w:val="00F3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2015-03-20T12:18:00Z</dcterms:created>
  <dcterms:modified xsi:type="dcterms:W3CDTF">2015-03-30T19:19:00Z</dcterms:modified>
</cp:coreProperties>
</file>