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E2F" w:rsidRDefault="003F6E2F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</w:p>
    <w:p w:rsidR="003F6E2F" w:rsidRDefault="003F6E2F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  <w:r w:rsidRPr="003F6E2F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6" o:title=""/>
          </v:shape>
          <o:OLEObject Type="Embed" ProgID="FoxitReader.Document" ShapeID="_x0000_i1025" DrawAspect="Content" ObjectID="_1755430881" r:id="rId7"/>
        </w:object>
      </w:r>
      <w:r w:rsidRPr="003F6E2F">
        <w:rPr>
          <w:sz w:val="24"/>
          <w:szCs w:val="24"/>
        </w:rPr>
        <w:object w:dxaOrig="4320" w:dyaOrig="4320">
          <v:shape id="_x0000_i1026" type="#_x0000_t75" style="width:3in;height:3in" o:ole="">
            <v:imagedata r:id="rId6" o:title=""/>
          </v:shape>
          <o:OLEObject Type="Embed" ProgID="FoxitReader.Document" ShapeID="_x0000_i1026" DrawAspect="Content" ObjectID="_1755430882" r:id="rId8"/>
        </w:object>
      </w:r>
    </w:p>
    <w:p w:rsidR="003F6E2F" w:rsidRDefault="003F6E2F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</w:p>
    <w:p w:rsidR="003F6E2F" w:rsidRDefault="003F6E2F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</w:p>
    <w:p w:rsidR="003F6E2F" w:rsidRDefault="003F6E2F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</w:p>
    <w:p w:rsidR="003F6E2F" w:rsidRDefault="006C73A9" w:rsidP="00DB1F75">
      <w:pPr>
        <w:pStyle w:val="10"/>
        <w:shd w:val="clear" w:color="auto" w:fill="auto"/>
        <w:spacing w:after="0" w:line="270" w:lineRule="exact"/>
        <w:jc w:val="center"/>
        <w:rPr>
          <w:sz w:val="24"/>
          <w:szCs w:val="24"/>
        </w:rPr>
      </w:pPr>
      <w:r w:rsidRPr="006C73A9">
        <w:rPr>
          <w:sz w:val="24"/>
          <w:szCs w:val="24"/>
        </w:rPr>
        <w:object w:dxaOrig="4320" w:dyaOrig="4320">
          <v:shape id="_x0000_i1027" type="#_x0000_t75" style="width:3in;height:3in" o:ole="">
            <v:imagedata r:id="rId6" o:title=""/>
          </v:shape>
          <o:OLEObject Type="Embed" ProgID="FoxitReader.Document" ShapeID="_x0000_i1027" DrawAspect="Content" ObjectID="_1755430883" r:id="rId9"/>
        </w:object>
      </w:r>
    </w:p>
    <w:p w:rsidR="00DB1F75" w:rsidRPr="006C73A9" w:rsidRDefault="006C73A9" w:rsidP="006C73A9">
      <w:pPr>
        <w:pStyle w:val="10"/>
        <w:shd w:val="clear" w:color="auto" w:fill="auto"/>
        <w:spacing w:after="0" w:line="270" w:lineRule="exact"/>
        <w:rPr>
          <w:sz w:val="24"/>
          <w:szCs w:val="24"/>
        </w:rPr>
      </w:pPr>
      <w:r w:rsidRPr="006C73A9">
        <w:rPr>
          <w:sz w:val="24"/>
          <w:szCs w:val="24"/>
        </w:rPr>
        <w:object w:dxaOrig="4320" w:dyaOrig="4320">
          <v:shape id="_x0000_i1028" type="#_x0000_t75" style="width:3in;height:3in" o:ole="">
            <v:imagedata r:id="rId6" o:title=""/>
          </v:shape>
          <o:OLEObject Type="Embed" ProgID="FoxitReader.Document" ShapeID="_x0000_i1028" DrawAspect="Content" ObjectID="_1755430884" r:id="rId10"/>
        </w:object>
      </w:r>
    </w:p>
    <w:p w:rsidR="003D7BD5" w:rsidRDefault="006C73A9" w:rsidP="006C73A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C73A9">
        <w:rPr>
          <w:rFonts w:ascii="Times New Roman" w:hAnsi="Times New Roman"/>
          <w:b/>
          <w:sz w:val="24"/>
          <w:szCs w:val="24"/>
        </w:rPr>
        <w:object w:dxaOrig="4320" w:dyaOrig="4320">
          <v:shape id="_x0000_i1029" type="#_x0000_t75" style="width:441pt;height:644.25pt" o:ole="">
            <v:imagedata r:id="rId6" o:title=""/>
          </v:shape>
          <o:OLEObject Type="Embed" ProgID="FoxitReader.Document" ShapeID="_x0000_i1029" DrawAspect="Content" ObjectID="_1755430885" r:id="rId11"/>
        </w:object>
      </w:r>
    </w:p>
    <w:p w:rsidR="007432B3" w:rsidRDefault="007432B3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73A9" w:rsidRDefault="006C73A9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73A9" w:rsidRDefault="006C73A9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026A" w:rsidRPr="009362EE" w:rsidRDefault="0088026A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62EE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9B0091" w:rsidRDefault="009362EE" w:rsidP="0088026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8026A">
        <w:rPr>
          <w:rFonts w:ascii="Times New Roman" w:hAnsi="Times New Roman"/>
          <w:sz w:val="24"/>
          <w:szCs w:val="24"/>
        </w:rPr>
        <w:t>Годовой календарный учебный график является локальным нормативным документом, регламентирующий общие требования к организации образовательного процесса в учебном году в МБДОУ «Инсарский детский сад «Светлячок» комбинированного вида»</w:t>
      </w:r>
      <w:r w:rsidR="00B47CD6">
        <w:rPr>
          <w:rFonts w:ascii="Times New Roman" w:hAnsi="Times New Roman"/>
          <w:sz w:val="24"/>
          <w:szCs w:val="24"/>
        </w:rPr>
        <w:t>.</w:t>
      </w:r>
    </w:p>
    <w:p w:rsidR="009B0091" w:rsidRDefault="00B47CD6" w:rsidP="0088026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B0091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Годовой календарный учебный график разработан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B47CD6" w:rsidRDefault="00B47CD6" w:rsidP="00B47CD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 Законом «Об образовании в Российской Федерации» от 21 декабря 2012 года № 273-ФЗ;</w:t>
      </w:r>
    </w:p>
    <w:p w:rsidR="00B47CD6" w:rsidRDefault="00DD685C" w:rsidP="00B47CD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СанПиН  2.4.3648-20</w:t>
      </w:r>
      <w:r w:rsidR="00B47CD6">
        <w:rPr>
          <w:rFonts w:ascii="Times New Roman" w:hAnsi="Times New Roman"/>
          <w:sz w:val="24"/>
          <w:szCs w:val="24"/>
        </w:rPr>
        <w:t xml:space="preserve"> «Санитарно-эпидемиологические требо</w:t>
      </w:r>
      <w:r>
        <w:rPr>
          <w:rFonts w:ascii="Times New Roman" w:hAnsi="Times New Roman"/>
          <w:sz w:val="24"/>
          <w:szCs w:val="24"/>
        </w:rPr>
        <w:t>вания к организации воспитания и обучения, отдыха и оздоровления детей и молодёжи</w:t>
      </w:r>
      <w:r w:rsidR="00B47CD6">
        <w:rPr>
          <w:rFonts w:ascii="Times New Roman" w:hAnsi="Times New Roman"/>
          <w:sz w:val="24"/>
          <w:szCs w:val="24"/>
        </w:rPr>
        <w:t>», утвержденным Постановлением Главного государственного са</w:t>
      </w:r>
      <w:r>
        <w:rPr>
          <w:rFonts w:ascii="Times New Roman" w:hAnsi="Times New Roman"/>
          <w:sz w:val="24"/>
          <w:szCs w:val="24"/>
        </w:rPr>
        <w:t>нитарного врача РФ от 28.09.2020г.№28</w:t>
      </w:r>
      <w:r w:rsidR="00B47CD6">
        <w:rPr>
          <w:rFonts w:ascii="Times New Roman" w:hAnsi="Times New Roman"/>
          <w:sz w:val="24"/>
          <w:szCs w:val="24"/>
        </w:rPr>
        <w:t>;</w:t>
      </w:r>
    </w:p>
    <w:p w:rsidR="00B47CD6" w:rsidRDefault="00B47CD6" w:rsidP="00B47CD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Федеральными государственными образовательными стандартами дошкольного образования, утверждёнными Приказом Минобрнауки РФ от 17.10.2013г. №1155;</w:t>
      </w:r>
    </w:p>
    <w:p w:rsidR="00B47CD6" w:rsidRDefault="00B47CD6" w:rsidP="00B47CD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ДОУ</w:t>
      </w:r>
      <w:r w:rsidR="00DD685C">
        <w:rPr>
          <w:rFonts w:ascii="Times New Roman" w:hAnsi="Times New Roman"/>
          <w:sz w:val="24"/>
          <w:szCs w:val="24"/>
        </w:rPr>
        <w:t>;</w:t>
      </w:r>
    </w:p>
    <w:p w:rsidR="00C21984" w:rsidRDefault="009362EE" w:rsidP="009B0091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21984">
        <w:rPr>
          <w:rFonts w:ascii="Times New Roman" w:hAnsi="Times New Roman"/>
          <w:sz w:val="24"/>
          <w:szCs w:val="24"/>
        </w:rPr>
        <w:t>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годового календарного учебного графика включает в себя следующее:</w:t>
      </w:r>
    </w:p>
    <w:p w:rsidR="00B47CD6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работы ДОУ;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учебного года, количество недель в учебном году;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проведения летнего отдыха, начало и окончание;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сроки проведения педагогической диагностики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праздничные дни;</w:t>
      </w:r>
    </w:p>
    <w:p w:rsidR="00C21984" w:rsidRDefault="00C21984" w:rsidP="00C21984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режим дня и организации </w:t>
      </w:r>
      <w:proofErr w:type="gramStart"/>
      <w:r>
        <w:rPr>
          <w:rFonts w:ascii="Times New Roman" w:hAnsi="Times New Roman"/>
          <w:sz w:val="24"/>
          <w:szCs w:val="24"/>
        </w:rPr>
        <w:t>воспитательно- образовательного</w:t>
      </w:r>
      <w:proofErr w:type="gramEnd"/>
      <w:r>
        <w:rPr>
          <w:rFonts w:ascii="Times New Roman" w:hAnsi="Times New Roman"/>
          <w:sz w:val="24"/>
          <w:szCs w:val="24"/>
        </w:rPr>
        <w:t xml:space="preserve"> процесса.</w:t>
      </w:r>
    </w:p>
    <w:p w:rsidR="00C21984" w:rsidRDefault="009362EE" w:rsidP="00C2198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21984">
        <w:rPr>
          <w:rFonts w:ascii="Times New Roman" w:hAnsi="Times New Roman"/>
          <w:sz w:val="24"/>
          <w:szCs w:val="24"/>
        </w:rPr>
        <w:t>Результаты педагогической диагностики (мониторинга) могут использоваться исключительно для решения образовательных задач:</w:t>
      </w:r>
    </w:p>
    <w:p w:rsidR="009362EE" w:rsidRDefault="009362EE" w:rsidP="009362EE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Индивидуализации образования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в том числе поддержки ребёнка, построение его образовательной траектории или профессиональной коррекции особенностей его развития);</w:t>
      </w:r>
    </w:p>
    <w:p w:rsidR="009362EE" w:rsidRDefault="009362EE" w:rsidP="009362EE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Оптимизации работы с группой детей.</w:t>
      </w:r>
    </w:p>
    <w:p w:rsidR="009362EE" w:rsidRDefault="009362EE" w:rsidP="009362E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Годовой календарный учебный график обсуждается на педагогическом совете, принимается Советом образовательного учреждения приказом заведующего ДОУ до начала учебного года. Все изменения, вносимые ДОУ в годовой календарный учебный график, утверждается приказом заведующего по согласованию с Советом </w:t>
      </w:r>
      <w:r>
        <w:rPr>
          <w:rFonts w:ascii="Times New Roman" w:hAnsi="Times New Roman"/>
          <w:sz w:val="24"/>
          <w:szCs w:val="24"/>
        </w:rPr>
        <w:lastRenderedPageBreak/>
        <w:t xml:space="preserve">образовательного учреждения, и доводятся до сведения всех участников образовательного процесса. </w:t>
      </w:r>
    </w:p>
    <w:p w:rsidR="009362EE" w:rsidRDefault="009362EE" w:rsidP="009362E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362EE" w:rsidRPr="009362EE" w:rsidRDefault="009362EE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62EE">
        <w:rPr>
          <w:rFonts w:ascii="Times New Roman" w:hAnsi="Times New Roman"/>
          <w:b/>
          <w:sz w:val="24"/>
          <w:szCs w:val="24"/>
        </w:rPr>
        <w:t>ГОДОВОЙ КАЛЕНДАРНЫЙ УЧЕБНЫЙ ГРАФИК</w:t>
      </w:r>
    </w:p>
    <w:p w:rsidR="009362EE" w:rsidRPr="009362EE" w:rsidRDefault="00727CE7" w:rsidP="009362E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2023-2024</w:t>
      </w:r>
      <w:r w:rsidR="009362EE" w:rsidRPr="009362EE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C21984" w:rsidRDefault="00C21984" w:rsidP="00C21984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7"/>
        <w:gridCol w:w="5683"/>
      </w:tblGrid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Режим работы</w:t>
            </w:r>
          </w:p>
        </w:tc>
        <w:tc>
          <w:tcPr>
            <w:tcW w:w="2969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5 дней в неделю ( понедельник- пятница)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12 часов ( с 7.00-19.00)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Предпраздничный день 11 часов (с 7.00-18.00)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Выходные</w:t>
            </w:r>
          </w:p>
        </w:tc>
        <w:tc>
          <w:tcPr>
            <w:tcW w:w="2969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Суббота, воскресенье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 xml:space="preserve">Праздничные дни, установленные законодательством Российской Федерации: </w:t>
            </w:r>
            <w:r w:rsidR="000822FB" w:rsidRPr="00C45280">
              <w:rPr>
                <w:rFonts w:ascii="Times New Roman" w:hAnsi="Times New Roman"/>
                <w:sz w:val="24"/>
                <w:szCs w:val="24"/>
              </w:rPr>
              <w:t xml:space="preserve">1-8 января, 23 февраля, 8 марта, 1-2, 8 -9 мая, 12 июня, 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4 ноября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2969" w:type="pct"/>
          </w:tcPr>
          <w:p w:rsidR="00F04927" w:rsidRPr="00C45280" w:rsidRDefault="00727CE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01.09.2023г. по 31.05.2024</w:t>
            </w:r>
            <w:r w:rsidR="009B0091" w:rsidRPr="00C45280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Продолжительность образовательного процесса</w:t>
            </w:r>
          </w:p>
        </w:tc>
        <w:tc>
          <w:tcPr>
            <w:tcW w:w="2969" w:type="pct"/>
          </w:tcPr>
          <w:p w:rsidR="00F04927" w:rsidRPr="00C45280" w:rsidRDefault="009B0091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42 недели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 том числе продолжительность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2969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0E8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1</w:t>
            </w:r>
            <w:r w:rsidRPr="00C4528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8 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недель</w:t>
            </w:r>
          </w:p>
          <w:p w:rsidR="00110E87" w:rsidRPr="00C45280" w:rsidRDefault="00A068C6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20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недел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2969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5 дней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График каникул</w:t>
            </w:r>
          </w:p>
        </w:tc>
        <w:tc>
          <w:tcPr>
            <w:tcW w:w="2969" w:type="pct"/>
          </w:tcPr>
          <w:p w:rsidR="00F04927" w:rsidRPr="00C45280" w:rsidRDefault="00BD07F9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</w:t>
            </w:r>
            <w:r w:rsidR="009C2AF4">
              <w:rPr>
                <w:rFonts w:ascii="Times New Roman" w:hAnsi="Times New Roman"/>
                <w:sz w:val="24"/>
                <w:szCs w:val="24"/>
              </w:rPr>
              <w:t xml:space="preserve"> 1 по 8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января 20</w:t>
            </w:r>
            <w:r w:rsidR="00727CE7">
              <w:rPr>
                <w:rFonts w:ascii="Times New Roman" w:hAnsi="Times New Roman"/>
                <w:sz w:val="24"/>
                <w:szCs w:val="24"/>
              </w:rPr>
              <w:t>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Работа бесплатного консультативного пункта для семей, воспитывающих детей дошкольного возраста на дому</w:t>
            </w:r>
          </w:p>
        </w:tc>
        <w:tc>
          <w:tcPr>
            <w:tcW w:w="2969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Второй вторник месяца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969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Третья среда месяца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Праздники для воспитанников: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Осенины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Международный жен</w:t>
            </w:r>
            <w:r w:rsidR="00F04927" w:rsidRPr="00C45280">
              <w:rPr>
                <w:rFonts w:ascii="Times New Roman" w:hAnsi="Times New Roman"/>
                <w:sz w:val="24"/>
                <w:szCs w:val="24"/>
              </w:rPr>
              <w:t>ский день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lastRenderedPageBreak/>
              <w:t>Масленица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Выпускной бал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День города</w:t>
            </w:r>
          </w:p>
        </w:tc>
        <w:tc>
          <w:tcPr>
            <w:tcW w:w="2969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0E87" w:rsidRPr="00C45280" w:rsidRDefault="00DD685C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01 сентя</w:t>
            </w:r>
            <w:r w:rsidR="00727CE7">
              <w:rPr>
                <w:rFonts w:ascii="Times New Roman" w:hAnsi="Times New Roman"/>
                <w:sz w:val="24"/>
                <w:szCs w:val="24"/>
              </w:rPr>
              <w:t>бря 2023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F04927" w:rsidRPr="00C45280" w:rsidRDefault="00727CE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09-16</w:t>
            </w:r>
            <w:r w:rsidR="003D7BD5" w:rsidRPr="00C45280">
              <w:rPr>
                <w:rFonts w:ascii="Times New Roman" w:hAnsi="Times New Roman"/>
                <w:sz w:val="24"/>
                <w:szCs w:val="24"/>
              </w:rPr>
              <w:t xml:space="preserve"> октябр</w:t>
            </w:r>
            <w:r>
              <w:rPr>
                <w:rFonts w:ascii="Times New Roman" w:hAnsi="Times New Roman"/>
                <w:sz w:val="24"/>
                <w:szCs w:val="24"/>
              </w:rPr>
              <w:t>я 2023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110E87" w:rsidRPr="00C45280" w:rsidRDefault="009C2AF4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727CE7">
              <w:rPr>
                <w:rFonts w:ascii="Times New Roman" w:hAnsi="Times New Roman"/>
                <w:sz w:val="24"/>
                <w:szCs w:val="24"/>
              </w:rPr>
              <w:t xml:space="preserve"> ноября 2023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110E87" w:rsidRPr="00C45280" w:rsidRDefault="00727CE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25-29 декабря 2023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110E87" w:rsidRPr="00C45280" w:rsidRDefault="002C3F26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22</w:t>
            </w:r>
            <w:r w:rsidR="00727CE7">
              <w:rPr>
                <w:rFonts w:ascii="Times New Roman" w:hAnsi="Times New Roman"/>
                <w:sz w:val="24"/>
                <w:szCs w:val="24"/>
              </w:rPr>
              <w:t xml:space="preserve"> февраля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C45280" w:rsidRDefault="004B0F6B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01-07</w:t>
            </w:r>
            <w:r w:rsidR="00727CE7">
              <w:rPr>
                <w:rFonts w:ascii="Times New Roman" w:hAnsi="Times New Roman"/>
                <w:sz w:val="24"/>
                <w:szCs w:val="24"/>
              </w:rPr>
              <w:t xml:space="preserve"> марта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AA2DC1" w:rsidRDefault="00DB1F75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  <w:r w:rsidR="00AA2DC1" w:rsidRPr="00AA2DC1"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  <w:r w:rsidR="00110E87" w:rsidRPr="00AA2DC1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727CE7">
              <w:rPr>
                <w:rFonts w:ascii="Times New Roman" w:hAnsi="Times New Roman"/>
                <w:sz w:val="24"/>
                <w:szCs w:val="24"/>
              </w:rPr>
              <w:t>24</w:t>
            </w:r>
            <w:r w:rsidR="00110E87" w:rsidRPr="00AA2DC1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C45280" w:rsidRDefault="00F90D6C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02-06</w:t>
            </w:r>
            <w:r w:rsidR="00727CE7">
              <w:rPr>
                <w:rFonts w:ascii="Times New Roman" w:hAnsi="Times New Roman"/>
                <w:sz w:val="24"/>
                <w:szCs w:val="24"/>
              </w:rPr>
              <w:t xml:space="preserve"> мая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C45280" w:rsidRDefault="004B0F6B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F90D6C">
              <w:rPr>
                <w:rFonts w:ascii="Times New Roman" w:hAnsi="Times New Roman"/>
                <w:sz w:val="24"/>
                <w:szCs w:val="24"/>
              </w:rPr>
              <w:t>-31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CE7">
              <w:rPr>
                <w:rFonts w:ascii="Times New Roman" w:hAnsi="Times New Roman"/>
                <w:sz w:val="24"/>
                <w:szCs w:val="24"/>
              </w:rPr>
              <w:t>мая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C45280" w:rsidRDefault="00F90D6C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727CE7">
              <w:rPr>
                <w:rFonts w:ascii="Times New Roman" w:hAnsi="Times New Roman"/>
                <w:sz w:val="24"/>
                <w:szCs w:val="24"/>
              </w:rPr>
              <w:t xml:space="preserve"> июня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110E87" w:rsidRPr="00C45280" w:rsidRDefault="00F90D6C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727CE7">
              <w:rPr>
                <w:rFonts w:ascii="Times New Roman" w:hAnsi="Times New Roman"/>
                <w:sz w:val="24"/>
                <w:szCs w:val="24"/>
              </w:rPr>
              <w:t xml:space="preserve"> июня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F0492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 качества освоения программного материала воспитанниками</w:t>
            </w:r>
          </w:p>
        </w:tc>
        <w:tc>
          <w:tcPr>
            <w:tcW w:w="2969" w:type="pct"/>
          </w:tcPr>
          <w:p w:rsidR="00F04927" w:rsidRPr="00C45280" w:rsidRDefault="00BD07F9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</w:t>
            </w:r>
            <w:r w:rsidR="00727CE7">
              <w:rPr>
                <w:rFonts w:ascii="Times New Roman" w:hAnsi="Times New Roman"/>
                <w:sz w:val="24"/>
                <w:szCs w:val="24"/>
              </w:rPr>
              <w:t xml:space="preserve"> 04.09.2023г.-11.09.2023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Итоговый мониторинг качества ос освоения программного материала воспитанниками</w:t>
            </w:r>
          </w:p>
        </w:tc>
        <w:tc>
          <w:tcPr>
            <w:tcW w:w="2969" w:type="pct"/>
          </w:tcPr>
          <w:p w:rsidR="00F04927" w:rsidRPr="00C45280" w:rsidRDefault="00BD07F9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</w:t>
            </w:r>
            <w:r w:rsidR="009B0091" w:rsidRPr="00C452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0D6C">
              <w:rPr>
                <w:rFonts w:ascii="Times New Roman" w:hAnsi="Times New Roman"/>
                <w:sz w:val="24"/>
                <w:szCs w:val="24"/>
              </w:rPr>
              <w:t>13.05.2024г.-24</w:t>
            </w:r>
            <w:r w:rsidR="00727CE7">
              <w:rPr>
                <w:rFonts w:ascii="Times New Roman" w:hAnsi="Times New Roman"/>
                <w:sz w:val="24"/>
                <w:szCs w:val="24"/>
              </w:rPr>
              <w:t>.05.2024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Выпуск детей в школу</w:t>
            </w:r>
          </w:p>
        </w:tc>
        <w:tc>
          <w:tcPr>
            <w:tcW w:w="2969" w:type="pct"/>
          </w:tcPr>
          <w:p w:rsidR="00F04927" w:rsidRPr="00C45280" w:rsidRDefault="00727CE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мая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F04927" w:rsidRPr="00C45280" w:rsidTr="00C45280">
        <w:tc>
          <w:tcPr>
            <w:tcW w:w="2031" w:type="pct"/>
          </w:tcPr>
          <w:p w:rsidR="00F04927" w:rsidRPr="00C45280" w:rsidRDefault="00110E87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2969" w:type="pct"/>
          </w:tcPr>
          <w:p w:rsidR="00F04927" w:rsidRPr="00C45280" w:rsidRDefault="00BD07F9" w:rsidP="00C4528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5280">
              <w:rPr>
                <w:rFonts w:ascii="Times New Roman" w:hAnsi="Times New Roman"/>
                <w:sz w:val="24"/>
                <w:szCs w:val="24"/>
              </w:rPr>
              <w:t>с</w:t>
            </w:r>
            <w:r w:rsidR="00F90D6C">
              <w:rPr>
                <w:rFonts w:ascii="Times New Roman" w:hAnsi="Times New Roman"/>
                <w:sz w:val="24"/>
                <w:szCs w:val="24"/>
              </w:rPr>
              <w:t xml:space="preserve"> 03</w:t>
            </w:r>
            <w:r w:rsidR="00C45280" w:rsidRPr="00C45280">
              <w:rPr>
                <w:rFonts w:ascii="Times New Roman" w:hAnsi="Times New Roman"/>
                <w:sz w:val="24"/>
                <w:szCs w:val="24"/>
              </w:rPr>
              <w:t xml:space="preserve"> июня п</w:t>
            </w:r>
            <w:r w:rsidR="00F90D6C">
              <w:rPr>
                <w:rFonts w:ascii="Times New Roman" w:hAnsi="Times New Roman"/>
                <w:sz w:val="24"/>
                <w:szCs w:val="24"/>
              </w:rPr>
              <w:t>о 30</w:t>
            </w:r>
            <w:r w:rsidR="00727CE7">
              <w:rPr>
                <w:rFonts w:ascii="Times New Roman" w:hAnsi="Times New Roman"/>
                <w:sz w:val="24"/>
                <w:szCs w:val="24"/>
              </w:rPr>
              <w:t xml:space="preserve"> августа 2024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года проводится воспитательно 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–</w:t>
            </w:r>
            <w:r w:rsidR="00110E87" w:rsidRPr="00C45280">
              <w:rPr>
                <w:rFonts w:ascii="Times New Roman" w:hAnsi="Times New Roman"/>
                <w:sz w:val="24"/>
                <w:szCs w:val="24"/>
              </w:rPr>
              <w:t xml:space="preserve"> обр</w:t>
            </w:r>
            <w:r w:rsidRPr="00C45280">
              <w:rPr>
                <w:rFonts w:ascii="Times New Roman" w:hAnsi="Times New Roman"/>
                <w:sz w:val="24"/>
                <w:szCs w:val="24"/>
              </w:rPr>
              <w:t>азовательная работа эстетически- оздоровительного цикла</w:t>
            </w:r>
          </w:p>
        </w:tc>
      </w:tr>
    </w:tbl>
    <w:p w:rsidR="00B47CD6" w:rsidRPr="0088026A" w:rsidRDefault="00B47CD6" w:rsidP="0088026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47CD6" w:rsidRPr="0088026A" w:rsidSect="009362E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1317"/>
    <w:multiLevelType w:val="hybridMultilevel"/>
    <w:tmpl w:val="2318DB5A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226421B2"/>
    <w:multiLevelType w:val="hybridMultilevel"/>
    <w:tmpl w:val="2E829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F022F8"/>
    <w:multiLevelType w:val="hybridMultilevel"/>
    <w:tmpl w:val="59BCF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026A"/>
    <w:rsid w:val="0002384A"/>
    <w:rsid w:val="000822FB"/>
    <w:rsid w:val="001039A3"/>
    <w:rsid w:val="00110E87"/>
    <w:rsid w:val="001E2ED4"/>
    <w:rsid w:val="00233236"/>
    <w:rsid w:val="002C3F26"/>
    <w:rsid w:val="003242AB"/>
    <w:rsid w:val="003D7BD5"/>
    <w:rsid w:val="003F6E2F"/>
    <w:rsid w:val="00422732"/>
    <w:rsid w:val="004B0F6B"/>
    <w:rsid w:val="006C73A9"/>
    <w:rsid w:val="00727CE7"/>
    <w:rsid w:val="007432B3"/>
    <w:rsid w:val="007449F0"/>
    <w:rsid w:val="007D7953"/>
    <w:rsid w:val="0088026A"/>
    <w:rsid w:val="009362EE"/>
    <w:rsid w:val="009B0091"/>
    <w:rsid w:val="009C2AF4"/>
    <w:rsid w:val="00A00851"/>
    <w:rsid w:val="00A068C6"/>
    <w:rsid w:val="00AA2DC1"/>
    <w:rsid w:val="00B47CD6"/>
    <w:rsid w:val="00BD07F9"/>
    <w:rsid w:val="00C21984"/>
    <w:rsid w:val="00C45280"/>
    <w:rsid w:val="00D14DF8"/>
    <w:rsid w:val="00DB1F75"/>
    <w:rsid w:val="00DD685C"/>
    <w:rsid w:val="00F04927"/>
    <w:rsid w:val="00F46EA9"/>
    <w:rsid w:val="00F737D6"/>
    <w:rsid w:val="00F90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26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8026A"/>
    <w:rPr>
      <w:color w:val="0000FF"/>
      <w:u w:val="single"/>
    </w:rPr>
  </w:style>
  <w:style w:type="table" w:styleId="a4">
    <w:name w:val="Table Grid"/>
    <w:basedOn w:val="a1"/>
    <w:rsid w:val="00F04927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link w:val="10"/>
    <w:rsid w:val="00DB1F75"/>
    <w:rPr>
      <w:spacing w:val="-7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DB1F75"/>
    <w:pPr>
      <w:widowControl w:val="0"/>
      <w:shd w:val="clear" w:color="auto" w:fill="FFFFFF"/>
      <w:spacing w:after="240" w:line="0" w:lineRule="atLeast"/>
      <w:outlineLvl w:val="0"/>
    </w:pPr>
    <w:rPr>
      <w:rFonts w:ascii="Times New Roman" w:hAnsi="Times New Roman"/>
      <w:spacing w:val="-7"/>
      <w:sz w:val="27"/>
      <w:szCs w:val="27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BEEA4-0C6E-4358-9457-2C41B9DD1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</cp:lastModifiedBy>
  <cp:revision>8</cp:revision>
  <cp:lastPrinted>2023-09-01T10:22:00Z</cp:lastPrinted>
  <dcterms:created xsi:type="dcterms:W3CDTF">2023-09-01T05:31:00Z</dcterms:created>
  <dcterms:modified xsi:type="dcterms:W3CDTF">2023-09-05T11:55:00Z</dcterms:modified>
</cp:coreProperties>
</file>